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12A09" w14:textId="77777777" w:rsidR="00677B48" w:rsidRPr="00D24CEC" w:rsidRDefault="00677B48" w:rsidP="00677B48">
      <w:pPr>
        <w:jc w:val="center"/>
        <w:rPr>
          <w:sz w:val="28"/>
          <w:szCs w:val="28"/>
        </w:rPr>
      </w:pPr>
      <w:r w:rsidRPr="00D24CEC">
        <w:rPr>
          <w:sz w:val="28"/>
          <w:szCs w:val="28"/>
        </w:rPr>
        <w:t xml:space="preserve">Федеральное государственное образовательное бюджетное </w:t>
      </w:r>
    </w:p>
    <w:p w14:paraId="586686CA" w14:textId="77777777" w:rsidR="00677B48" w:rsidRPr="00D24CEC" w:rsidRDefault="00677B48" w:rsidP="00677B48">
      <w:pPr>
        <w:jc w:val="center"/>
        <w:rPr>
          <w:sz w:val="28"/>
          <w:szCs w:val="28"/>
        </w:rPr>
      </w:pPr>
      <w:r w:rsidRPr="00D24CEC">
        <w:rPr>
          <w:sz w:val="28"/>
          <w:szCs w:val="28"/>
        </w:rPr>
        <w:t>учреждение высшего образования</w:t>
      </w:r>
    </w:p>
    <w:p w14:paraId="704DE652" w14:textId="77777777" w:rsidR="00677B48" w:rsidRPr="00D24CEC" w:rsidRDefault="00677B48" w:rsidP="00677B48">
      <w:pPr>
        <w:jc w:val="center"/>
        <w:rPr>
          <w:b/>
          <w:bCs/>
          <w:caps/>
          <w:sz w:val="28"/>
          <w:szCs w:val="28"/>
        </w:rPr>
      </w:pPr>
      <w:r w:rsidRPr="00D24CEC">
        <w:rPr>
          <w:b/>
          <w:bCs/>
          <w:caps/>
          <w:sz w:val="28"/>
          <w:szCs w:val="28"/>
        </w:rPr>
        <w:t>«ФИНАНСОВЫЙ УНИВЕРСИТЕТ ПРИ пРАВИТЕЛЬСТВЕ</w:t>
      </w:r>
    </w:p>
    <w:p w14:paraId="7789CA0D" w14:textId="77777777" w:rsidR="00677B48" w:rsidRPr="00D24CEC" w:rsidRDefault="00677B48" w:rsidP="00677B48">
      <w:pPr>
        <w:jc w:val="center"/>
        <w:rPr>
          <w:b/>
          <w:bCs/>
          <w:caps/>
          <w:sz w:val="28"/>
          <w:szCs w:val="28"/>
        </w:rPr>
      </w:pPr>
      <w:r w:rsidRPr="00D24CEC">
        <w:rPr>
          <w:b/>
          <w:bCs/>
          <w:caps/>
          <w:sz w:val="28"/>
          <w:szCs w:val="28"/>
        </w:rPr>
        <w:t>Российской Федерации»</w:t>
      </w:r>
    </w:p>
    <w:p w14:paraId="7C195512" w14:textId="77777777" w:rsidR="00677B48" w:rsidRPr="00D24CEC" w:rsidRDefault="00677B48" w:rsidP="00677B48">
      <w:pPr>
        <w:jc w:val="center"/>
        <w:rPr>
          <w:b/>
          <w:bCs/>
          <w:sz w:val="28"/>
          <w:szCs w:val="28"/>
        </w:rPr>
      </w:pPr>
      <w:r w:rsidRPr="00D24CEC">
        <w:rPr>
          <w:b/>
          <w:bCs/>
          <w:sz w:val="28"/>
          <w:szCs w:val="28"/>
        </w:rPr>
        <w:t>(Финансовый университет)</w:t>
      </w:r>
    </w:p>
    <w:p w14:paraId="72E19995" w14:textId="77777777" w:rsidR="00677B48" w:rsidRPr="00D24CEC" w:rsidRDefault="00677B48" w:rsidP="00677B48">
      <w:pPr>
        <w:jc w:val="center"/>
        <w:rPr>
          <w:sz w:val="28"/>
          <w:szCs w:val="28"/>
        </w:rPr>
      </w:pPr>
    </w:p>
    <w:p w14:paraId="53CDE7AF" w14:textId="77777777" w:rsidR="00677B48" w:rsidRPr="00D24CEC" w:rsidRDefault="00677B48" w:rsidP="00677B48">
      <w:pPr>
        <w:jc w:val="center"/>
        <w:rPr>
          <w:b/>
          <w:sz w:val="28"/>
          <w:szCs w:val="28"/>
        </w:rPr>
      </w:pPr>
      <w:r w:rsidRPr="00D24CEC">
        <w:rPr>
          <w:b/>
          <w:sz w:val="28"/>
          <w:szCs w:val="28"/>
        </w:rPr>
        <w:t>Департамент правового регулирования экономической деятельности</w:t>
      </w:r>
    </w:p>
    <w:p w14:paraId="1D3DF679" w14:textId="77777777" w:rsidR="00677B48" w:rsidRPr="00D24CEC" w:rsidRDefault="00677B48" w:rsidP="00677B48">
      <w:pPr>
        <w:jc w:val="center"/>
        <w:rPr>
          <w:b/>
          <w:sz w:val="28"/>
          <w:szCs w:val="28"/>
        </w:rPr>
      </w:pPr>
    </w:p>
    <w:p w14:paraId="6D2547E3" w14:textId="77777777" w:rsidR="00677B48" w:rsidRPr="00D24CEC" w:rsidRDefault="00677B48" w:rsidP="00677B48">
      <w:pPr>
        <w:jc w:val="center"/>
        <w:rPr>
          <w:b/>
          <w:sz w:val="28"/>
          <w:szCs w:val="28"/>
        </w:rPr>
      </w:pPr>
    </w:p>
    <w:p w14:paraId="7B0F487D" w14:textId="3279EAD1" w:rsidR="00D77895" w:rsidRDefault="00D77895" w:rsidP="00D77895">
      <w:pPr>
        <w:spacing w:line="280" w:lineRule="atLeast"/>
        <w:ind w:right="-198"/>
        <w:rPr>
          <w:sz w:val="28"/>
          <w:szCs w:val="28"/>
        </w:rPr>
      </w:pPr>
    </w:p>
    <w:tbl>
      <w:tblPr>
        <w:tblW w:w="9290" w:type="dxa"/>
        <w:tblCellSpacing w:w="0" w:type="dxa"/>
        <w:tblInd w:w="650" w:type="dxa"/>
        <w:shd w:val="clear" w:color="auto" w:fill="FFFFFF"/>
        <w:tblCellMar>
          <w:top w:w="15" w:type="dxa"/>
          <w:left w:w="15" w:type="dxa"/>
          <w:bottom w:w="15" w:type="dxa"/>
          <w:right w:w="15" w:type="dxa"/>
        </w:tblCellMar>
        <w:tblLook w:val="04A0" w:firstRow="1" w:lastRow="0" w:firstColumn="1" w:lastColumn="0" w:noHBand="0" w:noVBand="1"/>
      </w:tblPr>
      <w:tblGrid>
        <w:gridCol w:w="9290"/>
      </w:tblGrid>
      <w:tr w:rsidR="0075577E" w:rsidRPr="002F3353" w14:paraId="30F340AD" w14:textId="77777777" w:rsidTr="00015A6F">
        <w:trPr>
          <w:trHeight w:val="2105"/>
          <w:tblCellSpacing w:w="0" w:type="dxa"/>
        </w:trPr>
        <w:tc>
          <w:tcPr>
            <w:tcW w:w="2157" w:type="pct"/>
            <w:tcBorders>
              <w:top w:val="nil"/>
              <w:left w:val="nil"/>
              <w:bottom w:val="nil"/>
              <w:right w:val="nil"/>
            </w:tcBorders>
            <w:shd w:val="clear" w:color="auto" w:fill="FFFFFF"/>
            <w:tcMar>
              <w:top w:w="0" w:type="dxa"/>
              <w:left w:w="0" w:type="dxa"/>
              <w:bottom w:w="0" w:type="dxa"/>
              <w:right w:w="0" w:type="dxa"/>
            </w:tcMar>
            <w:hideMark/>
          </w:tcPr>
          <w:p w14:paraId="2E319087" w14:textId="77777777" w:rsidR="0075577E" w:rsidRPr="00D258B9" w:rsidRDefault="0075577E" w:rsidP="00015A6F">
            <w:pPr>
              <w:spacing w:before="100" w:beforeAutospacing="1"/>
              <w:jc w:val="right"/>
              <w:rPr>
                <w:color w:val="000000"/>
                <w:sz w:val="28"/>
                <w:szCs w:val="28"/>
              </w:rPr>
            </w:pPr>
            <w:r w:rsidRPr="00D258B9">
              <w:rPr>
                <w:color w:val="000000"/>
                <w:sz w:val="28"/>
                <w:szCs w:val="28"/>
              </w:rPr>
              <w:t>УТВЕРЖДАЮ</w:t>
            </w:r>
          </w:p>
          <w:p w14:paraId="3E8267BB" w14:textId="77777777" w:rsidR="0075577E" w:rsidRPr="00D258B9" w:rsidRDefault="0075577E" w:rsidP="00015A6F">
            <w:pPr>
              <w:spacing w:before="100" w:beforeAutospacing="1"/>
              <w:jc w:val="right"/>
              <w:rPr>
                <w:color w:val="000000"/>
                <w:sz w:val="28"/>
                <w:szCs w:val="28"/>
              </w:rPr>
            </w:pPr>
            <w:r w:rsidRPr="00D258B9">
              <w:rPr>
                <w:color w:val="000000"/>
                <w:sz w:val="28"/>
                <w:szCs w:val="28"/>
              </w:rPr>
              <w:t xml:space="preserve">Проректор по учебной </w:t>
            </w:r>
          </w:p>
          <w:p w14:paraId="2BD23EDC" w14:textId="77777777" w:rsidR="0075577E" w:rsidRPr="00D258B9" w:rsidRDefault="0075577E" w:rsidP="00015A6F">
            <w:pPr>
              <w:spacing w:before="100" w:beforeAutospacing="1"/>
              <w:jc w:val="right"/>
              <w:rPr>
                <w:color w:val="000000"/>
                <w:sz w:val="28"/>
                <w:szCs w:val="28"/>
              </w:rPr>
            </w:pPr>
            <w:r w:rsidRPr="00D258B9">
              <w:rPr>
                <w:color w:val="000000"/>
                <w:sz w:val="28"/>
                <w:szCs w:val="28"/>
              </w:rPr>
              <w:t>и методической работе</w:t>
            </w:r>
          </w:p>
          <w:p w14:paraId="3BC2542A" w14:textId="77777777" w:rsidR="0075577E" w:rsidRPr="00D258B9" w:rsidRDefault="0075577E" w:rsidP="00015A6F">
            <w:pPr>
              <w:spacing w:before="100" w:beforeAutospacing="1"/>
              <w:jc w:val="right"/>
              <w:rPr>
                <w:color w:val="000000"/>
                <w:sz w:val="28"/>
                <w:szCs w:val="28"/>
              </w:rPr>
            </w:pPr>
            <w:r w:rsidRPr="00D258B9">
              <w:rPr>
                <w:color w:val="000000"/>
                <w:sz w:val="28"/>
                <w:szCs w:val="28"/>
              </w:rPr>
              <w:t>_____________ Е.А. Каменева</w:t>
            </w:r>
          </w:p>
          <w:p w14:paraId="2923ABB9" w14:textId="636CAEC1" w:rsidR="0075577E" w:rsidRPr="00D258B9" w:rsidRDefault="0075577E" w:rsidP="00015A6F">
            <w:pPr>
              <w:spacing w:before="100" w:beforeAutospacing="1"/>
              <w:jc w:val="right"/>
              <w:rPr>
                <w:color w:val="000000"/>
                <w:sz w:val="28"/>
                <w:szCs w:val="28"/>
              </w:rPr>
            </w:pPr>
            <w:r w:rsidRPr="00D258B9">
              <w:rPr>
                <w:color w:val="000000"/>
                <w:sz w:val="28"/>
                <w:szCs w:val="28"/>
              </w:rPr>
              <w:t xml:space="preserve"> «_</w:t>
            </w:r>
            <w:r w:rsidR="00AF7995">
              <w:rPr>
                <w:color w:val="000000"/>
                <w:sz w:val="28"/>
                <w:szCs w:val="28"/>
              </w:rPr>
              <w:t>26</w:t>
            </w:r>
            <w:r w:rsidRPr="00D258B9">
              <w:rPr>
                <w:color w:val="000000"/>
                <w:sz w:val="28"/>
                <w:szCs w:val="28"/>
              </w:rPr>
              <w:t>_» __</w:t>
            </w:r>
            <w:r w:rsidR="00AF7995">
              <w:rPr>
                <w:color w:val="000000"/>
                <w:sz w:val="28"/>
                <w:szCs w:val="28"/>
              </w:rPr>
              <w:t>апреля</w:t>
            </w:r>
            <w:r w:rsidRPr="00D258B9">
              <w:rPr>
                <w:color w:val="000000"/>
                <w:sz w:val="28"/>
                <w:szCs w:val="28"/>
              </w:rPr>
              <w:t>__202</w:t>
            </w:r>
            <w:r>
              <w:rPr>
                <w:color w:val="000000"/>
                <w:sz w:val="28"/>
                <w:szCs w:val="28"/>
              </w:rPr>
              <w:t>2</w:t>
            </w:r>
            <w:r w:rsidRPr="00D258B9">
              <w:rPr>
                <w:color w:val="000000"/>
                <w:sz w:val="28"/>
                <w:szCs w:val="28"/>
              </w:rPr>
              <w:t xml:space="preserve"> г.</w:t>
            </w:r>
          </w:p>
          <w:p w14:paraId="587F913A" w14:textId="77777777" w:rsidR="0075577E" w:rsidRPr="002F3353" w:rsidRDefault="0075577E" w:rsidP="00015A6F">
            <w:pPr>
              <w:jc w:val="center"/>
              <w:rPr>
                <w:bCs/>
                <w:sz w:val="28"/>
                <w:szCs w:val="28"/>
                <w:highlight w:val="yellow"/>
                <w:u w:val="single"/>
              </w:rPr>
            </w:pPr>
          </w:p>
        </w:tc>
      </w:tr>
    </w:tbl>
    <w:p w14:paraId="254BA67B" w14:textId="706F67CA" w:rsidR="0075577E" w:rsidRDefault="0075577E" w:rsidP="00D77895">
      <w:pPr>
        <w:spacing w:line="280" w:lineRule="atLeast"/>
        <w:ind w:right="-198"/>
        <w:rPr>
          <w:sz w:val="28"/>
          <w:szCs w:val="28"/>
        </w:rPr>
      </w:pPr>
    </w:p>
    <w:p w14:paraId="14A3158E" w14:textId="4F7EA6A0" w:rsidR="0075577E" w:rsidRDefault="0075577E" w:rsidP="00D77895">
      <w:pPr>
        <w:spacing w:line="280" w:lineRule="atLeast"/>
        <w:ind w:right="-198"/>
        <w:rPr>
          <w:sz w:val="28"/>
          <w:szCs w:val="28"/>
        </w:rPr>
      </w:pPr>
    </w:p>
    <w:p w14:paraId="48CB3140" w14:textId="77777777" w:rsidR="0075577E" w:rsidRPr="00D24CEC" w:rsidRDefault="0075577E" w:rsidP="00D77895">
      <w:pPr>
        <w:spacing w:line="280" w:lineRule="atLeast"/>
        <w:ind w:right="-198"/>
        <w:rPr>
          <w:sz w:val="28"/>
          <w:szCs w:val="28"/>
        </w:rPr>
      </w:pPr>
    </w:p>
    <w:p w14:paraId="4C49BC20" w14:textId="1F1D7FB0" w:rsidR="00D77895" w:rsidRPr="0075577E" w:rsidRDefault="001E3FB3" w:rsidP="0075577E">
      <w:pPr>
        <w:spacing w:line="360" w:lineRule="auto"/>
        <w:jc w:val="center"/>
        <w:rPr>
          <w:sz w:val="28"/>
          <w:szCs w:val="28"/>
        </w:rPr>
      </w:pPr>
      <w:r w:rsidRPr="00D24CEC">
        <w:rPr>
          <w:sz w:val="28"/>
          <w:szCs w:val="28"/>
        </w:rPr>
        <w:t>Иванова Елена Сергеевна</w:t>
      </w:r>
    </w:p>
    <w:p w14:paraId="43C2EB65" w14:textId="38BD771E" w:rsidR="00D77895" w:rsidRPr="00D24CEC" w:rsidRDefault="001E689B" w:rsidP="00D77895">
      <w:pPr>
        <w:spacing w:after="200" w:line="276" w:lineRule="auto"/>
        <w:jc w:val="center"/>
        <w:rPr>
          <w:rFonts w:eastAsiaTheme="minorHAnsi" w:cstheme="minorBidi"/>
          <w:b/>
          <w:sz w:val="32"/>
          <w:szCs w:val="32"/>
        </w:rPr>
      </w:pPr>
      <w:r w:rsidRPr="00D24CEC">
        <w:rPr>
          <w:b/>
          <w:sz w:val="32"/>
          <w:szCs w:val="32"/>
        </w:rPr>
        <w:t>П</w:t>
      </w:r>
      <w:r w:rsidRPr="00D24CEC">
        <w:rPr>
          <w:b/>
          <w:sz w:val="28"/>
          <w:szCs w:val="28"/>
        </w:rPr>
        <w:t>РАВОВОЕ РЕГУЛИРОВАНИЕ ЭКОНОМИЧЕСКОЙ ДЕЯТЕЛЬНОСТИ</w:t>
      </w:r>
    </w:p>
    <w:p w14:paraId="27CD5E61" w14:textId="77777777" w:rsidR="00D77895" w:rsidRPr="00D24CEC" w:rsidRDefault="00D77895" w:rsidP="00D77895">
      <w:pPr>
        <w:spacing w:line="360" w:lineRule="auto"/>
        <w:jc w:val="center"/>
        <w:rPr>
          <w:rFonts w:eastAsiaTheme="minorHAnsi" w:cstheme="minorBidi"/>
          <w:b/>
          <w:sz w:val="28"/>
          <w:szCs w:val="28"/>
        </w:rPr>
      </w:pPr>
      <w:r w:rsidRPr="00D24CEC">
        <w:rPr>
          <w:rFonts w:eastAsiaTheme="minorHAnsi" w:cstheme="minorBidi"/>
          <w:b/>
          <w:sz w:val="28"/>
          <w:szCs w:val="28"/>
        </w:rPr>
        <w:t>Рабочая программа дисциплины</w:t>
      </w:r>
    </w:p>
    <w:p w14:paraId="0CAA7D2B" w14:textId="77777777" w:rsidR="00D77895" w:rsidRPr="00D24CEC" w:rsidRDefault="00D77895" w:rsidP="00D77895">
      <w:pPr>
        <w:jc w:val="center"/>
        <w:rPr>
          <w:rFonts w:eastAsiaTheme="minorHAnsi" w:cstheme="minorBidi"/>
          <w:sz w:val="28"/>
          <w:szCs w:val="28"/>
        </w:rPr>
      </w:pPr>
      <w:r w:rsidRPr="00D24CEC">
        <w:rPr>
          <w:rFonts w:eastAsiaTheme="minorHAnsi" w:cstheme="minorBidi"/>
          <w:sz w:val="28"/>
          <w:szCs w:val="28"/>
        </w:rPr>
        <w:t>для студентов, обучающихся по направлению подготовки</w:t>
      </w:r>
    </w:p>
    <w:p w14:paraId="14305E9B" w14:textId="44B53DC2" w:rsidR="001E689B" w:rsidRPr="00D24CEC" w:rsidRDefault="001E689B" w:rsidP="00D77895">
      <w:pPr>
        <w:jc w:val="center"/>
        <w:rPr>
          <w:rFonts w:eastAsiaTheme="minorHAnsi" w:cstheme="minorBidi"/>
          <w:sz w:val="28"/>
          <w:szCs w:val="28"/>
        </w:rPr>
      </w:pPr>
      <w:r w:rsidRPr="00D24CEC">
        <w:rPr>
          <w:sz w:val="28"/>
          <w:szCs w:val="28"/>
        </w:rPr>
        <w:t>38.04.01 «Экономика»</w:t>
      </w:r>
    </w:p>
    <w:p w14:paraId="2D614BCD" w14:textId="77777777" w:rsidR="00AE0B04" w:rsidRPr="00AE0B04" w:rsidRDefault="00475817" w:rsidP="00AE0B04">
      <w:pPr>
        <w:jc w:val="center"/>
        <w:rPr>
          <w:sz w:val="28"/>
          <w:szCs w:val="28"/>
        </w:rPr>
      </w:pPr>
      <w:r w:rsidRPr="00AE0B04">
        <w:rPr>
          <w:sz w:val="28"/>
          <w:szCs w:val="28"/>
        </w:rPr>
        <w:t xml:space="preserve">направленность программы </w:t>
      </w:r>
      <w:r w:rsidR="00AE0B04" w:rsidRPr="00AE0B04">
        <w:rPr>
          <w:rFonts w:hint="eastAsia"/>
          <w:sz w:val="28"/>
          <w:szCs w:val="28"/>
        </w:rPr>
        <w:t xml:space="preserve">«Аудит </w:t>
      </w:r>
      <w:proofErr w:type="spellStart"/>
      <w:r w:rsidR="00AE0B04" w:rsidRPr="00AE0B04">
        <w:rPr>
          <w:rFonts w:hint="eastAsia"/>
          <w:sz w:val="28"/>
          <w:szCs w:val="28"/>
        </w:rPr>
        <w:t>корпоративнои</w:t>
      </w:r>
      <w:proofErr w:type="spellEnd"/>
      <w:r w:rsidR="00AE0B04" w:rsidRPr="00AE0B04">
        <w:rPr>
          <w:rFonts w:hint="eastAsia"/>
          <w:sz w:val="28"/>
          <w:szCs w:val="28"/>
        </w:rPr>
        <w:t xml:space="preserve">̆ безопасности» </w:t>
      </w:r>
    </w:p>
    <w:p w14:paraId="5B1E2CF6" w14:textId="08A5C82D" w:rsidR="004963FF" w:rsidRPr="00D24CEC" w:rsidRDefault="004963FF" w:rsidP="00D77895">
      <w:pPr>
        <w:jc w:val="center"/>
        <w:rPr>
          <w:rFonts w:eastAsiaTheme="minorHAnsi" w:cstheme="minorBidi"/>
          <w:sz w:val="28"/>
          <w:szCs w:val="28"/>
        </w:rPr>
      </w:pPr>
    </w:p>
    <w:p w14:paraId="2FAFB8C1" w14:textId="77777777" w:rsidR="007D6193" w:rsidRPr="00D24CEC" w:rsidRDefault="007D6193" w:rsidP="00D77895">
      <w:pPr>
        <w:suppressAutoHyphens/>
        <w:jc w:val="center"/>
        <w:rPr>
          <w:i/>
          <w:sz w:val="28"/>
          <w:szCs w:val="28"/>
        </w:rPr>
      </w:pPr>
    </w:p>
    <w:p w14:paraId="034F805C" w14:textId="77777777" w:rsidR="00491E45" w:rsidRPr="00D24CEC" w:rsidRDefault="00491E45" w:rsidP="00491E45">
      <w:pPr>
        <w:jc w:val="center"/>
        <w:rPr>
          <w:i/>
          <w:color w:val="000000"/>
          <w:sz w:val="28"/>
          <w:szCs w:val="28"/>
        </w:rPr>
      </w:pPr>
      <w:r w:rsidRPr="00D24CEC">
        <w:rPr>
          <w:i/>
          <w:color w:val="000000"/>
          <w:sz w:val="28"/>
          <w:szCs w:val="28"/>
        </w:rPr>
        <w:t>Рекомендовано Ученым советом Юридического факультета</w:t>
      </w:r>
    </w:p>
    <w:p w14:paraId="041D8F3A" w14:textId="06D002EC" w:rsidR="0026743D" w:rsidRPr="0026743D" w:rsidRDefault="00AF7995" w:rsidP="0026743D">
      <w:pPr>
        <w:jc w:val="center"/>
        <w:rPr>
          <w:i/>
          <w:color w:val="000000"/>
          <w:sz w:val="28"/>
          <w:szCs w:val="28"/>
        </w:rPr>
      </w:pPr>
      <w:r>
        <w:rPr>
          <w:i/>
          <w:color w:val="000000"/>
          <w:sz w:val="28"/>
          <w:szCs w:val="28"/>
        </w:rPr>
        <w:t xml:space="preserve">(протокол № 17 от 19 апреля </w:t>
      </w:r>
      <w:bookmarkStart w:id="0" w:name="_GoBack"/>
      <w:bookmarkEnd w:id="0"/>
      <w:r w:rsidR="0026743D" w:rsidRPr="0026743D">
        <w:rPr>
          <w:i/>
          <w:color w:val="000000"/>
          <w:sz w:val="28"/>
          <w:szCs w:val="28"/>
        </w:rPr>
        <w:t>2022 г.)</w:t>
      </w:r>
    </w:p>
    <w:p w14:paraId="70A0D3C6" w14:textId="77777777" w:rsidR="0026743D" w:rsidRDefault="0026743D" w:rsidP="00491E45">
      <w:pPr>
        <w:shd w:val="clear" w:color="auto" w:fill="FFFFFF"/>
        <w:jc w:val="center"/>
        <w:rPr>
          <w:i/>
          <w:color w:val="000000"/>
          <w:sz w:val="28"/>
          <w:szCs w:val="28"/>
        </w:rPr>
      </w:pPr>
    </w:p>
    <w:p w14:paraId="237E4847" w14:textId="14AA9EF5" w:rsidR="00491E45" w:rsidRPr="00D24CEC" w:rsidRDefault="00491E45" w:rsidP="00491E45">
      <w:pPr>
        <w:shd w:val="clear" w:color="auto" w:fill="FFFFFF"/>
        <w:jc w:val="center"/>
        <w:rPr>
          <w:i/>
          <w:iCs/>
          <w:sz w:val="28"/>
          <w:szCs w:val="28"/>
        </w:rPr>
      </w:pPr>
      <w:r w:rsidRPr="00D24CEC">
        <w:rPr>
          <w:i/>
          <w:iCs/>
          <w:sz w:val="28"/>
          <w:szCs w:val="28"/>
        </w:rPr>
        <w:t xml:space="preserve">Одобрено Советом учебно-научного департамента правового регулирования </w:t>
      </w:r>
    </w:p>
    <w:p w14:paraId="3EA79872" w14:textId="77777777" w:rsidR="00491E45" w:rsidRPr="00D24CEC" w:rsidRDefault="00491E45" w:rsidP="00491E45">
      <w:pPr>
        <w:shd w:val="clear" w:color="auto" w:fill="FFFFFF"/>
        <w:jc w:val="center"/>
        <w:rPr>
          <w:i/>
          <w:iCs/>
          <w:color w:val="000000"/>
          <w:sz w:val="28"/>
          <w:szCs w:val="28"/>
        </w:rPr>
      </w:pPr>
      <w:r w:rsidRPr="00D24CEC">
        <w:rPr>
          <w:i/>
          <w:iCs/>
          <w:color w:val="000000"/>
          <w:sz w:val="28"/>
          <w:szCs w:val="28"/>
        </w:rPr>
        <w:t>экономической деятельности</w:t>
      </w:r>
    </w:p>
    <w:p w14:paraId="583803A3" w14:textId="174FB3F3" w:rsidR="001E689B" w:rsidRPr="0075577E" w:rsidRDefault="00411290" w:rsidP="0075577E">
      <w:pPr>
        <w:jc w:val="center"/>
        <w:rPr>
          <w:i/>
          <w:sz w:val="28"/>
          <w:szCs w:val="28"/>
        </w:rPr>
      </w:pPr>
      <w:r w:rsidRPr="00D24CEC">
        <w:rPr>
          <w:i/>
          <w:sz w:val="28"/>
          <w:szCs w:val="28"/>
        </w:rPr>
        <w:t xml:space="preserve"> (протокол №</w:t>
      </w:r>
      <w:r w:rsidR="00B312A0">
        <w:rPr>
          <w:i/>
          <w:sz w:val="28"/>
          <w:szCs w:val="28"/>
        </w:rPr>
        <w:t xml:space="preserve"> 1</w:t>
      </w:r>
      <w:r w:rsidR="0026743D">
        <w:rPr>
          <w:i/>
          <w:sz w:val="28"/>
          <w:szCs w:val="28"/>
        </w:rPr>
        <w:t>0</w:t>
      </w:r>
      <w:r w:rsidR="00292148" w:rsidRPr="00D24CEC">
        <w:rPr>
          <w:i/>
          <w:sz w:val="28"/>
          <w:szCs w:val="28"/>
        </w:rPr>
        <w:t xml:space="preserve"> </w:t>
      </w:r>
      <w:r w:rsidR="00491E45" w:rsidRPr="00D24CEC">
        <w:rPr>
          <w:i/>
          <w:sz w:val="28"/>
          <w:szCs w:val="28"/>
        </w:rPr>
        <w:t>от</w:t>
      </w:r>
      <w:r w:rsidR="00B312A0">
        <w:rPr>
          <w:i/>
          <w:sz w:val="28"/>
          <w:szCs w:val="28"/>
        </w:rPr>
        <w:t xml:space="preserve"> </w:t>
      </w:r>
      <w:r w:rsidR="0026743D">
        <w:rPr>
          <w:i/>
          <w:sz w:val="28"/>
          <w:szCs w:val="28"/>
        </w:rPr>
        <w:t>05</w:t>
      </w:r>
      <w:r w:rsidR="00B312A0">
        <w:rPr>
          <w:i/>
          <w:sz w:val="28"/>
          <w:szCs w:val="28"/>
        </w:rPr>
        <w:t xml:space="preserve"> апреля </w:t>
      </w:r>
      <w:r w:rsidR="001E689B" w:rsidRPr="00D24CEC">
        <w:rPr>
          <w:i/>
          <w:sz w:val="28"/>
          <w:szCs w:val="28"/>
        </w:rPr>
        <w:t xml:space="preserve"> </w:t>
      </w:r>
      <w:r w:rsidR="00491E45" w:rsidRPr="00D24CEC">
        <w:rPr>
          <w:i/>
          <w:sz w:val="28"/>
          <w:szCs w:val="28"/>
        </w:rPr>
        <w:t>202</w:t>
      </w:r>
      <w:r w:rsidR="001E689B" w:rsidRPr="00D24CEC">
        <w:rPr>
          <w:i/>
          <w:sz w:val="28"/>
          <w:szCs w:val="28"/>
        </w:rPr>
        <w:t>2</w:t>
      </w:r>
      <w:r w:rsidR="00491E45" w:rsidRPr="00D24CEC">
        <w:rPr>
          <w:i/>
          <w:sz w:val="28"/>
          <w:szCs w:val="28"/>
        </w:rPr>
        <w:t xml:space="preserve"> г.)</w:t>
      </w:r>
    </w:p>
    <w:p w14:paraId="5A387D8F" w14:textId="77777777" w:rsidR="001E689B" w:rsidRPr="00D24CEC" w:rsidRDefault="001E689B" w:rsidP="00D77895">
      <w:pPr>
        <w:spacing w:line="360" w:lineRule="auto"/>
        <w:jc w:val="center"/>
        <w:rPr>
          <w:rFonts w:eastAsiaTheme="minorHAnsi" w:cstheme="minorBidi"/>
          <w:b/>
          <w:sz w:val="28"/>
        </w:rPr>
      </w:pPr>
    </w:p>
    <w:p w14:paraId="5E63DDAB" w14:textId="77777777" w:rsidR="001E689B" w:rsidRPr="00D24CEC" w:rsidRDefault="001E689B" w:rsidP="00D77895">
      <w:pPr>
        <w:spacing w:line="360" w:lineRule="auto"/>
        <w:jc w:val="center"/>
        <w:rPr>
          <w:rFonts w:eastAsiaTheme="minorHAnsi" w:cstheme="minorBidi"/>
          <w:b/>
          <w:sz w:val="28"/>
        </w:rPr>
      </w:pPr>
    </w:p>
    <w:p w14:paraId="64049A26" w14:textId="77777777" w:rsidR="001E689B" w:rsidRPr="00D24CEC" w:rsidRDefault="001E689B" w:rsidP="006D46BE">
      <w:pPr>
        <w:spacing w:line="360" w:lineRule="auto"/>
        <w:rPr>
          <w:rFonts w:eastAsiaTheme="minorHAnsi" w:cstheme="minorBidi"/>
          <w:b/>
          <w:sz w:val="28"/>
        </w:rPr>
      </w:pPr>
    </w:p>
    <w:p w14:paraId="6182A503" w14:textId="1F9A7D45" w:rsidR="00F7476A" w:rsidRPr="00D24CEC" w:rsidRDefault="00D77895" w:rsidP="00D77895">
      <w:pPr>
        <w:spacing w:line="360" w:lineRule="auto"/>
        <w:jc w:val="center"/>
        <w:rPr>
          <w:b/>
          <w:sz w:val="28"/>
          <w:szCs w:val="28"/>
        </w:rPr>
      </w:pPr>
      <w:r w:rsidRPr="00D24CEC">
        <w:rPr>
          <w:rFonts w:eastAsiaTheme="minorHAnsi" w:cstheme="minorBidi"/>
          <w:b/>
          <w:sz w:val="28"/>
        </w:rPr>
        <w:t>Москв</w:t>
      </w:r>
      <w:r w:rsidR="00411290" w:rsidRPr="00D24CEC">
        <w:rPr>
          <w:rFonts w:eastAsiaTheme="minorHAnsi" w:cstheme="minorBidi"/>
          <w:b/>
          <w:sz w:val="28"/>
        </w:rPr>
        <w:t>а</w:t>
      </w:r>
      <w:r w:rsidRPr="00D24CEC">
        <w:rPr>
          <w:rFonts w:eastAsiaTheme="minorHAnsi" w:cstheme="minorBidi"/>
          <w:b/>
          <w:sz w:val="28"/>
        </w:rPr>
        <w:t xml:space="preserve"> 20</w:t>
      </w:r>
      <w:r w:rsidR="004C2592" w:rsidRPr="00D24CEC">
        <w:rPr>
          <w:rFonts w:eastAsiaTheme="minorHAnsi" w:cstheme="minorBidi"/>
          <w:b/>
          <w:sz w:val="28"/>
        </w:rPr>
        <w:t>2</w:t>
      </w:r>
      <w:r w:rsidR="001E689B" w:rsidRPr="00D24CEC">
        <w:rPr>
          <w:rFonts w:eastAsiaTheme="minorHAnsi" w:cstheme="minorBidi"/>
          <w:b/>
          <w:sz w:val="28"/>
        </w:rPr>
        <w:t>2</w:t>
      </w:r>
      <w:r w:rsidR="00F7476A" w:rsidRPr="00D24CEC">
        <w:rPr>
          <w:b/>
          <w:sz w:val="28"/>
          <w:szCs w:val="28"/>
        </w:rPr>
        <w:br w:type="page"/>
      </w:r>
    </w:p>
    <w:p w14:paraId="49E391C3" w14:textId="77777777" w:rsidR="004405AF" w:rsidRPr="004405AF" w:rsidRDefault="004405AF" w:rsidP="004405AF">
      <w:pPr>
        <w:ind w:firstLine="567"/>
        <w:jc w:val="both"/>
        <w:rPr>
          <w:b/>
          <w:bCs/>
          <w:sz w:val="28"/>
          <w:szCs w:val="28"/>
        </w:rPr>
      </w:pPr>
      <w:proofErr w:type="gramStart"/>
      <w:r w:rsidRPr="004405AF">
        <w:rPr>
          <w:b/>
          <w:bCs/>
          <w:sz w:val="28"/>
          <w:szCs w:val="28"/>
        </w:rPr>
        <w:lastRenderedPageBreak/>
        <w:t>УДК  347.1</w:t>
      </w:r>
      <w:proofErr w:type="gramEnd"/>
    </w:p>
    <w:p w14:paraId="3A5BAF7F" w14:textId="77777777" w:rsidR="004405AF" w:rsidRPr="004405AF" w:rsidRDefault="004405AF" w:rsidP="004405AF">
      <w:pPr>
        <w:ind w:firstLine="567"/>
        <w:jc w:val="both"/>
        <w:rPr>
          <w:b/>
          <w:bCs/>
          <w:sz w:val="28"/>
          <w:szCs w:val="28"/>
        </w:rPr>
      </w:pPr>
      <w:r w:rsidRPr="004405AF">
        <w:rPr>
          <w:b/>
          <w:bCs/>
          <w:sz w:val="28"/>
          <w:szCs w:val="28"/>
        </w:rPr>
        <w:t> </w:t>
      </w:r>
      <w:proofErr w:type="gramStart"/>
      <w:r w:rsidRPr="004405AF">
        <w:rPr>
          <w:b/>
          <w:bCs/>
          <w:sz w:val="28"/>
          <w:szCs w:val="28"/>
        </w:rPr>
        <w:t>ББК  67.402</w:t>
      </w:r>
      <w:proofErr w:type="gramEnd"/>
    </w:p>
    <w:p w14:paraId="04C89A77" w14:textId="77777777" w:rsidR="004405AF" w:rsidRDefault="004405AF" w:rsidP="004405AF">
      <w:pPr>
        <w:ind w:firstLine="567"/>
        <w:jc w:val="both"/>
        <w:rPr>
          <w:b/>
          <w:bCs/>
          <w:sz w:val="28"/>
          <w:szCs w:val="28"/>
        </w:rPr>
      </w:pPr>
      <w:r w:rsidRPr="004405AF">
        <w:rPr>
          <w:b/>
          <w:bCs/>
          <w:sz w:val="28"/>
          <w:szCs w:val="28"/>
        </w:rPr>
        <w:t> И21</w:t>
      </w:r>
    </w:p>
    <w:p w14:paraId="3A1DD0FF" w14:textId="77777777" w:rsidR="004405AF" w:rsidRDefault="004405AF" w:rsidP="004405AF">
      <w:pPr>
        <w:ind w:firstLine="567"/>
        <w:jc w:val="both"/>
        <w:rPr>
          <w:b/>
          <w:bCs/>
          <w:sz w:val="28"/>
          <w:szCs w:val="28"/>
        </w:rPr>
      </w:pPr>
      <w:r>
        <w:rPr>
          <w:b/>
          <w:bCs/>
          <w:sz w:val="28"/>
          <w:szCs w:val="28"/>
        </w:rPr>
        <w:t xml:space="preserve"> </w:t>
      </w:r>
    </w:p>
    <w:p w14:paraId="6C014472" w14:textId="6307B7AA" w:rsidR="00CF1AAB" w:rsidRPr="00D24CEC" w:rsidRDefault="001E689B" w:rsidP="004405AF">
      <w:pPr>
        <w:ind w:firstLine="567"/>
        <w:jc w:val="both"/>
        <w:rPr>
          <w:bCs/>
          <w:sz w:val="28"/>
          <w:szCs w:val="28"/>
        </w:rPr>
      </w:pPr>
      <w:r w:rsidRPr="00D24CEC">
        <w:rPr>
          <w:bCs/>
          <w:sz w:val="28"/>
          <w:szCs w:val="28"/>
        </w:rPr>
        <w:t>Иванова Е.С.</w:t>
      </w:r>
    </w:p>
    <w:p w14:paraId="07ABB9E3" w14:textId="1F41FF97" w:rsidR="00CF1AAB" w:rsidRPr="00D24CEC" w:rsidRDefault="001B1477" w:rsidP="00CF1AAB">
      <w:pPr>
        <w:ind w:firstLine="567"/>
        <w:jc w:val="both"/>
        <w:rPr>
          <w:bCs/>
          <w:sz w:val="28"/>
          <w:szCs w:val="28"/>
        </w:rPr>
      </w:pPr>
      <w:r w:rsidRPr="00D24CEC">
        <w:rPr>
          <w:sz w:val="28"/>
          <w:szCs w:val="28"/>
        </w:rPr>
        <w:t>Правовое регулирование экономической деятельности</w:t>
      </w:r>
    </w:p>
    <w:p w14:paraId="6206DF4D" w14:textId="404DE3AB" w:rsidR="00CF1AAB" w:rsidRPr="00D24CEC" w:rsidRDefault="00CF1AAB" w:rsidP="00CF1AAB">
      <w:pPr>
        <w:ind w:firstLine="567"/>
        <w:jc w:val="both"/>
        <w:rPr>
          <w:bCs/>
          <w:sz w:val="28"/>
          <w:szCs w:val="28"/>
        </w:rPr>
      </w:pPr>
      <w:r w:rsidRPr="00D24CEC">
        <w:rPr>
          <w:bCs/>
          <w:sz w:val="28"/>
          <w:szCs w:val="28"/>
        </w:rPr>
        <w:t>Рабочая программа дисциплины</w:t>
      </w:r>
      <w:r w:rsidRPr="00D24CEC">
        <w:rPr>
          <w:sz w:val="28"/>
          <w:szCs w:val="28"/>
        </w:rPr>
        <w:t xml:space="preserve"> – М.: </w:t>
      </w:r>
      <w:proofErr w:type="spellStart"/>
      <w:r w:rsidRPr="00D24CEC">
        <w:rPr>
          <w:sz w:val="28"/>
          <w:szCs w:val="28"/>
        </w:rPr>
        <w:t>Финуниверситет</w:t>
      </w:r>
      <w:proofErr w:type="spellEnd"/>
      <w:r w:rsidRPr="00D24CEC">
        <w:rPr>
          <w:sz w:val="28"/>
          <w:szCs w:val="28"/>
        </w:rPr>
        <w:t xml:space="preserve">, Департамент правового регулирования </w:t>
      </w:r>
      <w:r w:rsidRPr="00D24CEC">
        <w:rPr>
          <w:bCs/>
          <w:sz w:val="28"/>
          <w:szCs w:val="28"/>
        </w:rPr>
        <w:t>экономической деятельности, 20</w:t>
      </w:r>
      <w:r w:rsidR="004C2592" w:rsidRPr="00D24CEC">
        <w:rPr>
          <w:bCs/>
          <w:sz w:val="28"/>
          <w:szCs w:val="28"/>
        </w:rPr>
        <w:t>2</w:t>
      </w:r>
      <w:r w:rsidR="001E689B" w:rsidRPr="00D24CEC">
        <w:rPr>
          <w:bCs/>
          <w:sz w:val="28"/>
          <w:szCs w:val="28"/>
        </w:rPr>
        <w:t>2</w:t>
      </w:r>
      <w:r w:rsidRPr="00D24CEC">
        <w:rPr>
          <w:bCs/>
          <w:sz w:val="28"/>
          <w:szCs w:val="28"/>
        </w:rPr>
        <w:t xml:space="preserve">. – </w:t>
      </w:r>
      <w:r w:rsidR="00411DBB" w:rsidRPr="00D24CEC">
        <w:rPr>
          <w:bCs/>
          <w:sz w:val="28"/>
          <w:szCs w:val="28"/>
        </w:rPr>
        <w:t>2</w:t>
      </w:r>
      <w:r w:rsidR="009D1885">
        <w:rPr>
          <w:bCs/>
          <w:sz w:val="28"/>
          <w:szCs w:val="28"/>
        </w:rPr>
        <w:t>4</w:t>
      </w:r>
      <w:r w:rsidR="0056497A" w:rsidRPr="00D24CEC">
        <w:rPr>
          <w:bCs/>
          <w:sz w:val="28"/>
          <w:szCs w:val="28"/>
        </w:rPr>
        <w:t xml:space="preserve"> </w:t>
      </w:r>
      <w:r w:rsidR="007D47E0" w:rsidRPr="00D24CEC">
        <w:rPr>
          <w:bCs/>
          <w:sz w:val="28"/>
          <w:szCs w:val="28"/>
        </w:rPr>
        <w:t>с.</w:t>
      </w:r>
    </w:p>
    <w:p w14:paraId="3CB182C3" w14:textId="407A75E8" w:rsidR="00CF1AAB" w:rsidRPr="00D24CEC" w:rsidRDefault="00CF1AAB" w:rsidP="001E689B">
      <w:pPr>
        <w:ind w:firstLine="567"/>
        <w:jc w:val="both"/>
        <w:rPr>
          <w:bCs/>
          <w:sz w:val="28"/>
          <w:szCs w:val="28"/>
        </w:rPr>
      </w:pPr>
      <w:r w:rsidRPr="00D24CEC">
        <w:rPr>
          <w:bCs/>
          <w:sz w:val="28"/>
          <w:szCs w:val="28"/>
        </w:rPr>
        <w:t>Рецензент:</w:t>
      </w:r>
      <w:r w:rsidR="00411290" w:rsidRPr="00D24CEC">
        <w:rPr>
          <w:bCs/>
          <w:sz w:val="28"/>
          <w:szCs w:val="28"/>
        </w:rPr>
        <w:t xml:space="preserve"> </w:t>
      </w:r>
      <w:r w:rsidR="001E689B" w:rsidRPr="00D24CEC">
        <w:rPr>
          <w:bCs/>
          <w:sz w:val="28"/>
          <w:szCs w:val="28"/>
        </w:rPr>
        <w:t>Дугужева М.Х.</w:t>
      </w:r>
      <w:r w:rsidR="0046714D" w:rsidRPr="00D24CEC">
        <w:rPr>
          <w:bCs/>
          <w:sz w:val="28"/>
          <w:szCs w:val="28"/>
        </w:rPr>
        <w:t xml:space="preserve">, </w:t>
      </w:r>
      <w:proofErr w:type="spellStart"/>
      <w:r w:rsidR="0046714D" w:rsidRPr="00D24CEC">
        <w:rPr>
          <w:bCs/>
          <w:sz w:val="28"/>
          <w:szCs w:val="28"/>
        </w:rPr>
        <w:t>к.ю.н</w:t>
      </w:r>
      <w:proofErr w:type="spellEnd"/>
      <w:r w:rsidR="0046714D" w:rsidRPr="00D24CEC">
        <w:rPr>
          <w:bCs/>
          <w:sz w:val="28"/>
          <w:szCs w:val="28"/>
        </w:rPr>
        <w:t>., доцент</w:t>
      </w:r>
      <w:r w:rsidR="001E689B" w:rsidRPr="00D24CEC">
        <w:rPr>
          <w:bCs/>
          <w:sz w:val="28"/>
          <w:szCs w:val="28"/>
        </w:rPr>
        <w:t xml:space="preserve">, заместитель руководителя департамента по учебно-методической работе </w:t>
      </w:r>
      <w:r w:rsidR="00F54CE1" w:rsidRPr="00D24CEC">
        <w:rPr>
          <w:bCs/>
          <w:sz w:val="28"/>
          <w:szCs w:val="28"/>
        </w:rPr>
        <w:t>Департамента правового регулирования экономической деятельности</w:t>
      </w:r>
      <w:r w:rsidRPr="00D24CEC">
        <w:rPr>
          <w:bCs/>
          <w:sz w:val="28"/>
          <w:szCs w:val="28"/>
        </w:rPr>
        <w:t xml:space="preserve"> </w:t>
      </w:r>
    </w:p>
    <w:p w14:paraId="00F23B00" w14:textId="77777777" w:rsidR="00CF1AAB" w:rsidRPr="00D24CEC" w:rsidRDefault="00CF1AAB" w:rsidP="00CF1AAB">
      <w:pPr>
        <w:ind w:firstLine="709"/>
        <w:jc w:val="both"/>
        <w:rPr>
          <w:bCs/>
          <w:sz w:val="28"/>
          <w:szCs w:val="28"/>
        </w:rPr>
      </w:pPr>
    </w:p>
    <w:p w14:paraId="67CE1F67" w14:textId="61734241" w:rsidR="00170B39" w:rsidRPr="00D24CEC" w:rsidRDefault="00CB0D08" w:rsidP="001E689B">
      <w:pPr>
        <w:ind w:firstLine="567"/>
        <w:jc w:val="both"/>
        <w:rPr>
          <w:sz w:val="28"/>
          <w:szCs w:val="28"/>
        </w:rPr>
      </w:pPr>
      <w:r w:rsidRPr="00D24CEC">
        <w:rPr>
          <w:sz w:val="28"/>
          <w:szCs w:val="28"/>
        </w:rPr>
        <w:t xml:space="preserve">Рабочая программа дисциплины для студентов, обучающихся по направлению подготовки </w:t>
      </w:r>
      <w:r w:rsidR="001E689B" w:rsidRPr="00D24CEC">
        <w:rPr>
          <w:sz w:val="28"/>
          <w:szCs w:val="28"/>
        </w:rPr>
        <w:t xml:space="preserve">38.04.01 «Экономика» </w:t>
      </w:r>
      <w:r w:rsidR="00475817" w:rsidRPr="00D24CEC">
        <w:rPr>
          <w:sz w:val="28"/>
          <w:szCs w:val="28"/>
        </w:rPr>
        <w:t xml:space="preserve">направленность программы </w:t>
      </w:r>
      <w:r w:rsidR="00ED05CC" w:rsidRPr="00D24CEC">
        <w:rPr>
          <w:sz w:val="28"/>
          <w:szCs w:val="28"/>
        </w:rPr>
        <w:t>«</w:t>
      </w:r>
      <w:r w:rsidR="006D46BE">
        <w:rPr>
          <w:sz w:val="28"/>
          <w:szCs w:val="28"/>
        </w:rPr>
        <w:t xml:space="preserve">Аудит </w:t>
      </w:r>
      <w:proofErr w:type="spellStart"/>
      <w:r w:rsidR="006D46BE">
        <w:rPr>
          <w:sz w:val="28"/>
          <w:szCs w:val="28"/>
        </w:rPr>
        <w:t>корпоративнои</w:t>
      </w:r>
      <w:proofErr w:type="spellEnd"/>
      <w:r w:rsidR="006D46BE">
        <w:rPr>
          <w:sz w:val="28"/>
          <w:szCs w:val="28"/>
        </w:rPr>
        <w:t>̆ безопасности</w:t>
      </w:r>
      <w:r w:rsidR="00ED05CC" w:rsidRPr="00D24CEC">
        <w:rPr>
          <w:sz w:val="28"/>
          <w:szCs w:val="28"/>
        </w:rPr>
        <w:t>»</w:t>
      </w:r>
    </w:p>
    <w:p w14:paraId="380261D4" w14:textId="2199A5D3" w:rsidR="001B1477" w:rsidRPr="00D24CEC" w:rsidRDefault="00CF1AAB" w:rsidP="001B1477">
      <w:pPr>
        <w:ind w:firstLine="567"/>
        <w:jc w:val="both"/>
        <w:rPr>
          <w:sz w:val="28"/>
          <w:szCs w:val="28"/>
        </w:rPr>
      </w:pPr>
      <w:r w:rsidRPr="00D24CEC">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r w:rsidR="001B1477" w:rsidRPr="00D24CEC">
        <w:rPr>
          <w:sz w:val="28"/>
          <w:szCs w:val="28"/>
        </w:rPr>
        <w:t>П</w:t>
      </w:r>
      <w:r w:rsidR="001B1477" w:rsidRPr="00D24CEC">
        <w:rPr>
          <w:rFonts w:hint="eastAsia"/>
          <w:sz w:val="28"/>
          <w:szCs w:val="28"/>
        </w:rPr>
        <w:t xml:space="preserve">ри подготовке </w:t>
      </w:r>
      <w:proofErr w:type="spellStart"/>
      <w:r w:rsidR="001B1477" w:rsidRPr="00D24CEC">
        <w:rPr>
          <w:rFonts w:hint="eastAsia"/>
          <w:sz w:val="28"/>
          <w:szCs w:val="28"/>
        </w:rPr>
        <w:t>учебнои</w:t>
      </w:r>
      <w:proofErr w:type="spellEnd"/>
      <w:r w:rsidR="001B1477" w:rsidRPr="00D24CEC">
        <w:rPr>
          <w:rFonts w:hint="eastAsia"/>
          <w:sz w:val="28"/>
          <w:szCs w:val="28"/>
        </w:rPr>
        <w:t xml:space="preserve">̆ программы использованы Справочно-информационные системы «Гарант» и «Консультант Плюс». </w:t>
      </w:r>
    </w:p>
    <w:p w14:paraId="6997994B" w14:textId="4E6FC11B" w:rsidR="00CF1AAB" w:rsidRPr="00D24CEC" w:rsidRDefault="00CF1AAB" w:rsidP="00CF1AAB">
      <w:pPr>
        <w:ind w:firstLine="567"/>
        <w:jc w:val="both"/>
        <w:rPr>
          <w:sz w:val="28"/>
          <w:szCs w:val="28"/>
        </w:rPr>
      </w:pPr>
    </w:p>
    <w:p w14:paraId="24105572" w14:textId="6A4B7A98" w:rsidR="00CF1AAB" w:rsidRPr="00D24CEC" w:rsidRDefault="00CF1AAB" w:rsidP="0075577E">
      <w:pPr>
        <w:tabs>
          <w:tab w:val="left" w:pos="6720"/>
        </w:tabs>
        <w:jc w:val="both"/>
        <w:rPr>
          <w:bCs/>
          <w:sz w:val="28"/>
          <w:szCs w:val="28"/>
        </w:rPr>
      </w:pPr>
    </w:p>
    <w:p w14:paraId="21AAAFD0" w14:textId="77777777" w:rsidR="00CF1AAB" w:rsidRPr="00D24CEC" w:rsidRDefault="00CF1AAB" w:rsidP="00CF1AAB">
      <w:pPr>
        <w:tabs>
          <w:tab w:val="left" w:pos="6720"/>
        </w:tabs>
        <w:ind w:firstLine="567"/>
        <w:jc w:val="both"/>
        <w:rPr>
          <w:bCs/>
          <w:sz w:val="28"/>
          <w:szCs w:val="28"/>
        </w:rPr>
      </w:pPr>
      <w:r w:rsidRPr="00D24CEC">
        <w:rPr>
          <w:bCs/>
          <w:sz w:val="28"/>
          <w:szCs w:val="28"/>
        </w:rPr>
        <w:tab/>
      </w:r>
    </w:p>
    <w:p w14:paraId="2C277749" w14:textId="77777777" w:rsidR="00CF1AAB" w:rsidRPr="00D24CEC" w:rsidRDefault="00CF1AAB" w:rsidP="00CF1AAB">
      <w:pPr>
        <w:spacing w:line="360" w:lineRule="auto"/>
        <w:jc w:val="center"/>
        <w:rPr>
          <w:bCs/>
          <w:sz w:val="28"/>
          <w:szCs w:val="28"/>
        </w:rPr>
      </w:pPr>
      <w:r w:rsidRPr="00D24CEC">
        <w:rPr>
          <w:sz w:val="28"/>
          <w:szCs w:val="28"/>
        </w:rPr>
        <w:t>Учебное издание</w:t>
      </w:r>
    </w:p>
    <w:p w14:paraId="0117F242" w14:textId="6926505D" w:rsidR="004C2592" w:rsidRPr="00D24CEC" w:rsidRDefault="001E689B" w:rsidP="00FA1A88">
      <w:pPr>
        <w:jc w:val="center"/>
        <w:rPr>
          <w:bCs/>
          <w:sz w:val="28"/>
          <w:szCs w:val="28"/>
        </w:rPr>
      </w:pPr>
      <w:r w:rsidRPr="00D24CEC">
        <w:rPr>
          <w:bCs/>
          <w:sz w:val="28"/>
          <w:szCs w:val="28"/>
        </w:rPr>
        <w:t>Иванова Елена Сергеевна</w:t>
      </w:r>
    </w:p>
    <w:p w14:paraId="0EB56D13" w14:textId="77777777" w:rsidR="00CF1AAB" w:rsidRPr="00D24CEC" w:rsidRDefault="00CF1AAB" w:rsidP="00CF1AAB">
      <w:pPr>
        <w:spacing w:line="360" w:lineRule="auto"/>
        <w:jc w:val="center"/>
        <w:rPr>
          <w:bCs/>
          <w:sz w:val="28"/>
          <w:szCs w:val="28"/>
        </w:rPr>
      </w:pPr>
    </w:p>
    <w:p w14:paraId="612633FD" w14:textId="46AECAD6" w:rsidR="00CF1AAB" w:rsidRPr="00D24CEC" w:rsidRDefault="001E689B" w:rsidP="00CF1AAB">
      <w:pPr>
        <w:jc w:val="center"/>
        <w:rPr>
          <w:bCs/>
          <w:sz w:val="28"/>
          <w:szCs w:val="28"/>
        </w:rPr>
      </w:pPr>
      <w:r w:rsidRPr="00D24CEC">
        <w:rPr>
          <w:sz w:val="28"/>
          <w:szCs w:val="28"/>
        </w:rPr>
        <w:t>Правовое регулирование экономической деятельности</w:t>
      </w:r>
    </w:p>
    <w:p w14:paraId="11A55E32" w14:textId="77777777" w:rsidR="00CC5F17" w:rsidRPr="00D24CEC" w:rsidRDefault="00CC5F17" w:rsidP="00CF1AAB">
      <w:pPr>
        <w:jc w:val="center"/>
        <w:rPr>
          <w:rFonts w:eastAsia="SimSun"/>
        </w:rPr>
      </w:pPr>
    </w:p>
    <w:p w14:paraId="101B67E7" w14:textId="77777777" w:rsidR="00CF1AAB" w:rsidRPr="00D24CEC" w:rsidRDefault="00CF1AAB" w:rsidP="00CF1AAB">
      <w:pPr>
        <w:jc w:val="center"/>
        <w:rPr>
          <w:rFonts w:eastAsia="SimSun"/>
        </w:rPr>
      </w:pPr>
      <w:r w:rsidRPr="00D24CEC">
        <w:rPr>
          <w:rFonts w:eastAsia="SimSun"/>
        </w:rPr>
        <w:t>Рабочая программа дисциплины</w:t>
      </w:r>
    </w:p>
    <w:p w14:paraId="4A417B3C" w14:textId="19EC3040" w:rsidR="001B1477" w:rsidRPr="00D24CEC" w:rsidRDefault="00CF1AAB" w:rsidP="001B1477">
      <w:pPr>
        <w:jc w:val="center"/>
        <w:rPr>
          <w:rFonts w:eastAsia="SimSun"/>
        </w:rPr>
      </w:pPr>
      <w:r w:rsidRPr="00D24CEC">
        <w:rPr>
          <w:rFonts w:eastAsia="SimSun"/>
        </w:rPr>
        <w:t xml:space="preserve">направление подготовки </w:t>
      </w:r>
      <w:r w:rsidR="001E689B" w:rsidRPr="00D24CEC">
        <w:rPr>
          <w:rFonts w:eastAsia="SimSun"/>
        </w:rPr>
        <w:t>38.04.01 «Экономика»</w:t>
      </w:r>
    </w:p>
    <w:p w14:paraId="4F9D0F83" w14:textId="19440C0C" w:rsidR="001B1477" w:rsidRPr="00D24CEC" w:rsidRDefault="001B1477" w:rsidP="001B1477">
      <w:pPr>
        <w:jc w:val="center"/>
        <w:rPr>
          <w:rFonts w:eastAsia="SimSun"/>
        </w:rPr>
      </w:pPr>
      <w:r w:rsidRPr="00D24CEC">
        <w:rPr>
          <w:rFonts w:eastAsia="SimSun"/>
        </w:rPr>
        <w:t>направленность программы магистратуры «</w:t>
      </w:r>
      <w:r w:rsidR="006D46BE" w:rsidRPr="006D46BE">
        <w:rPr>
          <w:rFonts w:eastAsia="SimSun"/>
        </w:rPr>
        <w:t xml:space="preserve">Аудит </w:t>
      </w:r>
      <w:proofErr w:type="spellStart"/>
      <w:r w:rsidR="006D46BE" w:rsidRPr="006D46BE">
        <w:rPr>
          <w:rFonts w:eastAsia="SimSun"/>
        </w:rPr>
        <w:t>корпоративнои</w:t>
      </w:r>
      <w:proofErr w:type="spellEnd"/>
      <w:r w:rsidR="006D46BE" w:rsidRPr="006D46BE">
        <w:rPr>
          <w:rFonts w:eastAsia="SimSun"/>
        </w:rPr>
        <w:t>̆ безопасности</w:t>
      </w:r>
      <w:r w:rsidRPr="00D24CEC">
        <w:rPr>
          <w:rFonts w:eastAsia="SimSun"/>
        </w:rPr>
        <w:t>»</w:t>
      </w:r>
    </w:p>
    <w:p w14:paraId="1503D8B3" w14:textId="77777777" w:rsidR="001B1477" w:rsidRPr="00D24CEC" w:rsidRDefault="001B1477" w:rsidP="001B1477">
      <w:pPr>
        <w:jc w:val="center"/>
        <w:rPr>
          <w:rFonts w:eastAsia="SimSun"/>
        </w:rPr>
      </w:pPr>
    </w:p>
    <w:p w14:paraId="3C0C32EA" w14:textId="77777777" w:rsidR="00CF1AAB" w:rsidRPr="00D24CEC" w:rsidRDefault="00CF1AAB" w:rsidP="00CF1AAB">
      <w:pPr>
        <w:jc w:val="center"/>
        <w:rPr>
          <w:bCs/>
        </w:rPr>
      </w:pPr>
    </w:p>
    <w:p w14:paraId="3B0A0DCE" w14:textId="722A08D1" w:rsidR="00CF1AAB" w:rsidRPr="00D24CEC" w:rsidRDefault="00CF1AAB" w:rsidP="00CF1AAB">
      <w:pPr>
        <w:tabs>
          <w:tab w:val="left" w:pos="567"/>
        </w:tabs>
        <w:contextualSpacing/>
        <w:jc w:val="center"/>
        <w:rPr>
          <w:sz w:val="28"/>
          <w:szCs w:val="28"/>
        </w:rPr>
      </w:pPr>
      <w:r w:rsidRPr="00D24CEC">
        <w:rPr>
          <w:sz w:val="28"/>
          <w:szCs w:val="28"/>
        </w:rPr>
        <w:t xml:space="preserve">Компьютерный набор </w:t>
      </w:r>
      <w:r w:rsidR="00776F3F" w:rsidRPr="00D24CEC">
        <w:rPr>
          <w:sz w:val="28"/>
          <w:szCs w:val="28"/>
        </w:rPr>
        <w:t>Иванова Е.С.</w:t>
      </w:r>
    </w:p>
    <w:p w14:paraId="0BC066AA" w14:textId="59E7F538" w:rsidR="00CF1AAB" w:rsidRPr="00D24CEC" w:rsidRDefault="00CF1AAB" w:rsidP="00CF1AAB">
      <w:pPr>
        <w:tabs>
          <w:tab w:val="left" w:pos="567"/>
        </w:tabs>
        <w:contextualSpacing/>
        <w:jc w:val="center"/>
        <w:rPr>
          <w:sz w:val="28"/>
          <w:szCs w:val="28"/>
        </w:rPr>
      </w:pPr>
      <w:r w:rsidRPr="00D24CEC">
        <w:rPr>
          <w:sz w:val="28"/>
          <w:szCs w:val="28"/>
        </w:rPr>
        <w:t xml:space="preserve">Компьютерная верстка </w:t>
      </w:r>
      <w:r w:rsidR="00776F3F" w:rsidRPr="00D24CEC">
        <w:rPr>
          <w:sz w:val="28"/>
          <w:szCs w:val="28"/>
        </w:rPr>
        <w:t>Иванова Е.С.</w:t>
      </w:r>
    </w:p>
    <w:p w14:paraId="6F2F3E87" w14:textId="77777777" w:rsidR="00CF1AAB" w:rsidRPr="00D24CEC" w:rsidRDefault="00CF1AAB" w:rsidP="00CF1AAB">
      <w:pPr>
        <w:tabs>
          <w:tab w:val="left" w:pos="567"/>
        </w:tabs>
        <w:contextualSpacing/>
        <w:jc w:val="center"/>
        <w:rPr>
          <w:sz w:val="28"/>
          <w:szCs w:val="28"/>
          <w:lang w:val="en-US"/>
        </w:rPr>
      </w:pPr>
      <w:r w:rsidRPr="00D24CEC">
        <w:rPr>
          <w:sz w:val="28"/>
          <w:szCs w:val="28"/>
        </w:rPr>
        <w:t>Формат</w:t>
      </w:r>
      <w:r w:rsidRPr="00D24CEC">
        <w:rPr>
          <w:sz w:val="28"/>
          <w:szCs w:val="28"/>
          <w:lang w:val="en-US"/>
        </w:rPr>
        <w:t xml:space="preserve"> 60×90/16. </w:t>
      </w:r>
      <w:r w:rsidRPr="00D24CEC">
        <w:rPr>
          <w:sz w:val="28"/>
          <w:szCs w:val="28"/>
        </w:rPr>
        <w:t>Гарнитура</w:t>
      </w:r>
      <w:r w:rsidRPr="00D24CEC">
        <w:rPr>
          <w:sz w:val="28"/>
          <w:szCs w:val="28"/>
          <w:lang w:val="en-US"/>
        </w:rPr>
        <w:t xml:space="preserve"> Times </w:t>
      </w:r>
      <w:r w:rsidR="00386BE8" w:rsidRPr="00D24CEC">
        <w:rPr>
          <w:sz w:val="28"/>
          <w:szCs w:val="28"/>
          <w:lang w:val="en-US"/>
        </w:rPr>
        <w:t>N</w:t>
      </w:r>
      <w:r w:rsidRPr="00D24CEC">
        <w:rPr>
          <w:sz w:val="28"/>
          <w:szCs w:val="28"/>
          <w:lang w:val="en-US"/>
        </w:rPr>
        <w:t>ew Roma</w:t>
      </w:r>
      <w:r w:rsidR="00386BE8" w:rsidRPr="00D24CEC">
        <w:rPr>
          <w:sz w:val="28"/>
          <w:szCs w:val="28"/>
          <w:lang w:val="en-US"/>
        </w:rPr>
        <w:t>n</w:t>
      </w:r>
    </w:p>
    <w:p w14:paraId="027EB8C8" w14:textId="77777777" w:rsidR="00CF1AAB" w:rsidRPr="00D24CEC" w:rsidRDefault="00CF1AAB" w:rsidP="00CF1AAB">
      <w:pPr>
        <w:tabs>
          <w:tab w:val="left" w:pos="567"/>
        </w:tabs>
        <w:contextualSpacing/>
        <w:jc w:val="center"/>
        <w:rPr>
          <w:sz w:val="28"/>
          <w:szCs w:val="28"/>
        </w:rPr>
      </w:pPr>
      <w:proofErr w:type="spellStart"/>
      <w:r w:rsidRPr="00D24CEC">
        <w:rPr>
          <w:sz w:val="28"/>
          <w:szCs w:val="28"/>
        </w:rPr>
        <w:t>Усл</w:t>
      </w:r>
      <w:proofErr w:type="spellEnd"/>
      <w:r w:rsidRPr="00D24CEC">
        <w:rPr>
          <w:sz w:val="28"/>
          <w:szCs w:val="28"/>
          <w:lang w:val="en-US"/>
        </w:rPr>
        <w:t>.</w:t>
      </w:r>
      <w:r w:rsidR="0056497A" w:rsidRPr="00D24CEC">
        <w:rPr>
          <w:sz w:val="28"/>
          <w:szCs w:val="28"/>
          <w:lang w:val="en-US"/>
        </w:rPr>
        <w:t xml:space="preserve"> </w:t>
      </w:r>
      <w:r w:rsidRPr="00D24CEC">
        <w:rPr>
          <w:sz w:val="28"/>
          <w:szCs w:val="28"/>
        </w:rPr>
        <w:t>п</w:t>
      </w:r>
      <w:r w:rsidRPr="00D24CEC">
        <w:rPr>
          <w:sz w:val="28"/>
          <w:szCs w:val="28"/>
          <w:lang w:val="en-US"/>
        </w:rPr>
        <w:t>.</w:t>
      </w:r>
      <w:r w:rsidRPr="00D24CEC">
        <w:rPr>
          <w:sz w:val="28"/>
          <w:szCs w:val="28"/>
        </w:rPr>
        <w:t>л</w:t>
      </w:r>
      <w:r w:rsidRPr="00D24CEC">
        <w:rPr>
          <w:sz w:val="28"/>
          <w:szCs w:val="28"/>
          <w:lang w:val="en-US"/>
        </w:rPr>
        <w:t xml:space="preserve">. </w:t>
      </w:r>
      <w:r w:rsidR="00DF5E79" w:rsidRPr="00D24CEC">
        <w:rPr>
          <w:sz w:val="28"/>
          <w:szCs w:val="28"/>
          <w:lang w:val="en-US"/>
        </w:rPr>
        <w:t>3,0</w:t>
      </w:r>
      <w:r w:rsidRPr="00D24CEC">
        <w:rPr>
          <w:sz w:val="28"/>
          <w:szCs w:val="28"/>
          <w:lang w:val="en-US"/>
        </w:rPr>
        <w:t xml:space="preserve">. </w:t>
      </w:r>
      <w:r w:rsidRPr="00D24CEC">
        <w:rPr>
          <w:sz w:val="28"/>
          <w:szCs w:val="28"/>
        </w:rPr>
        <w:t>Изд. №___ - 20</w:t>
      </w:r>
      <w:r w:rsidR="004C2592" w:rsidRPr="00D24CEC">
        <w:rPr>
          <w:sz w:val="28"/>
          <w:szCs w:val="28"/>
        </w:rPr>
        <w:t>2</w:t>
      </w:r>
      <w:r w:rsidR="000531A9" w:rsidRPr="00D24CEC">
        <w:rPr>
          <w:sz w:val="28"/>
          <w:szCs w:val="28"/>
        </w:rPr>
        <w:t>1</w:t>
      </w:r>
      <w:r w:rsidRPr="00D24CEC">
        <w:rPr>
          <w:sz w:val="28"/>
          <w:szCs w:val="28"/>
        </w:rPr>
        <w:t>. Тираж ___ экз.</w:t>
      </w:r>
    </w:p>
    <w:p w14:paraId="52838E52" w14:textId="77777777" w:rsidR="00CF1AAB" w:rsidRPr="00D24CEC" w:rsidRDefault="00CF1AAB" w:rsidP="00CF1AAB">
      <w:pPr>
        <w:tabs>
          <w:tab w:val="left" w:pos="567"/>
        </w:tabs>
        <w:contextualSpacing/>
        <w:jc w:val="center"/>
        <w:rPr>
          <w:sz w:val="28"/>
          <w:szCs w:val="28"/>
        </w:rPr>
      </w:pPr>
      <w:r w:rsidRPr="00D24CEC">
        <w:rPr>
          <w:sz w:val="28"/>
          <w:szCs w:val="28"/>
        </w:rPr>
        <w:t>Заказ № __________</w:t>
      </w:r>
    </w:p>
    <w:p w14:paraId="1BF7CC71" w14:textId="77777777" w:rsidR="00CF1AAB" w:rsidRPr="00D24CEC" w:rsidRDefault="00CF1AAB" w:rsidP="00CF1AAB">
      <w:pPr>
        <w:tabs>
          <w:tab w:val="left" w:pos="567"/>
        </w:tabs>
        <w:contextualSpacing/>
        <w:jc w:val="center"/>
        <w:rPr>
          <w:sz w:val="28"/>
          <w:szCs w:val="28"/>
        </w:rPr>
      </w:pPr>
    </w:p>
    <w:p w14:paraId="0C6ABDB5" w14:textId="77777777" w:rsidR="00CF1AAB" w:rsidRPr="00D24CEC" w:rsidRDefault="00CF1AAB" w:rsidP="00CF1AAB">
      <w:pPr>
        <w:tabs>
          <w:tab w:val="left" w:pos="567"/>
        </w:tabs>
        <w:contextualSpacing/>
        <w:jc w:val="center"/>
        <w:rPr>
          <w:sz w:val="28"/>
          <w:szCs w:val="28"/>
        </w:rPr>
      </w:pPr>
      <w:r w:rsidRPr="00D24CEC">
        <w:rPr>
          <w:sz w:val="28"/>
          <w:szCs w:val="28"/>
        </w:rPr>
        <w:t>Отпечатано в Финансовом университете</w:t>
      </w:r>
    </w:p>
    <w:p w14:paraId="75FC7422" w14:textId="77777777" w:rsidR="00CF1AAB" w:rsidRPr="00D24CEC" w:rsidRDefault="00CF1AAB" w:rsidP="00CF1AAB">
      <w:pPr>
        <w:tabs>
          <w:tab w:val="left" w:pos="567"/>
        </w:tabs>
        <w:contextualSpacing/>
        <w:jc w:val="center"/>
        <w:rPr>
          <w:sz w:val="28"/>
          <w:szCs w:val="28"/>
        </w:rPr>
      </w:pPr>
    </w:p>
    <w:p w14:paraId="71004312" w14:textId="77777777" w:rsidR="00CF1AAB" w:rsidRPr="00D24CEC" w:rsidRDefault="00CF1AAB" w:rsidP="00CF1AAB">
      <w:pPr>
        <w:tabs>
          <w:tab w:val="left" w:pos="567"/>
        </w:tabs>
        <w:contextualSpacing/>
        <w:jc w:val="center"/>
        <w:rPr>
          <w:sz w:val="28"/>
          <w:szCs w:val="28"/>
        </w:rPr>
      </w:pPr>
    </w:p>
    <w:p w14:paraId="3219FA28" w14:textId="5676EE92" w:rsidR="00CF1AAB" w:rsidRPr="00D24CEC" w:rsidRDefault="00CF1AAB" w:rsidP="001B1477">
      <w:pPr>
        <w:tabs>
          <w:tab w:val="left" w:pos="567"/>
        </w:tabs>
        <w:overflowPunct w:val="0"/>
        <w:contextualSpacing/>
        <w:jc w:val="right"/>
        <w:rPr>
          <w:sz w:val="28"/>
          <w:szCs w:val="28"/>
        </w:rPr>
      </w:pPr>
      <w:r w:rsidRPr="00D24CEC">
        <w:rPr>
          <w:sz w:val="28"/>
          <w:szCs w:val="28"/>
        </w:rPr>
        <w:t xml:space="preserve">                                    </w:t>
      </w:r>
      <w:r w:rsidR="0046714D" w:rsidRPr="00D24CEC">
        <w:rPr>
          <w:sz w:val="28"/>
          <w:szCs w:val="28"/>
        </w:rPr>
        <w:t xml:space="preserve">                                </w:t>
      </w:r>
      <w:r w:rsidRPr="00D24CEC">
        <w:rPr>
          <w:sz w:val="28"/>
          <w:szCs w:val="28"/>
        </w:rPr>
        <w:t xml:space="preserve">© </w:t>
      </w:r>
      <w:r w:rsidR="001B1477" w:rsidRPr="00D24CEC">
        <w:rPr>
          <w:sz w:val="28"/>
          <w:szCs w:val="28"/>
        </w:rPr>
        <w:t>Иванова</w:t>
      </w:r>
      <w:r w:rsidR="00411290" w:rsidRPr="00D24CEC">
        <w:rPr>
          <w:sz w:val="28"/>
          <w:szCs w:val="28"/>
        </w:rPr>
        <w:t xml:space="preserve"> </w:t>
      </w:r>
      <w:r w:rsidR="001B1477" w:rsidRPr="00D24CEC">
        <w:rPr>
          <w:sz w:val="28"/>
          <w:szCs w:val="28"/>
        </w:rPr>
        <w:t>Е</w:t>
      </w:r>
      <w:r w:rsidR="00411290" w:rsidRPr="00D24CEC">
        <w:rPr>
          <w:sz w:val="28"/>
          <w:szCs w:val="28"/>
        </w:rPr>
        <w:t>.</w:t>
      </w:r>
      <w:r w:rsidR="001B1477" w:rsidRPr="00D24CEC">
        <w:rPr>
          <w:sz w:val="28"/>
          <w:szCs w:val="28"/>
        </w:rPr>
        <w:t>С</w:t>
      </w:r>
      <w:r w:rsidR="004C2592" w:rsidRPr="00D24CEC">
        <w:rPr>
          <w:sz w:val="28"/>
          <w:szCs w:val="28"/>
        </w:rPr>
        <w:t>.</w:t>
      </w:r>
      <w:r w:rsidR="00CC5F17" w:rsidRPr="00D24CEC">
        <w:rPr>
          <w:sz w:val="28"/>
          <w:szCs w:val="28"/>
        </w:rPr>
        <w:t xml:space="preserve">, </w:t>
      </w:r>
      <w:r w:rsidRPr="00D24CEC">
        <w:rPr>
          <w:sz w:val="28"/>
          <w:szCs w:val="28"/>
        </w:rPr>
        <w:t>20</w:t>
      </w:r>
      <w:r w:rsidR="004C2592" w:rsidRPr="00D24CEC">
        <w:rPr>
          <w:sz w:val="28"/>
          <w:szCs w:val="28"/>
        </w:rPr>
        <w:t>2</w:t>
      </w:r>
      <w:r w:rsidR="001B1477" w:rsidRPr="00D24CEC">
        <w:rPr>
          <w:sz w:val="28"/>
          <w:szCs w:val="28"/>
        </w:rPr>
        <w:t>2</w:t>
      </w:r>
    </w:p>
    <w:p w14:paraId="299EAAAC" w14:textId="65366E9A" w:rsidR="00CF1AAB" w:rsidRPr="00D24CEC" w:rsidRDefault="004C2592" w:rsidP="004C2592">
      <w:pPr>
        <w:shd w:val="clear" w:color="auto" w:fill="FFFFFF"/>
        <w:tabs>
          <w:tab w:val="left" w:pos="567"/>
        </w:tabs>
        <w:contextualSpacing/>
        <w:jc w:val="center"/>
        <w:rPr>
          <w:bCs/>
          <w:color w:val="000000"/>
          <w:sz w:val="28"/>
          <w:szCs w:val="28"/>
        </w:rPr>
      </w:pPr>
      <w:r w:rsidRPr="00D24CEC">
        <w:rPr>
          <w:rFonts w:cs="Calibri"/>
          <w:sz w:val="28"/>
          <w:szCs w:val="28"/>
        </w:rPr>
        <w:t xml:space="preserve">                                                                            </w:t>
      </w:r>
      <w:r w:rsidR="00CF1AAB" w:rsidRPr="00D24CEC">
        <w:rPr>
          <w:rFonts w:cs="Calibri"/>
          <w:sz w:val="28"/>
          <w:szCs w:val="28"/>
        </w:rPr>
        <w:t xml:space="preserve"> </w:t>
      </w:r>
      <w:r w:rsidR="0046714D" w:rsidRPr="00D24CEC">
        <w:rPr>
          <w:rFonts w:cs="Calibri"/>
          <w:sz w:val="28"/>
          <w:szCs w:val="28"/>
        </w:rPr>
        <w:t xml:space="preserve">      </w:t>
      </w:r>
      <w:r w:rsidR="00CF1AAB" w:rsidRPr="00D24CEC">
        <w:rPr>
          <w:rFonts w:cs="Calibri"/>
          <w:sz w:val="28"/>
          <w:szCs w:val="28"/>
        </w:rPr>
        <w:t xml:space="preserve">© </w:t>
      </w:r>
      <w:r w:rsidR="00CF1AAB" w:rsidRPr="00D24CEC">
        <w:rPr>
          <w:sz w:val="28"/>
          <w:szCs w:val="28"/>
        </w:rPr>
        <w:t>Финансовый университет, 20</w:t>
      </w:r>
      <w:r w:rsidR="00411290" w:rsidRPr="00D24CEC">
        <w:rPr>
          <w:sz w:val="28"/>
          <w:szCs w:val="28"/>
        </w:rPr>
        <w:t>2</w:t>
      </w:r>
      <w:r w:rsidR="001B1477" w:rsidRPr="00D24CEC">
        <w:rPr>
          <w:sz w:val="28"/>
          <w:szCs w:val="28"/>
        </w:rPr>
        <w:t>2</w:t>
      </w:r>
    </w:p>
    <w:p w14:paraId="47064FAB" w14:textId="77777777" w:rsidR="001C5A95" w:rsidRPr="00D24CEC" w:rsidRDefault="00CF1AAB" w:rsidP="00CF1AAB">
      <w:pPr>
        <w:jc w:val="center"/>
        <w:rPr>
          <w:b/>
          <w:sz w:val="28"/>
          <w:szCs w:val="28"/>
          <w:lang w:eastAsia="en-US"/>
        </w:rPr>
      </w:pPr>
      <w:r w:rsidRPr="00D24CEC">
        <w:rPr>
          <w:bCs/>
          <w:sz w:val="28"/>
          <w:szCs w:val="28"/>
        </w:rPr>
        <w:br w:type="page"/>
      </w:r>
    </w:p>
    <w:p w14:paraId="582B1C06" w14:textId="77777777" w:rsidR="00EC653E" w:rsidRPr="00D24CEC" w:rsidRDefault="00EC653E" w:rsidP="00EC653E">
      <w:pPr>
        <w:spacing w:line="276" w:lineRule="auto"/>
        <w:rPr>
          <w:b/>
          <w:color w:val="000000"/>
          <w:sz w:val="25"/>
          <w:szCs w:val="25"/>
          <w:lang w:eastAsia="ar-SA"/>
        </w:rPr>
      </w:pPr>
      <w:r w:rsidRPr="00D24CEC">
        <w:rPr>
          <w:b/>
          <w:color w:val="000000"/>
          <w:sz w:val="25"/>
          <w:szCs w:val="25"/>
          <w:lang w:eastAsia="ar-SA"/>
        </w:rPr>
        <w:lastRenderedPageBreak/>
        <w:t>СОДЕРЖАНИЕ</w:t>
      </w:r>
    </w:p>
    <w:p w14:paraId="08DF0845" w14:textId="77777777" w:rsidR="00EC653E" w:rsidRPr="00D24CEC" w:rsidRDefault="00EC653E" w:rsidP="00EC653E">
      <w:pPr>
        <w:tabs>
          <w:tab w:val="left" w:pos="567"/>
        </w:tabs>
        <w:spacing w:line="276" w:lineRule="auto"/>
        <w:contextualSpacing/>
        <w:jc w:val="both"/>
        <w:rPr>
          <w:sz w:val="25"/>
          <w:szCs w:val="25"/>
        </w:rPr>
      </w:pPr>
      <w:r w:rsidRPr="00D24CEC">
        <w:rPr>
          <w:sz w:val="25"/>
          <w:szCs w:val="25"/>
        </w:rPr>
        <w:t>1. Наименование дисциплины….......................................……………………....................</w:t>
      </w:r>
      <w:r w:rsidR="00826B76" w:rsidRPr="00D24CEC">
        <w:rPr>
          <w:sz w:val="25"/>
          <w:szCs w:val="25"/>
        </w:rPr>
        <w:t>..</w:t>
      </w:r>
      <w:r w:rsidRPr="00D24CEC">
        <w:rPr>
          <w:sz w:val="25"/>
          <w:szCs w:val="25"/>
        </w:rPr>
        <w:t>....</w:t>
      </w:r>
      <w:r w:rsidR="00826B76" w:rsidRPr="00D24CEC">
        <w:rPr>
          <w:sz w:val="25"/>
          <w:szCs w:val="25"/>
        </w:rPr>
        <w:t>.</w:t>
      </w:r>
      <w:r w:rsidRPr="00D24CEC">
        <w:rPr>
          <w:sz w:val="25"/>
          <w:szCs w:val="25"/>
        </w:rPr>
        <w:t>...</w:t>
      </w:r>
      <w:r w:rsidR="00826B76" w:rsidRPr="00D24CEC">
        <w:rPr>
          <w:sz w:val="25"/>
          <w:szCs w:val="25"/>
        </w:rPr>
        <w:t>4</w:t>
      </w:r>
    </w:p>
    <w:p w14:paraId="6F4CFCBB" w14:textId="77777777" w:rsidR="00EC653E" w:rsidRPr="00D24CEC" w:rsidRDefault="00EC653E" w:rsidP="00EC653E">
      <w:pPr>
        <w:tabs>
          <w:tab w:val="left" w:pos="567"/>
        </w:tabs>
        <w:spacing w:line="276" w:lineRule="auto"/>
        <w:contextualSpacing/>
        <w:jc w:val="both"/>
        <w:rPr>
          <w:sz w:val="25"/>
          <w:szCs w:val="25"/>
        </w:rPr>
      </w:pPr>
      <w:bookmarkStart w:id="1" w:name="_Hlk509477558"/>
      <w:r w:rsidRPr="00D24CEC">
        <w:rPr>
          <w:sz w:val="25"/>
          <w:szCs w:val="25"/>
        </w:rPr>
        <w:t xml:space="preserve">2. </w:t>
      </w:r>
      <w:r w:rsidR="00F154CF" w:rsidRPr="00D24CEC">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D6193" w:rsidRPr="00D24CEC">
        <w:rPr>
          <w:sz w:val="25"/>
          <w:szCs w:val="25"/>
        </w:rPr>
        <w:t>………….</w:t>
      </w:r>
      <w:r w:rsidR="0046714D" w:rsidRPr="00D24CEC">
        <w:rPr>
          <w:sz w:val="25"/>
          <w:szCs w:val="25"/>
        </w:rPr>
        <w:t>.</w:t>
      </w:r>
      <w:r w:rsidR="00826B76" w:rsidRPr="00D24CEC">
        <w:rPr>
          <w:sz w:val="25"/>
          <w:szCs w:val="25"/>
        </w:rPr>
        <w:t>4</w:t>
      </w:r>
    </w:p>
    <w:bookmarkEnd w:id="1"/>
    <w:p w14:paraId="77887E94" w14:textId="77777777" w:rsidR="00EC653E" w:rsidRPr="00D24CEC" w:rsidRDefault="00EC653E" w:rsidP="00EC653E">
      <w:pPr>
        <w:tabs>
          <w:tab w:val="left" w:pos="567"/>
        </w:tabs>
        <w:spacing w:line="276" w:lineRule="auto"/>
        <w:contextualSpacing/>
        <w:jc w:val="both"/>
        <w:rPr>
          <w:sz w:val="25"/>
          <w:szCs w:val="25"/>
        </w:rPr>
      </w:pPr>
      <w:r w:rsidRPr="00D24CEC">
        <w:rPr>
          <w:sz w:val="25"/>
          <w:szCs w:val="25"/>
        </w:rPr>
        <w:t>3. Место дисциплины в структуре образовательной программы……………………</w:t>
      </w:r>
      <w:proofErr w:type="gramStart"/>
      <w:r w:rsidRPr="00D24CEC">
        <w:rPr>
          <w:sz w:val="25"/>
          <w:szCs w:val="25"/>
        </w:rPr>
        <w:t>……</w:t>
      </w:r>
      <w:r w:rsidR="00826B76" w:rsidRPr="00D24CEC">
        <w:rPr>
          <w:sz w:val="25"/>
          <w:szCs w:val="25"/>
        </w:rPr>
        <w:t>.</w:t>
      </w:r>
      <w:proofErr w:type="gramEnd"/>
      <w:r w:rsidRPr="00D24CEC">
        <w:rPr>
          <w:sz w:val="25"/>
          <w:szCs w:val="25"/>
        </w:rPr>
        <w:t>…</w:t>
      </w:r>
      <w:r w:rsidR="00826B76" w:rsidRPr="00D24CEC">
        <w:rPr>
          <w:sz w:val="25"/>
          <w:szCs w:val="25"/>
        </w:rPr>
        <w:t>..</w:t>
      </w:r>
      <w:r w:rsidRPr="00D24CEC">
        <w:rPr>
          <w:sz w:val="25"/>
          <w:szCs w:val="25"/>
        </w:rPr>
        <w:t>.</w:t>
      </w:r>
      <w:r w:rsidR="0046714D" w:rsidRPr="00D24CEC">
        <w:rPr>
          <w:sz w:val="25"/>
          <w:szCs w:val="25"/>
        </w:rPr>
        <w:t>.</w:t>
      </w:r>
      <w:r w:rsidR="008675CF" w:rsidRPr="00D24CEC">
        <w:rPr>
          <w:sz w:val="25"/>
          <w:szCs w:val="25"/>
        </w:rPr>
        <w:t>5</w:t>
      </w:r>
    </w:p>
    <w:p w14:paraId="4A6CDC4A" w14:textId="782FD3D1" w:rsidR="00EC653E" w:rsidRPr="00D24CEC" w:rsidRDefault="00EC653E" w:rsidP="00EC653E">
      <w:pPr>
        <w:tabs>
          <w:tab w:val="left" w:pos="567"/>
        </w:tabs>
        <w:spacing w:line="276" w:lineRule="auto"/>
        <w:contextualSpacing/>
        <w:jc w:val="both"/>
        <w:rPr>
          <w:sz w:val="25"/>
          <w:szCs w:val="25"/>
        </w:rPr>
      </w:pPr>
      <w:r w:rsidRPr="00D24CEC">
        <w:rPr>
          <w:sz w:val="25"/>
          <w:szCs w:val="25"/>
        </w:rPr>
        <w:t xml:space="preserve">4. </w:t>
      </w:r>
      <w:r w:rsidRPr="00D24CEC">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24CEC">
        <w:rPr>
          <w:sz w:val="25"/>
          <w:szCs w:val="25"/>
        </w:rPr>
        <w:t>…….</w:t>
      </w:r>
      <w:proofErr w:type="gramEnd"/>
      <w:r w:rsidR="00826B76" w:rsidRPr="00D24CEC">
        <w:rPr>
          <w:sz w:val="25"/>
          <w:szCs w:val="25"/>
        </w:rPr>
        <w:t>……</w:t>
      </w:r>
      <w:r w:rsidR="0046714D" w:rsidRPr="00D24CEC">
        <w:rPr>
          <w:sz w:val="25"/>
          <w:szCs w:val="25"/>
        </w:rPr>
        <w:t>.</w:t>
      </w:r>
      <w:r w:rsidR="009D1885">
        <w:rPr>
          <w:sz w:val="25"/>
          <w:szCs w:val="25"/>
        </w:rPr>
        <w:t>5</w:t>
      </w:r>
    </w:p>
    <w:p w14:paraId="4D4BEBB5" w14:textId="3399B927" w:rsidR="00EC653E" w:rsidRPr="00D24CEC" w:rsidRDefault="00EC653E" w:rsidP="00EC653E">
      <w:pPr>
        <w:tabs>
          <w:tab w:val="left" w:pos="567"/>
        </w:tabs>
        <w:spacing w:line="276" w:lineRule="auto"/>
        <w:contextualSpacing/>
        <w:jc w:val="both"/>
        <w:rPr>
          <w:sz w:val="25"/>
          <w:szCs w:val="25"/>
        </w:rPr>
      </w:pPr>
      <w:r w:rsidRPr="00D24CEC">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24CEC">
        <w:rPr>
          <w:sz w:val="25"/>
          <w:szCs w:val="25"/>
        </w:rPr>
        <w:t>...</w:t>
      </w:r>
      <w:r w:rsidR="0046714D" w:rsidRPr="00D24CEC">
        <w:rPr>
          <w:sz w:val="25"/>
          <w:szCs w:val="25"/>
        </w:rPr>
        <w:t>....</w:t>
      </w:r>
      <w:r w:rsidR="009D1885">
        <w:rPr>
          <w:sz w:val="25"/>
          <w:szCs w:val="25"/>
        </w:rPr>
        <w:t>5</w:t>
      </w:r>
    </w:p>
    <w:p w14:paraId="749E5D03" w14:textId="4D5EC574" w:rsidR="00EC653E" w:rsidRPr="00D24CEC" w:rsidRDefault="00EC653E" w:rsidP="00EC653E">
      <w:pPr>
        <w:tabs>
          <w:tab w:val="left" w:pos="567"/>
        </w:tabs>
        <w:spacing w:line="276" w:lineRule="auto"/>
        <w:contextualSpacing/>
        <w:jc w:val="both"/>
        <w:rPr>
          <w:sz w:val="25"/>
          <w:szCs w:val="25"/>
        </w:rPr>
      </w:pPr>
      <w:r w:rsidRPr="00D24CEC">
        <w:rPr>
          <w:sz w:val="25"/>
          <w:szCs w:val="25"/>
        </w:rPr>
        <w:t>5.1.</w:t>
      </w:r>
      <w:r w:rsidR="00826B76" w:rsidRPr="00D24CEC">
        <w:rPr>
          <w:sz w:val="25"/>
          <w:szCs w:val="25"/>
        </w:rPr>
        <w:t xml:space="preserve"> </w:t>
      </w:r>
      <w:r w:rsidRPr="00D24CEC">
        <w:rPr>
          <w:sz w:val="25"/>
          <w:szCs w:val="25"/>
        </w:rPr>
        <w:t>Содержание дисциплины…………………...……………………………………………</w:t>
      </w:r>
      <w:r w:rsidR="00826B76" w:rsidRPr="00D24CEC">
        <w:rPr>
          <w:sz w:val="25"/>
          <w:szCs w:val="25"/>
        </w:rPr>
        <w:t>..</w:t>
      </w:r>
      <w:r w:rsidRPr="00D24CEC">
        <w:rPr>
          <w:sz w:val="25"/>
          <w:szCs w:val="25"/>
        </w:rPr>
        <w:t>.....</w:t>
      </w:r>
      <w:r w:rsidR="009D1885">
        <w:rPr>
          <w:sz w:val="25"/>
          <w:szCs w:val="25"/>
        </w:rPr>
        <w:t>5</w:t>
      </w:r>
    </w:p>
    <w:p w14:paraId="7A632942" w14:textId="4A9366F9" w:rsidR="00EC653E" w:rsidRPr="00D24CEC" w:rsidRDefault="00EC653E" w:rsidP="00EC653E">
      <w:pPr>
        <w:tabs>
          <w:tab w:val="left" w:pos="567"/>
        </w:tabs>
        <w:spacing w:line="276" w:lineRule="auto"/>
        <w:contextualSpacing/>
        <w:jc w:val="both"/>
        <w:rPr>
          <w:sz w:val="25"/>
          <w:szCs w:val="25"/>
        </w:rPr>
      </w:pPr>
      <w:r w:rsidRPr="00D24CEC">
        <w:rPr>
          <w:sz w:val="25"/>
          <w:szCs w:val="25"/>
        </w:rPr>
        <w:t>5.2.</w:t>
      </w:r>
      <w:r w:rsidR="00826B76" w:rsidRPr="00D24CEC">
        <w:rPr>
          <w:sz w:val="25"/>
          <w:szCs w:val="25"/>
        </w:rPr>
        <w:t xml:space="preserve"> </w:t>
      </w:r>
      <w:r w:rsidRPr="00D24CEC">
        <w:rPr>
          <w:sz w:val="25"/>
          <w:szCs w:val="25"/>
        </w:rPr>
        <w:t>Учебно-тематический план…………………</w:t>
      </w:r>
      <w:proofErr w:type="gramStart"/>
      <w:r w:rsidRPr="00D24CEC">
        <w:rPr>
          <w:sz w:val="25"/>
          <w:szCs w:val="25"/>
        </w:rPr>
        <w:t>…….</w:t>
      </w:r>
      <w:proofErr w:type="gramEnd"/>
      <w:r w:rsidRPr="00D24CEC">
        <w:rPr>
          <w:sz w:val="25"/>
          <w:szCs w:val="25"/>
        </w:rPr>
        <w:t>.…………………..........................</w:t>
      </w:r>
      <w:r w:rsidR="00826B76" w:rsidRPr="00D24CEC">
        <w:rPr>
          <w:sz w:val="25"/>
          <w:szCs w:val="25"/>
        </w:rPr>
        <w:t>...</w:t>
      </w:r>
      <w:r w:rsidRPr="00D24CEC">
        <w:rPr>
          <w:sz w:val="25"/>
          <w:szCs w:val="25"/>
        </w:rPr>
        <w:t>......</w:t>
      </w:r>
      <w:r w:rsidR="0046714D" w:rsidRPr="00D24CEC">
        <w:rPr>
          <w:sz w:val="25"/>
          <w:szCs w:val="25"/>
        </w:rPr>
        <w:t>..</w:t>
      </w:r>
      <w:r w:rsidR="009D1885">
        <w:rPr>
          <w:sz w:val="25"/>
          <w:szCs w:val="25"/>
        </w:rPr>
        <w:t>7</w:t>
      </w:r>
    </w:p>
    <w:p w14:paraId="4932BBD7" w14:textId="77777777" w:rsidR="00EC653E" w:rsidRPr="00D24CEC" w:rsidRDefault="00EC653E" w:rsidP="00EC653E">
      <w:pPr>
        <w:tabs>
          <w:tab w:val="left" w:pos="567"/>
        </w:tabs>
        <w:spacing w:line="276" w:lineRule="auto"/>
        <w:contextualSpacing/>
        <w:jc w:val="both"/>
        <w:rPr>
          <w:sz w:val="25"/>
          <w:szCs w:val="25"/>
        </w:rPr>
      </w:pPr>
      <w:r w:rsidRPr="00D24CEC">
        <w:rPr>
          <w:sz w:val="25"/>
          <w:szCs w:val="25"/>
        </w:rPr>
        <w:t>5.3. Содержание семинаров, п</w:t>
      </w:r>
      <w:r w:rsidR="00826B76" w:rsidRPr="00D24CEC">
        <w:rPr>
          <w:sz w:val="25"/>
          <w:szCs w:val="25"/>
        </w:rPr>
        <w:t>рактических занятий …………………………</w:t>
      </w:r>
      <w:r w:rsidRPr="00D24CEC">
        <w:rPr>
          <w:sz w:val="25"/>
          <w:szCs w:val="25"/>
        </w:rPr>
        <w:t>…………....</w:t>
      </w:r>
      <w:r w:rsidR="00826B76" w:rsidRPr="00D24CEC">
        <w:rPr>
          <w:sz w:val="25"/>
          <w:szCs w:val="25"/>
        </w:rPr>
        <w:t>....</w:t>
      </w:r>
      <w:r w:rsidRPr="00D24CEC">
        <w:rPr>
          <w:sz w:val="25"/>
          <w:szCs w:val="25"/>
        </w:rPr>
        <w:t>..</w:t>
      </w:r>
      <w:r w:rsidR="0046714D" w:rsidRPr="00D24CEC">
        <w:rPr>
          <w:sz w:val="25"/>
          <w:szCs w:val="25"/>
        </w:rPr>
        <w:t>...</w:t>
      </w:r>
      <w:r w:rsidR="008675CF" w:rsidRPr="00D24CEC">
        <w:rPr>
          <w:sz w:val="25"/>
          <w:szCs w:val="25"/>
        </w:rPr>
        <w:t>9</w:t>
      </w:r>
    </w:p>
    <w:p w14:paraId="3A5D127A" w14:textId="77777777" w:rsidR="00EC653E" w:rsidRPr="00D24CEC" w:rsidRDefault="00EC653E" w:rsidP="00EC653E">
      <w:pPr>
        <w:tabs>
          <w:tab w:val="left" w:pos="567"/>
        </w:tabs>
        <w:spacing w:line="276" w:lineRule="auto"/>
        <w:contextualSpacing/>
        <w:jc w:val="both"/>
        <w:rPr>
          <w:sz w:val="25"/>
          <w:szCs w:val="25"/>
        </w:rPr>
      </w:pPr>
      <w:r w:rsidRPr="00D24CEC">
        <w:rPr>
          <w:sz w:val="25"/>
          <w:szCs w:val="25"/>
        </w:rPr>
        <w:t>6. Перечень учебно-методического обеспечения для самостоятельной работы обучающихся по дисциплине……………………………………………………………………</w:t>
      </w:r>
      <w:proofErr w:type="gramStart"/>
      <w:r w:rsidRPr="00D24CEC">
        <w:rPr>
          <w:sz w:val="25"/>
          <w:szCs w:val="25"/>
        </w:rPr>
        <w:t>…….</w:t>
      </w:r>
      <w:proofErr w:type="gramEnd"/>
      <w:r w:rsidRPr="00D24CEC">
        <w:rPr>
          <w:sz w:val="25"/>
          <w:szCs w:val="25"/>
        </w:rPr>
        <w:t>……</w:t>
      </w:r>
      <w:r w:rsidR="00826B76" w:rsidRPr="00D24CEC">
        <w:rPr>
          <w:sz w:val="25"/>
          <w:szCs w:val="25"/>
        </w:rPr>
        <w:t>...</w:t>
      </w:r>
      <w:r w:rsidRPr="00D24CEC">
        <w:rPr>
          <w:sz w:val="25"/>
          <w:szCs w:val="25"/>
        </w:rPr>
        <w:t>….</w:t>
      </w:r>
      <w:r w:rsidR="009F157D" w:rsidRPr="00D24CEC">
        <w:rPr>
          <w:sz w:val="25"/>
          <w:szCs w:val="25"/>
        </w:rPr>
        <w:t>10</w:t>
      </w:r>
    </w:p>
    <w:p w14:paraId="1F9AB753" w14:textId="3480D725" w:rsidR="00EC653E" w:rsidRPr="00D24CEC" w:rsidRDefault="00EC653E" w:rsidP="00EC653E">
      <w:pPr>
        <w:tabs>
          <w:tab w:val="left" w:pos="567"/>
        </w:tabs>
        <w:spacing w:line="276" w:lineRule="auto"/>
        <w:contextualSpacing/>
        <w:jc w:val="both"/>
        <w:rPr>
          <w:sz w:val="25"/>
          <w:szCs w:val="25"/>
        </w:rPr>
      </w:pPr>
      <w:r w:rsidRPr="00D24CEC">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24CEC">
        <w:rPr>
          <w:sz w:val="25"/>
          <w:szCs w:val="25"/>
        </w:rPr>
        <w:t>...</w:t>
      </w:r>
      <w:r w:rsidRPr="00D24CEC">
        <w:rPr>
          <w:sz w:val="25"/>
          <w:szCs w:val="25"/>
        </w:rPr>
        <w:t>….....</w:t>
      </w:r>
      <w:r w:rsidR="0046714D" w:rsidRPr="00D24CEC">
        <w:rPr>
          <w:sz w:val="25"/>
          <w:szCs w:val="25"/>
        </w:rPr>
        <w:t>.</w:t>
      </w:r>
      <w:r w:rsidR="009F157D" w:rsidRPr="00D24CEC">
        <w:rPr>
          <w:sz w:val="25"/>
          <w:szCs w:val="25"/>
        </w:rPr>
        <w:t>1</w:t>
      </w:r>
      <w:r w:rsidR="009D1885">
        <w:rPr>
          <w:sz w:val="25"/>
          <w:szCs w:val="25"/>
        </w:rPr>
        <w:t>1</w:t>
      </w:r>
    </w:p>
    <w:p w14:paraId="0D77BF4D" w14:textId="5108CD54" w:rsidR="00EC653E" w:rsidRPr="00D24CEC" w:rsidRDefault="00EC653E" w:rsidP="00EC653E">
      <w:pPr>
        <w:tabs>
          <w:tab w:val="left" w:pos="567"/>
        </w:tabs>
        <w:spacing w:line="276" w:lineRule="auto"/>
        <w:contextualSpacing/>
        <w:jc w:val="both"/>
        <w:rPr>
          <w:sz w:val="25"/>
          <w:szCs w:val="25"/>
        </w:rPr>
      </w:pPr>
      <w:r w:rsidRPr="00D24CEC">
        <w:rPr>
          <w:sz w:val="25"/>
          <w:szCs w:val="25"/>
        </w:rPr>
        <w:t>6.2. Перечень вопросов, заданий, тем для подготовки к текущему контролю …………</w:t>
      </w:r>
      <w:proofErr w:type="gramStart"/>
      <w:r w:rsidRPr="00D24CEC">
        <w:rPr>
          <w:sz w:val="25"/>
          <w:szCs w:val="25"/>
        </w:rPr>
        <w:t>…</w:t>
      </w:r>
      <w:r w:rsidR="00826B76" w:rsidRPr="00D24CEC">
        <w:rPr>
          <w:sz w:val="25"/>
          <w:szCs w:val="25"/>
        </w:rPr>
        <w:t>...</w:t>
      </w:r>
      <w:r w:rsidR="0046714D" w:rsidRPr="00D24CEC">
        <w:rPr>
          <w:sz w:val="25"/>
          <w:szCs w:val="25"/>
        </w:rPr>
        <w:t>.</w:t>
      </w:r>
      <w:proofErr w:type="gramEnd"/>
      <w:r w:rsidRPr="00D24CEC">
        <w:rPr>
          <w:sz w:val="25"/>
          <w:szCs w:val="25"/>
        </w:rPr>
        <w:t>.</w:t>
      </w:r>
      <w:r w:rsidR="009F157D" w:rsidRPr="00D24CEC">
        <w:rPr>
          <w:sz w:val="25"/>
          <w:szCs w:val="25"/>
        </w:rPr>
        <w:t>1</w:t>
      </w:r>
      <w:r w:rsidR="009D1885">
        <w:rPr>
          <w:sz w:val="25"/>
          <w:szCs w:val="25"/>
        </w:rPr>
        <w:t>2</w:t>
      </w:r>
    </w:p>
    <w:p w14:paraId="45F29FC6" w14:textId="51A8989F" w:rsidR="00EC653E" w:rsidRPr="00D24CEC" w:rsidRDefault="00EC653E" w:rsidP="00EC653E">
      <w:pPr>
        <w:tabs>
          <w:tab w:val="left" w:pos="567"/>
        </w:tabs>
        <w:spacing w:line="276" w:lineRule="auto"/>
        <w:contextualSpacing/>
        <w:jc w:val="both"/>
        <w:rPr>
          <w:sz w:val="25"/>
          <w:szCs w:val="25"/>
        </w:rPr>
      </w:pPr>
      <w:r w:rsidRPr="00D24CEC">
        <w:rPr>
          <w:sz w:val="25"/>
          <w:szCs w:val="25"/>
        </w:rPr>
        <w:t>7.Фонд оценочных средств для проведения промежуточной аттестации обучающихся по дисциплине……………………………</w:t>
      </w:r>
      <w:proofErr w:type="gramStart"/>
      <w:r w:rsidRPr="00D24CEC">
        <w:rPr>
          <w:sz w:val="25"/>
          <w:szCs w:val="25"/>
        </w:rPr>
        <w:t>…….</w:t>
      </w:r>
      <w:proofErr w:type="gramEnd"/>
      <w:r w:rsidRPr="00D24CEC">
        <w:rPr>
          <w:sz w:val="25"/>
          <w:szCs w:val="25"/>
        </w:rPr>
        <w:t>.…………………………………………………</w:t>
      </w:r>
      <w:r w:rsidR="00826B76" w:rsidRPr="00D24CEC">
        <w:rPr>
          <w:sz w:val="25"/>
          <w:szCs w:val="25"/>
        </w:rPr>
        <w:t>...</w:t>
      </w:r>
      <w:r w:rsidRPr="00D24CEC">
        <w:rPr>
          <w:sz w:val="25"/>
          <w:szCs w:val="25"/>
        </w:rPr>
        <w:t>.</w:t>
      </w:r>
      <w:r w:rsidR="009F157D" w:rsidRPr="00D24CEC">
        <w:rPr>
          <w:sz w:val="25"/>
          <w:szCs w:val="25"/>
        </w:rPr>
        <w:t>1</w:t>
      </w:r>
      <w:r w:rsidR="009D1885">
        <w:rPr>
          <w:sz w:val="25"/>
          <w:szCs w:val="25"/>
        </w:rPr>
        <w:t>6</w:t>
      </w:r>
    </w:p>
    <w:p w14:paraId="07E84E9E" w14:textId="77777777" w:rsidR="00EC653E" w:rsidRPr="00D24CEC" w:rsidRDefault="00EC653E" w:rsidP="00EC653E">
      <w:pPr>
        <w:tabs>
          <w:tab w:val="left" w:pos="567"/>
        </w:tabs>
        <w:spacing w:line="276" w:lineRule="auto"/>
        <w:contextualSpacing/>
        <w:jc w:val="both"/>
        <w:rPr>
          <w:sz w:val="25"/>
          <w:szCs w:val="25"/>
        </w:rPr>
      </w:pPr>
      <w:r w:rsidRPr="00D24CEC">
        <w:rPr>
          <w:sz w:val="25"/>
          <w:szCs w:val="25"/>
        </w:rPr>
        <w:t>8. Перечень основной и дополнительной учебной литературы, необходимой для освоения дисциплины</w:t>
      </w:r>
      <w:proofErr w:type="gramStart"/>
      <w:r w:rsidRPr="00D24CEC">
        <w:rPr>
          <w:sz w:val="25"/>
          <w:szCs w:val="25"/>
        </w:rPr>
        <w:t xml:space="preserve"> ….</w:t>
      </w:r>
      <w:proofErr w:type="gramEnd"/>
      <w:r w:rsidRPr="00D24CEC">
        <w:rPr>
          <w:sz w:val="25"/>
          <w:szCs w:val="25"/>
        </w:rPr>
        <w:t>………………………..………………………………………………….……</w:t>
      </w:r>
      <w:r w:rsidR="00990881" w:rsidRPr="00D24CEC">
        <w:rPr>
          <w:sz w:val="25"/>
          <w:szCs w:val="25"/>
        </w:rPr>
        <w:t>…</w:t>
      </w:r>
      <w:r w:rsidR="009F157D" w:rsidRPr="00D24CEC">
        <w:rPr>
          <w:sz w:val="25"/>
          <w:szCs w:val="25"/>
        </w:rPr>
        <w:t>21</w:t>
      </w:r>
    </w:p>
    <w:p w14:paraId="761CB526" w14:textId="4E4A183C" w:rsidR="00EC653E" w:rsidRPr="00D24CEC" w:rsidRDefault="00EC653E" w:rsidP="00EC653E">
      <w:pPr>
        <w:tabs>
          <w:tab w:val="left" w:pos="567"/>
        </w:tabs>
        <w:spacing w:line="276" w:lineRule="auto"/>
        <w:contextualSpacing/>
        <w:jc w:val="both"/>
        <w:rPr>
          <w:sz w:val="25"/>
          <w:szCs w:val="25"/>
        </w:rPr>
      </w:pPr>
      <w:r w:rsidRPr="00D24CEC">
        <w:rPr>
          <w:sz w:val="25"/>
          <w:szCs w:val="25"/>
        </w:rPr>
        <w:t>9. Перечень ресурсов информационно-телекоммуникационной сети «Интернет», необходимых для освоения дисциплины………………………………………</w:t>
      </w:r>
      <w:proofErr w:type="gramStart"/>
      <w:r w:rsidRPr="00D24CEC">
        <w:rPr>
          <w:sz w:val="25"/>
          <w:szCs w:val="25"/>
        </w:rPr>
        <w:t>…….</w:t>
      </w:r>
      <w:proofErr w:type="gramEnd"/>
      <w:r w:rsidRPr="00D24CEC">
        <w:rPr>
          <w:sz w:val="25"/>
          <w:szCs w:val="25"/>
        </w:rPr>
        <w:t>.……</w:t>
      </w:r>
      <w:r w:rsidR="00826B76" w:rsidRPr="00D24CEC">
        <w:rPr>
          <w:sz w:val="25"/>
          <w:szCs w:val="25"/>
        </w:rPr>
        <w:t>...</w:t>
      </w:r>
      <w:r w:rsidRPr="00D24CEC">
        <w:rPr>
          <w:sz w:val="25"/>
          <w:szCs w:val="25"/>
        </w:rPr>
        <w:t>…</w:t>
      </w:r>
      <w:r w:rsidR="0046714D" w:rsidRPr="00D24CEC">
        <w:rPr>
          <w:sz w:val="25"/>
          <w:szCs w:val="25"/>
        </w:rPr>
        <w:t>.</w:t>
      </w:r>
      <w:r w:rsidR="009F157D" w:rsidRPr="00D24CEC">
        <w:rPr>
          <w:sz w:val="25"/>
          <w:szCs w:val="25"/>
        </w:rPr>
        <w:t>2</w:t>
      </w:r>
      <w:r w:rsidR="009D1885">
        <w:rPr>
          <w:sz w:val="25"/>
          <w:szCs w:val="25"/>
        </w:rPr>
        <w:t>3</w:t>
      </w:r>
    </w:p>
    <w:p w14:paraId="465E6405" w14:textId="494BA6F9" w:rsidR="00EC653E" w:rsidRPr="00D24CEC" w:rsidRDefault="00EC653E" w:rsidP="00EC653E">
      <w:pPr>
        <w:tabs>
          <w:tab w:val="left" w:pos="567"/>
        </w:tabs>
        <w:spacing w:line="276" w:lineRule="auto"/>
        <w:contextualSpacing/>
        <w:jc w:val="both"/>
        <w:rPr>
          <w:sz w:val="25"/>
          <w:szCs w:val="25"/>
        </w:rPr>
      </w:pPr>
      <w:r w:rsidRPr="00D24CEC">
        <w:rPr>
          <w:sz w:val="25"/>
          <w:szCs w:val="25"/>
        </w:rPr>
        <w:t>10. Методические указания для обучающихся по освоению дисциплины…………………………………………………………………………………</w:t>
      </w:r>
      <w:proofErr w:type="gramStart"/>
      <w:r w:rsidRPr="00D24CEC">
        <w:rPr>
          <w:sz w:val="25"/>
          <w:szCs w:val="25"/>
        </w:rPr>
        <w:t>…</w:t>
      </w:r>
      <w:r w:rsidR="00826B76" w:rsidRPr="00D24CEC">
        <w:rPr>
          <w:sz w:val="25"/>
          <w:szCs w:val="25"/>
        </w:rPr>
        <w:t>…</w:t>
      </w:r>
      <w:r w:rsidRPr="00D24CEC">
        <w:rPr>
          <w:sz w:val="25"/>
          <w:szCs w:val="25"/>
        </w:rPr>
        <w:t>.</w:t>
      </w:r>
      <w:proofErr w:type="gramEnd"/>
      <w:r w:rsidR="009F157D" w:rsidRPr="00D24CEC">
        <w:rPr>
          <w:sz w:val="25"/>
          <w:szCs w:val="25"/>
        </w:rPr>
        <w:t>2</w:t>
      </w:r>
      <w:r w:rsidR="009D1885">
        <w:rPr>
          <w:sz w:val="25"/>
          <w:szCs w:val="25"/>
        </w:rPr>
        <w:t>3</w:t>
      </w:r>
    </w:p>
    <w:p w14:paraId="2E2FFF57" w14:textId="6EA065F1" w:rsidR="00EC653E" w:rsidRPr="00D24CEC" w:rsidRDefault="00EC653E" w:rsidP="00826B76">
      <w:pPr>
        <w:tabs>
          <w:tab w:val="left" w:pos="0"/>
          <w:tab w:val="left" w:pos="567"/>
          <w:tab w:val="left" w:pos="993"/>
        </w:tabs>
        <w:spacing w:line="276" w:lineRule="auto"/>
        <w:contextualSpacing/>
        <w:jc w:val="both"/>
        <w:rPr>
          <w:sz w:val="25"/>
          <w:szCs w:val="25"/>
        </w:rPr>
      </w:pPr>
      <w:r w:rsidRPr="00D24CEC">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D24CEC">
        <w:rPr>
          <w:sz w:val="25"/>
          <w:szCs w:val="25"/>
        </w:rPr>
        <w:t>............................</w:t>
      </w:r>
      <w:r w:rsidR="009F157D" w:rsidRPr="00D24CEC">
        <w:rPr>
          <w:sz w:val="25"/>
          <w:szCs w:val="25"/>
        </w:rPr>
        <w:t>2</w:t>
      </w:r>
      <w:r w:rsidR="009D1885">
        <w:rPr>
          <w:sz w:val="25"/>
          <w:szCs w:val="25"/>
        </w:rPr>
        <w:t>4</w:t>
      </w:r>
    </w:p>
    <w:p w14:paraId="02637930" w14:textId="65EF467B" w:rsidR="00826B76" w:rsidRPr="00D24CEC" w:rsidRDefault="00826B76" w:rsidP="00826B76">
      <w:pPr>
        <w:jc w:val="both"/>
        <w:rPr>
          <w:rFonts w:eastAsia="Calibri"/>
          <w:sz w:val="25"/>
          <w:szCs w:val="25"/>
        </w:rPr>
      </w:pPr>
      <w:r w:rsidRPr="00D24CEC">
        <w:rPr>
          <w:rFonts w:eastAsia="Calibri"/>
          <w:sz w:val="25"/>
          <w:szCs w:val="25"/>
        </w:rPr>
        <w:t xml:space="preserve">11.1. Комплект лицензионного программного </w:t>
      </w:r>
      <w:r w:rsidR="00EC2095" w:rsidRPr="00D24CEC">
        <w:rPr>
          <w:rFonts w:eastAsia="Calibri"/>
          <w:sz w:val="25"/>
          <w:szCs w:val="25"/>
        </w:rPr>
        <w:t>обеспечения……………………………</w:t>
      </w:r>
      <w:proofErr w:type="gramStart"/>
      <w:r w:rsidR="00EC2095" w:rsidRPr="00D24CEC">
        <w:rPr>
          <w:rFonts w:eastAsia="Calibri"/>
          <w:sz w:val="25"/>
          <w:szCs w:val="25"/>
        </w:rPr>
        <w:t>…….</w:t>
      </w:r>
      <w:proofErr w:type="gramEnd"/>
      <w:r w:rsidR="00EC2095" w:rsidRPr="00D24CEC">
        <w:rPr>
          <w:rFonts w:eastAsia="Calibri"/>
          <w:sz w:val="25"/>
          <w:szCs w:val="25"/>
        </w:rPr>
        <w:t>.</w:t>
      </w:r>
      <w:r w:rsidR="009F157D" w:rsidRPr="00D24CEC">
        <w:rPr>
          <w:rFonts w:eastAsia="Calibri"/>
          <w:sz w:val="25"/>
          <w:szCs w:val="25"/>
        </w:rPr>
        <w:t>2</w:t>
      </w:r>
      <w:r w:rsidR="009D1885">
        <w:rPr>
          <w:rFonts w:eastAsia="Calibri"/>
          <w:sz w:val="25"/>
          <w:szCs w:val="25"/>
        </w:rPr>
        <w:t>4</w:t>
      </w:r>
    </w:p>
    <w:p w14:paraId="3D2CCBFA" w14:textId="0D777A73" w:rsidR="00826B76" w:rsidRPr="00D24CEC" w:rsidRDefault="00826B76" w:rsidP="00826B76">
      <w:pPr>
        <w:jc w:val="both"/>
        <w:rPr>
          <w:rFonts w:eastAsia="Calibri"/>
          <w:sz w:val="25"/>
          <w:szCs w:val="25"/>
        </w:rPr>
      </w:pPr>
      <w:r w:rsidRPr="00D24CEC">
        <w:rPr>
          <w:rFonts w:eastAsia="Calibri"/>
          <w:sz w:val="25"/>
          <w:szCs w:val="25"/>
        </w:rPr>
        <w:t>11.2. Современные профессиональные базы данных и информационные справочные системы…………………</w:t>
      </w:r>
      <w:r w:rsidR="00EC2095" w:rsidRPr="00D24CEC">
        <w:rPr>
          <w:rFonts w:eastAsia="Calibri"/>
          <w:sz w:val="25"/>
          <w:szCs w:val="25"/>
        </w:rPr>
        <w:t>……………………………………………………………………</w:t>
      </w:r>
      <w:proofErr w:type="gramStart"/>
      <w:r w:rsidR="00EC2095" w:rsidRPr="00D24CEC">
        <w:rPr>
          <w:rFonts w:eastAsia="Calibri"/>
          <w:sz w:val="25"/>
          <w:szCs w:val="25"/>
        </w:rPr>
        <w:t>...….</w:t>
      </w:r>
      <w:proofErr w:type="gramEnd"/>
      <w:r w:rsidR="009F157D" w:rsidRPr="00D24CEC">
        <w:rPr>
          <w:rFonts w:eastAsia="Calibri"/>
          <w:sz w:val="25"/>
          <w:szCs w:val="25"/>
        </w:rPr>
        <w:t>2</w:t>
      </w:r>
      <w:r w:rsidR="009D1885">
        <w:rPr>
          <w:rFonts w:eastAsia="Calibri"/>
          <w:sz w:val="25"/>
          <w:szCs w:val="25"/>
        </w:rPr>
        <w:t>4</w:t>
      </w:r>
    </w:p>
    <w:p w14:paraId="7A9A0FBC" w14:textId="39142AE7" w:rsidR="00826B76" w:rsidRPr="00D24CEC" w:rsidRDefault="00826B76" w:rsidP="00826B76">
      <w:pPr>
        <w:jc w:val="both"/>
        <w:rPr>
          <w:rFonts w:eastAsia="Calibri"/>
          <w:sz w:val="25"/>
          <w:szCs w:val="25"/>
        </w:rPr>
      </w:pPr>
      <w:r w:rsidRPr="00D24CEC">
        <w:rPr>
          <w:rFonts w:eastAsia="Calibri"/>
          <w:sz w:val="25"/>
          <w:szCs w:val="25"/>
        </w:rPr>
        <w:t>11.3. Сертифицированные программные и аппаратные средства защиты информации</w:t>
      </w:r>
      <w:proofErr w:type="gramStart"/>
      <w:r w:rsidR="00480AAF" w:rsidRPr="00D24CEC">
        <w:rPr>
          <w:rFonts w:eastAsia="Calibri"/>
          <w:sz w:val="25"/>
          <w:szCs w:val="25"/>
        </w:rPr>
        <w:t>…….</w:t>
      </w:r>
      <w:proofErr w:type="gramEnd"/>
      <w:r w:rsidR="009F157D" w:rsidRPr="00D24CEC">
        <w:rPr>
          <w:rFonts w:eastAsia="Calibri"/>
          <w:sz w:val="25"/>
          <w:szCs w:val="25"/>
        </w:rPr>
        <w:t>2</w:t>
      </w:r>
      <w:r w:rsidR="009D1885">
        <w:rPr>
          <w:rFonts w:eastAsia="Calibri"/>
          <w:sz w:val="25"/>
          <w:szCs w:val="25"/>
        </w:rPr>
        <w:t>4</w:t>
      </w:r>
    </w:p>
    <w:p w14:paraId="035A8EF2" w14:textId="52F1448C" w:rsidR="00EC653E" w:rsidRPr="00D24CEC" w:rsidRDefault="00EC653E" w:rsidP="00826B76">
      <w:pPr>
        <w:tabs>
          <w:tab w:val="left" w:pos="426"/>
          <w:tab w:val="left" w:pos="567"/>
          <w:tab w:val="left" w:pos="709"/>
        </w:tabs>
        <w:spacing w:line="276" w:lineRule="auto"/>
        <w:contextualSpacing/>
        <w:jc w:val="both"/>
        <w:rPr>
          <w:sz w:val="25"/>
          <w:szCs w:val="25"/>
        </w:rPr>
      </w:pPr>
      <w:r w:rsidRPr="00D24CEC">
        <w:rPr>
          <w:sz w:val="25"/>
          <w:szCs w:val="25"/>
        </w:rPr>
        <w:t>12. Описание материально-технической базы, необходимой для осуществления образовательного процесса по дисциплине…...…………………………………..................</w:t>
      </w:r>
      <w:r w:rsidR="00826B76" w:rsidRPr="00D24CEC">
        <w:rPr>
          <w:sz w:val="25"/>
          <w:szCs w:val="25"/>
        </w:rPr>
        <w:t>...</w:t>
      </w:r>
      <w:r w:rsidRPr="00D24CEC">
        <w:rPr>
          <w:sz w:val="25"/>
          <w:szCs w:val="25"/>
        </w:rPr>
        <w:t>.</w:t>
      </w:r>
      <w:r w:rsidR="0046714D" w:rsidRPr="00D24CEC">
        <w:rPr>
          <w:sz w:val="25"/>
          <w:szCs w:val="25"/>
        </w:rPr>
        <w:t>.</w:t>
      </w:r>
      <w:r w:rsidR="009F157D" w:rsidRPr="00D24CEC">
        <w:rPr>
          <w:sz w:val="25"/>
          <w:szCs w:val="25"/>
        </w:rPr>
        <w:t>2</w:t>
      </w:r>
      <w:r w:rsidR="009D1885">
        <w:rPr>
          <w:sz w:val="25"/>
          <w:szCs w:val="25"/>
        </w:rPr>
        <w:t>4</w:t>
      </w:r>
    </w:p>
    <w:p w14:paraId="442A7FE7" w14:textId="77777777" w:rsidR="00EC653E" w:rsidRPr="00D24CEC" w:rsidRDefault="00EC653E" w:rsidP="008C1D0B">
      <w:pPr>
        <w:tabs>
          <w:tab w:val="left" w:pos="540"/>
        </w:tabs>
        <w:contextualSpacing/>
        <w:jc w:val="both"/>
        <w:rPr>
          <w:b/>
          <w:sz w:val="28"/>
          <w:szCs w:val="28"/>
        </w:rPr>
      </w:pPr>
      <w:r w:rsidRPr="00D24CEC">
        <w:rPr>
          <w:b/>
          <w:sz w:val="28"/>
          <w:szCs w:val="28"/>
        </w:rPr>
        <w:br w:type="page"/>
      </w:r>
    </w:p>
    <w:p w14:paraId="2D799E48" w14:textId="77777777" w:rsidR="00EC653E" w:rsidRPr="00D24CEC" w:rsidRDefault="00EC653E" w:rsidP="00BE5FCE">
      <w:pPr>
        <w:widowControl w:val="0"/>
        <w:numPr>
          <w:ilvl w:val="0"/>
          <w:numId w:val="1"/>
        </w:numPr>
        <w:autoSpaceDE w:val="0"/>
        <w:autoSpaceDN w:val="0"/>
        <w:adjustRightInd w:val="0"/>
        <w:ind w:left="0" w:firstLine="709"/>
        <w:rPr>
          <w:b/>
          <w:sz w:val="28"/>
          <w:szCs w:val="28"/>
        </w:rPr>
      </w:pPr>
      <w:r w:rsidRPr="00D24CEC">
        <w:rPr>
          <w:b/>
          <w:sz w:val="28"/>
          <w:szCs w:val="28"/>
        </w:rPr>
        <w:lastRenderedPageBreak/>
        <w:t>Наименование дисциплины</w:t>
      </w:r>
    </w:p>
    <w:p w14:paraId="2DB9F012" w14:textId="22A23978" w:rsidR="00EC653E" w:rsidRPr="00D24CEC" w:rsidRDefault="001B1477" w:rsidP="00411290">
      <w:pPr>
        <w:widowControl w:val="0"/>
        <w:tabs>
          <w:tab w:val="left" w:pos="851"/>
        </w:tabs>
        <w:autoSpaceDE w:val="0"/>
        <w:autoSpaceDN w:val="0"/>
        <w:adjustRightInd w:val="0"/>
        <w:ind w:firstLine="709"/>
        <w:jc w:val="both"/>
        <w:rPr>
          <w:bCs/>
          <w:sz w:val="28"/>
          <w:szCs w:val="28"/>
        </w:rPr>
      </w:pPr>
      <w:r w:rsidRPr="00D24CEC">
        <w:rPr>
          <w:sz w:val="28"/>
          <w:szCs w:val="28"/>
        </w:rPr>
        <w:t>Правовое регулирование экономической деятельности</w:t>
      </w:r>
    </w:p>
    <w:p w14:paraId="513BBA0E" w14:textId="77777777" w:rsidR="00FA3321" w:rsidRPr="00D24CEC"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7B5D8AEA" w14:textId="77777777" w:rsidR="00EC653E" w:rsidRPr="00D24CEC" w:rsidRDefault="00EC653E" w:rsidP="004C2592">
      <w:pPr>
        <w:pStyle w:val="a4"/>
        <w:numPr>
          <w:ilvl w:val="0"/>
          <w:numId w:val="1"/>
        </w:numPr>
        <w:tabs>
          <w:tab w:val="left" w:pos="0"/>
        </w:tabs>
        <w:spacing w:after="240"/>
        <w:ind w:left="0" w:firstLine="709"/>
        <w:jc w:val="both"/>
        <w:rPr>
          <w:b/>
          <w:sz w:val="28"/>
          <w:szCs w:val="28"/>
        </w:rPr>
      </w:pPr>
      <w:r w:rsidRPr="00D24CE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632" w:type="dxa"/>
        <w:tblInd w:w="-572" w:type="dxa"/>
        <w:tblLayout w:type="fixed"/>
        <w:tblLook w:val="04A0" w:firstRow="1" w:lastRow="0" w:firstColumn="1" w:lastColumn="0" w:noHBand="0" w:noVBand="1"/>
      </w:tblPr>
      <w:tblGrid>
        <w:gridCol w:w="1134"/>
        <w:gridCol w:w="2268"/>
        <w:gridCol w:w="2694"/>
        <w:gridCol w:w="4536"/>
      </w:tblGrid>
      <w:tr w:rsidR="004C2592" w:rsidRPr="00D24CEC" w14:paraId="248D73A2" w14:textId="77777777" w:rsidTr="00796331">
        <w:trPr>
          <w:trHeight w:val="1198"/>
        </w:trPr>
        <w:tc>
          <w:tcPr>
            <w:tcW w:w="1134" w:type="dxa"/>
          </w:tcPr>
          <w:p w14:paraId="4EA73F6C" w14:textId="77777777" w:rsidR="004C2592" w:rsidRPr="00D24CEC" w:rsidRDefault="004C2592" w:rsidP="004C2592">
            <w:pPr>
              <w:jc w:val="both"/>
              <w:rPr>
                <w:b/>
                <w:bCs/>
              </w:rPr>
            </w:pPr>
            <w:r w:rsidRPr="00D24CEC">
              <w:rPr>
                <w:b/>
                <w:bCs/>
              </w:rPr>
              <w:t>Код компетенции</w:t>
            </w:r>
          </w:p>
        </w:tc>
        <w:tc>
          <w:tcPr>
            <w:tcW w:w="2268" w:type="dxa"/>
          </w:tcPr>
          <w:p w14:paraId="0138FB5D" w14:textId="77777777" w:rsidR="004C2592" w:rsidRPr="00D24CEC" w:rsidRDefault="004C2592" w:rsidP="004C2592">
            <w:pPr>
              <w:jc w:val="both"/>
              <w:rPr>
                <w:b/>
                <w:bCs/>
              </w:rPr>
            </w:pPr>
            <w:r w:rsidRPr="00D24CEC">
              <w:rPr>
                <w:b/>
                <w:bCs/>
              </w:rPr>
              <w:t>Наименование компетенции</w:t>
            </w:r>
          </w:p>
          <w:p w14:paraId="020FCC32" w14:textId="77777777" w:rsidR="004C2592" w:rsidRPr="00D24CEC" w:rsidRDefault="004C2592" w:rsidP="004C2592">
            <w:pPr>
              <w:ind w:firstLine="680"/>
              <w:jc w:val="both"/>
              <w:rPr>
                <w:b/>
                <w:bCs/>
              </w:rPr>
            </w:pPr>
          </w:p>
        </w:tc>
        <w:tc>
          <w:tcPr>
            <w:tcW w:w="2694" w:type="dxa"/>
          </w:tcPr>
          <w:p w14:paraId="3319507D" w14:textId="657FDC70" w:rsidR="004C2592" w:rsidRPr="00D24CEC" w:rsidRDefault="004C2592" w:rsidP="004C2592">
            <w:pPr>
              <w:jc w:val="both"/>
              <w:rPr>
                <w:b/>
                <w:bCs/>
              </w:rPr>
            </w:pPr>
            <w:r w:rsidRPr="00D24CEC">
              <w:rPr>
                <w:b/>
                <w:bCs/>
              </w:rPr>
              <w:t>Индикаторы достижения компетенции</w:t>
            </w:r>
          </w:p>
        </w:tc>
        <w:tc>
          <w:tcPr>
            <w:tcW w:w="4536" w:type="dxa"/>
          </w:tcPr>
          <w:p w14:paraId="6D31A4D5" w14:textId="6D4E70EB" w:rsidR="004C2592" w:rsidRPr="00D24CEC" w:rsidRDefault="00E16859" w:rsidP="004C2592">
            <w:pPr>
              <w:jc w:val="both"/>
              <w:rPr>
                <w:b/>
                <w:bCs/>
              </w:rPr>
            </w:pPr>
            <w:r w:rsidRPr="00D24CEC">
              <w:rPr>
                <w:b/>
                <w:bCs/>
              </w:rPr>
              <w:t>Результаты обучения (умения и знания), соотнесенные с индикаторами достижения компетенции</w:t>
            </w:r>
          </w:p>
        </w:tc>
      </w:tr>
      <w:tr w:rsidR="00796331" w:rsidRPr="00D24CEC" w14:paraId="2E7BF69D" w14:textId="77777777" w:rsidTr="00796331">
        <w:trPr>
          <w:trHeight w:val="1825"/>
        </w:trPr>
        <w:tc>
          <w:tcPr>
            <w:tcW w:w="1134" w:type="dxa"/>
            <w:vMerge w:val="restart"/>
          </w:tcPr>
          <w:p w14:paraId="644AC034" w14:textId="77777777" w:rsidR="00796331" w:rsidRPr="00D24CEC" w:rsidRDefault="00796331" w:rsidP="00C44849">
            <w:pPr>
              <w:jc w:val="both"/>
              <w:rPr>
                <w:bCs/>
              </w:rPr>
            </w:pPr>
            <w:r w:rsidRPr="00D24CEC">
              <w:rPr>
                <w:rFonts w:hint="eastAsia"/>
                <w:bCs/>
              </w:rPr>
              <w:t xml:space="preserve">ПКН- 2 </w:t>
            </w:r>
          </w:p>
          <w:p w14:paraId="6199CD77" w14:textId="7B86CBAA" w:rsidR="00796331" w:rsidRPr="00D24CEC" w:rsidRDefault="00796331" w:rsidP="00C44DFE">
            <w:pPr>
              <w:jc w:val="both"/>
              <w:rPr>
                <w:bCs/>
              </w:rPr>
            </w:pPr>
          </w:p>
        </w:tc>
        <w:tc>
          <w:tcPr>
            <w:tcW w:w="2268" w:type="dxa"/>
            <w:vMerge w:val="restart"/>
          </w:tcPr>
          <w:p w14:paraId="5018F89C" w14:textId="4F323B2E" w:rsidR="00796331" w:rsidRPr="00D24CEC" w:rsidRDefault="00796331" w:rsidP="00C44DFE">
            <w:pPr>
              <w:jc w:val="both"/>
            </w:pPr>
            <w:r w:rsidRPr="00D24CEC">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14:paraId="646C303C" w14:textId="2F44A786" w:rsidR="00796331" w:rsidRPr="00D24CEC" w:rsidRDefault="00796331" w:rsidP="008F194B">
            <w:pPr>
              <w:rPr>
                <w:b/>
                <w:bCs/>
              </w:rPr>
            </w:pPr>
          </w:p>
        </w:tc>
        <w:tc>
          <w:tcPr>
            <w:tcW w:w="2694" w:type="dxa"/>
          </w:tcPr>
          <w:p w14:paraId="25835E1E" w14:textId="6E37DA1B" w:rsidR="00796331" w:rsidRPr="00D24CEC" w:rsidRDefault="00796331" w:rsidP="008F194B">
            <w:pPr>
              <w:pStyle w:val="Style2"/>
              <w:tabs>
                <w:tab w:val="left" w:pos="322"/>
              </w:tabs>
              <w:spacing w:line="240" w:lineRule="auto"/>
              <w:ind w:firstLine="0"/>
              <w:jc w:val="left"/>
            </w:pPr>
            <w:r w:rsidRPr="00D24CEC">
              <w:rPr>
                <w:rFonts w:eastAsia="Calibri"/>
              </w:rPr>
              <w:t>1.</w:t>
            </w:r>
            <w:r w:rsidRPr="00D24CEC">
              <w:t xml:space="preserve"> Осуществляет постановку исследовательских и прикладных задач.</w:t>
            </w:r>
          </w:p>
        </w:tc>
        <w:tc>
          <w:tcPr>
            <w:tcW w:w="4536" w:type="dxa"/>
          </w:tcPr>
          <w:p w14:paraId="3BBE6317" w14:textId="69CC770F" w:rsidR="00796331" w:rsidRPr="00D24CEC" w:rsidRDefault="00796331" w:rsidP="00C44DFE">
            <w:pPr>
              <w:jc w:val="both"/>
            </w:pPr>
            <w:r w:rsidRPr="00D24CEC">
              <w:rPr>
                <w:i/>
              </w:rPr>
              <w:t>Знать:</w:t>
            </w:r>
            <w:r w:rsidRPr="00D24CEC">
              <w:t xml:space="preserve"> основные правовые понятия, термины и дефиниции, используемые </w:t>
            </w:r>
            <w:r w:rsidRPr="00D24CEC">
              <w:rPr>
                <w:rFonts w:eastAsia="Calibri"/>
              </w:rPr>
              <w:t>при осуществлении экономической деятельности различными субъектами</w:t>
            </w:r>
            <w:r w:rsidRPr="00D24CEC">
              <w:t xml:space="preserve">. </w:t>
            </w:r>
          </w:p>
          <w:p w14:paraId="11EC3A0E" w14:textId="77777777" w:rsidR="00796331" w:rsidRPr="00D24CEC" w:rsidRDefault="00796331" w:rsidP="00C44DFE">
            <w:pPr>
              <w:jc w:val="both"/>
              <w:rPr>
                <w:b/>
                <w:bCs/>
              </w:rPr>
            </w:pPr>
            <w:r w:rsidRPr="00D24CEC">
              <w:rPr>
                <w:i/>
              </w:rPr>
              <w:t>Уметь:</w:t>
            </w:r>
            <w:r w:rsidRPr="00D24CEC">
              <w:t xml:space="preserve"> применять полученные знания при решении ситуативных задач.</w:t>
            </w:r>
          </w:p>
        </w:tc>
      </w:tr>
      <w:tr w:rsidR="00796331" w:rsidRPr="00D24CEC" w14:paraId="7EDC1FC7" w14:textId="77777777" w:rsidTr="00796331">
        <w:trPr>
          <w:trHeight w:val="1440"/>
        </w:trPr>
        <w:tc>
          <w:tcPr>
            <w:tcW w:w="1134" w:type="dxa"/>
            <w:vMerge/>
          </w:tcPr>
          <w:p w14:paraId="64B0C278" w14:textId="77777777" w:rsidR="00796331" w:rsidRPr="00D24CEC" w:rsidRDefault="00796331" w:rsidP="00C44DFE">
            <w:pPr>
              <w:jc w:val="both"/>
              <w:rPr>
                <w:bCs/>
              </w:rPr>
            </w:pPr>
          </w:p>
        </w:tc>
        <w:tc>
          <w:tcPr>
            <w:tcW w:w="2268" w:type="dxa"/>
            <w:vMerge/>
          </w:tcPr>
          <w:p w14:paraId="6C2162D6" w14:textId="77777777" w:rsidR="00796331" w:rsidRPr="00D24CEC" w:rsidRDefault="00796331" w:rsidP="00C44DFE">
            <w:pPr>
              <w:jc w:val="both"/>
            </w:pPr>
          </w:p>
        </w:tc>
        <w:tc>
          <w:tcPr>
            <w:tcW w:w="2694" w:type="dxa"/>
          </w:tcPr>
          <w:p w14:paraId="3E2B8C5C" w14:textId="13207C66" w:rsidR="00796331" w:rsidRPr="00D24CEC" w:rsidRDefault="00796331" w:rsidP="009C383C">
            <w:pPr>
              <w:pStyle w:val="Style2"/>
              <w:spacing w:line="240" w:lineRule="auto"/>
              <w:ind w:firstLine="0"/>
              <w:rPr>
                <w:rFonts w:eastAsia="Calibri"/>
              </w:rPr>
            </w:pPr>
            <w:r w:rsidRPr="00D24CEC">
              <w:rPr>
                <w:rFonts w:eastAsia="Calibri"/>
              </w:rPr>
              <w:t xml:space="preserve">2. </w:t>
            </w:r>
            <w:r w:rsidRPr="00D24CEC">
              <w:t>Выбирает формы, методы и инструменты реализации исследовательских и прикладных задач.</w:t>
            </w:r>
          </w:p>
          <w:p w14:paraId="57D9A580" w14:textId="27B4827D" w:rsidR="00796331" w:rsidRPr="00D24CEC" w:rsidRDefault="00796331" w:rsidP="00C44DFE">
            <w:pPr>
              <w:pStyle w:val="a4"/>
              <w:ind w:left="0"/>
              <w:jc w:val="both"/>
            </w:pPr>
          </w:p>
        </w:tc>
        <w:tc>
          <w:tcPr>
            <w:tcW w:w="4536" w:type="dxa"/>
          </w:tcPr>
          <w:p w14:paraId="53AEFFC8" w14:textId="77777777" w:rsidR="00796331" w:rsidRPr="00D24CEC" w:rsidRDefault="00796331" w:rsidP="00CE3003">
            <w:pPr>
              <w:jc w:val="both"/>
            </w:pPr>
            <w:r w:rsidRPr="00D24CEC">
              <w:rPr>
                <w:i/>
              </w:rPr>
              <w:t>Знать:</w:t>
            </w:r>
            <w:r w:rsidRPr="00D24CEC">
              <w:t xml:space="preserve"> нормативные акты, судебную практику и акты толкования права. </w:t>
            </w:r>
          </w:p>
          <w:p w14:paraId="7B978527" w14:textId="375DA014" w:rsidR="00796331" w:rsidRPr="00D24CEC" w:rsidRDefault="00796331" w:rsidP="00CE3003">
            <w:pPr>
              <w:jc w:val="both"/>
              <w:rPr>
                <w:i/>
              </w:rPr>
            </w:pPr>
            <w:r w:rsidRPr="00D24CEC">
              <w:rPr>
                <w:i/>
              </w:rPr>
              <w:t>Уметь:</w:t>
            </w:r>
            <w:r w:rsidRPr="00D24CEC">
              <w:t xml:space="preserve"> анализировать правовые нормы, необходимые для осуществления экономической деятельности.</w:t>
            </w:r>
          </w:p>
        </w:tc>
      </w:tr>
      <w:tr w:rsidR="00796331" w:rsidRPr="00D24CEC" w14:paraId="67F24907" w14:textId="77777777" w:rsidTr="00796331">
        <w:trPr>
          <w:trHeight w:val="1440"/>
        </w:trPr>
        <w:tc>
          <w:tcPr>
            <w:tcW w:w="1134" w:type="dxa"/>
            <w:vMerge/>
          </w:tcPr>
          <w:p w14:paraId="5DBC03D0" w14:textId="77777777" w:rsidR="00796331" w:rsidRPr="00D24CEC" w:rsidRDefault="00796331" w:rsidP="00C44DFE">
            <w:pPr>
              <w:jc w:val="both"/>
              <w:rPr>
                <w:bCs/>
              </w:rPr>
            </w:pPr>
          </w:p>
        </w:tc>
        <w:tc>
          <w:tcPr>
            <w:tcW w:w="2268" w:type="dxa"/>
            <w:vMerge/>
          </w:tcPr>
          <w:p w14:paraId="10EB1968" w14:textId="77777777" w:rsidR="00796331" w:rsidRPr="00D24CEC" w:rsidRDefault="00796331" w:rsidP="00C44DFE">
            <w:pPr>
              <w:jc w:val="both"/>
            </w:pPr>
          </w:p>
        </w:tc>
        <w:tc>
          <w:tcPr>
            <w:tcW w:w="2694" w:type="dxa"/>
          </w:tcPr>
          <w:p w14:paraId="263A7244" w14:textId="28D20A89" w:rsidR="00796331" w:rsidRPr="00D24CEC" w:rsidRDefault="00796331" w:rsidP="008F194B">
            <w:pPr>
              <w:pStyle w:val="Style2"/>
              <w:spacing w:line="240" w:lineRule="auto"/>
              <w:ind w:firstLine="0"/>
              <w:jc w:val="left"/>
              <w:rPr>
                <w:rFonts w:eastAsia="Calibri"/>
              </w:rPr>
            </w:pPr>
            <w:r w:rsidRPr="00D24CEC">
              <w:rPr>
                <w:rFonts w:eastAsia="Calibri"/>
              </w:rPr>
              <w:t>3.</w:t>
            </w:r>
            <w:r w:rsidRPr="00D24CEC">
              <w:t xml:space="preserve"> Разрабатывает методические и нормативные документы на основе результатов проведенных исследований.</w:t>
            </w:r>
          </w:p>
        </w:tc>
        <w:tc>
          <w:tcPr>
            <w:tcW w:w="4536" w:type="dxa"/>
          </w:tcPr>
          <w:p w14:paraId="2B3E591F" w14:textId="64552C1C" w:rsidR="00796331" w:rsidRPr="00D24CEC" w:rsidRDefault="00796331" w:rsidP="00CE3003">
            <w:pPr>
              <w:jc w:val="both"/>
            </w:pPr>
            <w:r w:rsidRPr="00D24CEC">
              <w:rPr>
                <w:i/>
              </w:rPr>
              <w:t>Знать:</w:t>
            </w:r>
            <w:r w:rsidRPr="00D24CEC">
              <w:t xml:space="preserve"> применимый</w:t>
            </w:r>
            <w:r w:rsidRPr="00D24CEC">
              <w:rPr>
                <w:rFonts w:hint="eastAsia"/>
              </w:rPr>
              <w:t xml:space="preserve">̆ </w:t>
            </w:r>
            <w:r w:rsidRPr="00D24CEC">
              <w:t>правовой</w:t>
            </w:r>
            <w:r w:rsidRPr="00D24CEC">
              <w:rPr>
                <w:rFonts w:hint="eastAsia"/>
              </w:rPr>
              <w:t>̆ инструментарий и</w:t>
            </w:r>
            <w:r w:rsidRPr="00D24CEC">
              <w:t xml:space="preserve"> </w:t>
            </w:r>
            <w:r w:rsidRPr="00D24CEC">
              <w:rPr>
                <w:rFonts w:hint="eastAsia"/>
              </w:rPr>
              <w:t xml:space="preserve">информационно- коммуникационные </w:t>
            </w:r>
            <w:r w:rsidRPr="00D24CEC">
              <w:t>ресурсы</w:t>
            </w:r>
            <w:r w:rsidRPr="00D24CEC">
              <w:rPr>
                <w:rFonts w:hint="eastAsia"/>
              </w:rPr>
              <w:t>;</w:t>
            </w:r>
          </w:p>
          <w:p w14:paraId="11EDB981" w14:textId="5670854B" w:rsidR="00796331" w:rsidRPr="00D24CEC" w:rsidRDefault="00796331" w:rsidP="00D74D84">
            <w:pPr>
              <w:jc w:val="both"/>
            </w:pPr>
            <w:r w:rsidRPr="00D24CEC">
              <w:rPr>
                <w:i/>
              </w:rPr>
              <w:t>Уметь:</w:t>
            </w:r>
            <w:r w:rsidRPr="00D24CEC">
              <w:t xml:space="preserve"> </w:t>
            </w:r>
            <w:r w:rsidRPr="00D24CEC">
              <w:rPr>
                <w:rFonts w:hint="eastAsia"/>
              </w:rPr>
              <w:t xml:space="preserve">применять </w:t>
            </w:r>
            <w:r w:rsidRPr="00D24CEC">
              <w:t>правовой</w:t>
            </w:r>
            <w:r w:rsidRPr="00D24CEC">
              <w:rPr>
                <w:rFonts w:hint="eastAsia"/>
              </w:rPr>
              <w:t>̆ инструментарий для решения профессиональных задач</w:t>
            </w:r>
            <w:r w:rsidRPr="00D24CEC">
              <w:t>, давать правильную юридическую квалификацию хозяйственных явлениям и фактам</w:t>
            </w:r>
          </w:p>
        </w:tc>
      </w:tr>
      <w:tr w:rsidR="00796331" w:rsidRPr="00D24CEC" w14:paraId="743AA771" w14:textId="77777777" w:rsidTr="00796331">
        <w:trPr>
          <w:trHeight w:val="1440"/>
        </w:trPr>
        <w:tc>
          <w:tcPr>
            <w:tcW w:w="1134" w:type="dxa"/>
            <w:vMerge/>
          </w:tcPr>
          <w:p w14:paraId="1671AD09" w14:textId="77777777" w:rsidR="00796331" w:rsidRPr="00D24CEC" w:rsidRDefault="00796331" w:rsidP="00C44DFE">
            <w:pPr>
              <w:jc w:val="both"/>
              <w:rPr>
                <w:bCs/>
              </w:rPr>
            </w:pPr>
          </w:p>
        </w:tc>
        <w:tc>
          <w:tcPr>
            <w:tcW w:w="2268" w:type="dxa"/>
            <w:vMerge/>
          </w:tcPr>
          <w:p w14:paraId="2207EE4A" w14:textId="77777777" w:rsidR="00796331" w:rsidRPr="00D24CEC" w:rsidRDefault="00796331" w:rsidP="00C44DFE">
            <w:pPr>
              <w:jc w:val="both"/>
            </w:pPr>
          </w:p>
        </w:tc>
        <w:tc>
          <w:tcPr>
            <w:tcW w:w="2694" w:type="dxa"/>
          </w:tcPr>
          <w:p w14:paraId="0936A0B3" w14:textId="5BED0EB3" w:rsidR="00796331" w:rsidRPr="00D24CEC" w:rsidRDefault="00796331" w:rsidP="008F194B">
            <w:pPr>
              <w:jc w:val="both"/>
            </w:pPr>
            <w:r w:rsidRPr="00D24CEC">
              <w:t>4.Демонстрирует владение современными информационными технологиями.</w:t>
            </w:r>
          </w:p>
          <w:p w14:paraId="254D5351" w14:textId="77777777" w:rsidR="00796331" w:rsidRPr="00D24CEC" w:rsidRDefault="00796331" w:rsidP="00D74D84">
            <w:pPr>
              <w:pStyle w:val="Style2"/>
              <w:spacing w:line="240" w:lineRule="auto"/>
              <w:ind w:firstLine="0"/>
              <w:rPr>
                <w:rFonts w:eastAsia="Calibri"/>
              </w:rPr>
            </w:pPr>
          </w:p>
        </w:tc>
        <w:tc>
          <w:tcPr>
            <w:tcW w:w="4536" w:type="dxa"/>
          </w:tcPr>
          <w:p w14:paraId="538773EE" w14:textId="7748FD41" w:rsidR="00796331" w:rsidRDefault="00796331" w:rsidP="008F194B">
            <w:pPr>
              <w:jc w:val="both"/>
            </w:pPr>
            <w:r w:rsidRPr="00D24CEC">
              <w:rPr>
                <w:i/>
              </w:rPr>
              <w:t>Знать:</w:t>
            </w:r>
            <w:r w:rsidRPr="00D24CEC">
              <w:t xml:space="preserve"> основные информационно- правовые ресурсы и технологии, используемые в работе</w:t>
            </w:r>
            <w:r w:rsidRPr="00D24CEC">
              <w:rPr>
                <w:rFonts w:hint="eastAsia"/>
              </w:rPr>
              <w:t>;</w:t>
            </w:r>
          </w:p>
          <w:p w14:paraId="46289F06" w14:textId="77777777" w:rsidR="00796331" w:rsidRPr="00D24CEC" w:rsidRDefault="00796331" w:rsidP="008F194B">
            <w:pPr>
              <w:jc w:val="both"/>
            </w:pPr>
          </w:p>
          <w:p w14:paraId="22821A60" w14:textId="3DECE732" w:rsidR="00796331" w:rsidRPr="00D24CEC" w:rsidRDefault="00796331" w:rsidP="008F194B">
            <w:pPr>
              <w:jc w:val="both"/>
              <w:rPr>
                <w:i/>
              </w:rPr>
            </w:pPr>
            <w:r w:rsidRPr="00D24CEC">
              <w:rPr>
                <w:i/>
              </w:rPr>
              <w:t>Уметь:</w:t>
            </w:r>
            <w:r w:rsidRPr="00D24CEC">
              <w:t xml:space="preserve"> </w:t>
            </w:r>
            <w:r w:rsidRPr="00D24CEC">
              <w:rPr>
                <w:rFonts w:hint="eastAsia"/>
              </w:rPr>
              <w:t xml:space="preserve">применять </w:t>
            </w:r>
            <w:r w:rsidRPr="00D24CEC">
              <w:t>такие правовые справочно-правые системы как СПС «Гарант» и СПС «Консультант+» для поиска нормативных правовых актов и судебной практики.</w:t>
            </w:r>
          </w:p>
        </w:tc>
      </w:tr>
      <w:tr w:rsidR="00796331" w:rsidRPr="00D24CEC" w14:paraId="7495336B" w14:textId="77777777" w:rsidTr="00796331">
        <w:trPr>
          <w:trHeight w:val="699"/>
        </w:trPr>
        <w:tc>
          <w:tcPr>
            <w:tcW w:w="1134" w:type="dxa"/>
            <w:vMerge/>
          </w:tcPr>
          <w:p w14:paraId="56E131AF" w14:textId="77777777" w:rsidR="00796331" w:rsidRPr="00D24CEC" w:rsidRDefault="00796331" w:rsidP="00C44DFE">
            <w:pPr>
              <w:jc w:val="both"/>
              <w:rPr>
                <w:bCs/>
              </w:rPr>
            </w:pPr>
          </w:p>
        </w:tc>
        <w:tc>
          <w:tcPr>
            <w:tcW w:w="2268" w:type="dxa"/>
            <w:vMerge/>
          </w:tcPr>
          <w:p w14:paraId="183BFA31" w14:textId="77777777" w:rsidR="00796331" w:rsidRPr="00D24CEC" w:rsidRDefault="00796331" w:rsidP="00C44DFE">
            <w:pPr>
              <w:jc w:val="both"/>
            </w:pPr>
          </w:p>
        </w:tc>
        <w:tc>
          <w:tcPr>
            <w:tcW w:w="2694" w:type="dxa"/>
          </w:tcPr>
          <w:p w14:paraId="4FF9E7B1" w14:textId="565CAF74" w:rsidR="00796331" w:rsidRPr="00D24CEC" w:rsidRDefault="00796331" w:rsidP="008F194B">
            <w:r w:rsidRPr="00D24CEC">
              <w:t>5. Выбирает и использует необходимое прикладное программное обеспечение в зависимости от решаемых   задач.</w:t>
            </w:r>
          </w:p>
        </w:tc>
        <w:tc>
          <w:tcPr>
            <w:tcW w:w="4536" w:type="dxa"/>
          </w:tcPr>
          <w:p w14:paraId="50E3DB87" w14:textId="22C9976D" w:rsidR="00796331" w:rsidRDefault="00796331" w:rsidP="008F194B">
            <w:r w:rsidRPr="00D24CEC">
              <w:rPr>
                <w:i/>
              </w:rPr>
              <w:t>Знать:</w:t>
            </w:r>
            <w:r w:rsidRPr="00D24CEC">
              <w:t xml:space="preserve"> основное прикладное программное обеспечение, необходимое для решения конкретных задач</w:t>
            </w:r>
            <w:r w:rsidRPr="00D24CEC">
              <w:rPr>
                <w:rFonts w:hint="eastAsia"/>
              </w:rPr>
              <w:t>;</w:t>
            </w:r>
          </w:p>
          <w:p w14:paraId="2AC3050B" w14:textId="77777777" w:rsidR="00796331" w:rsidRPr="00D24CEC" w:rsidRDefault="00796331" w:rsidP="008F194B"/>
          <w:p w14:paraId="413A4C7D" w14:textId="38DC36BB" w:rsidR="00796331" w:rsidRPr="00D24CEC" w:rsidRDefault="00796331" w:rsidP="008F194B">
            <w:pPr>
              <w:rPr>
                <w:i/>
              </w:rPr>
            </w:pPr>
            <w:r w:rsidRPr="00D24CEC">
              <w:rPr>
                <w:i/>
              </w:rPr>
              <w:t>Уметь:</w:t>
            </w:r>
            <w:r w:rsidRPr="00D24CEC">
              <w:t xml:space="preserve"> </w:t>
            </w:r>
            <w:r w:rsidRPr="00D24CEC">
              <w:rPr>
                <w:rFonts w:hint="eastAsia"/>
              </w:rPr>
              <w:t xml:space="preserve">применять </w:t>
            </w:r>
            <w:r w:rsidRPr="00D24CEC">
              <w:t>такие системы как «1С», «Гарант»,  «Консультант+» , «Юрист» с целью формирования необходимых документов и решения задач, таких как: конструктор договоров и исковых заявлений.</w:t>
            </w:r>
          </w:p>
        </w:tc>
      </w:tr>
    </w:tbl>
    <w:p w14:paraId="05EE68A0" w14:textId="77777777" w:rsidR="00475211" w:rsidRPr="00D24CEC" w:rsidRDefault="00475211" w:rsidP="00E16859">
      <w:pPr>
        <w:pStyle w:val="a4"/>
        <w:numPr>
          <w:ilvl w:val="0"/>
          <w:numId w:val="1"/>
        </w:numPr>
        <w:spacing w:before="240"/>
        <w:ind w:left="482" w:firstLine="227"/>
        <w:jc w:val="both"/>
        <w:rPr>
          <w:b/>
          <w:bCs/>
          <w:sz w:val="28"/>
          <w:szCs w:val="28"/>
        </w:rPr>
      </w:pPr>
      <w:r w:rsidRPr="00D24CEC">
        <w:rPr>
          <w:b/>
          <w:bCs/>
          <w:sz w:val="28"/>
          <w:szCs w:val="28"/>
        </w:rPr>
        <w:lastRenderedPageBreak/>
        <w:t>Место дисциплины в структуре образовательной программы</w:t>
      </w:r>
    </w:p>
    <w:p w14:paraId="26306604" w14:textId="77777777" w:rsidR="00F154CF" w:rsidRPr="00D24CEC" w:rsidRDefault="00F154CF" w:rsidP="00F154CF">
      <w:pPr>
        <w:pStyle w:val="a4"/>
        <w:ind w:left="840"/>
        <w:jc w:val="both"/>
        <w:rPr>
          <w:b/>
          <w:sz w:val="28"/>
          <w:szCs w:val="28"/>
        </w:rPr>
      </w:pPr>
    </w:p>
    <w:p w14:paraId="3F638B88" w14:textId="3CDA6294" w:rsidR="00FA3321" w:rsidRPr="00D24CEC" w:rsidRDefault="00475211" w:rsidP="00C838EB">
      <w:pPr>
        <w:widowControl w:val="0"/>
        <w:tabs>
          <w:tab w:val="left" w:pos="851"/>
        </w:tabs>
        <w:autoSpaceDE w:val="0"/>
        <w:autoSpaceDN w:val="0"/>
        <w:adjustRightInd w:val="0"/>
        <w:spacing w:line="276" w:lineRule="auto"/>
        <w:ind w:firstLine="709"/>
        <w:jc w:val="both"/>
        <w:rPr>
          <w:bCs/>
          <w:sz w:val="28"/>
          <w:szCs w:val="28"/>
        </w:rPr>
      </w:pPr>
      <w:r w:rsidRPr="00D24CEC">
        <w:rPr>
          <w:bCs/>
          <w:sz w:val="28"/>
          <w:szCs w:val="28"/>
        </w:rPr>
        <w:t>Дисциплина «</w:t>
      </w:r>
      <w:r w:rsidR="001B1477" w:rsidRPr="00D24CEC">
        <w:rPr>
          <w:bCs/>
          <w:sz w:val="28"/>
          <w:szCs w:val="28"/>
        </w:rPr>
        <w:t>Правовое регулирование экономической деятельности</w:t>
      </w:r>
      <w:r w:rsidRPr="00D24CEC">
        <w:rPr>
          <w:bCs/>
          <w:sz w:val="28"/>
          <w:szCs w:val="28"/>
        </w:rPr>
        <w:t xml:space="preserve">» </w:t>
      </w:r>
      <w:r w:rsidR="00796331">
        <w:rPr>
          <w:bCs/>
          <w:sz w:val="28"/>
          <w:szCs w:val="28"/>
        </w:rPr>
        <w:t xml:space="preserve">входит в модуль дисциплин по выбору, углубляющих освоение </w:t>
      </w:r>
      <w:r w:rsidR="00796331" w:rsidRPr="00796331">
        <w:rPr>
          <w:bCs/>
          <w:sz w:val="28"/>
          <w:szCs w:val="28"/>
        </w:rPr>
        <w:t>программы магистратуры</w:t>
      </w:r>
      <w:r w:rsidR="00796331">
        <w:rPr>
          <w:bCs/>
          <w:sz w:val="28"/>
          <w:szCs w:val="28"/>
        </w:rPr>
        <w:t xml:space="preserve"> </w:t>
      </w:r>
      <w:r w:rsidR="00C838EB" w:rsidRPr="00C838EB">
        <w:rPr>
          <w:bCs/>
          <w:sz w:val="28"/>
          <w:szCs w:val="28"/>
        </w:rPr>
        <w:t>«Аудит и финансовый консалтинг»</w:t>
      </w:r>
      <w:r w:rsidR="00C838EB">
        <w:rPr>
          <w:bCs/>
          <w:sz w:val="28"/>
          <w:szCs w:val="28"/>
        </w:rPr>
        <w:t xml:space="preserve"> </w:t>
      </w:r>
      <w:r w:rsidR="00170B39" w:rsidRPr="00D24CEC">
        <w:rPr>
          <w:bCs/>
          <w:sz w:val="28"/>
          <w:szCs w:val="28"/>
        </w:rPr>
        <w:t xml:space="preserve">по направлению подготовки </w:t>
      </w:r>
      <w:r w:rsidR="00E16859" w:rsidRPr="00D24CEC">
        <w:rPr>
          <w:bCs/>
          <w:sz w:val="28"/>
          <w:szCs w:val="28"/>
        </w:rPr>
        <w:t>«Экономика»</w:t>
      </w:r>
      <w:r w:rsidR="00B954E2" w:rsidRPr="00D24CEC">
        <w:rPr>
          <w:bCs/>
          <w:sz w:val="28"/>
          <w:szCs w:val="28"/>
        </w:rPr>
        <w:t>.</w:t>
      </w:r>
    </w:p>
    <w:p w14:paraId="728DCE20" w14:textId="77777777" w:rsidR="001634B4" w:rsidRPr="00D24CEC" w:rsidRDefault="001634B4" w:rsidP="001634B4">
      <w:pPr>
        <w:widowControl w:val="0"/>
        <w:tabs>
          <w:tab w:val="left" w:pos="851"/>
        </w:tabs>
        <w:autoSpaceDE w:val="0"/>
        <w:autoSpaceDN w:val="0"/>
        <w:adjustRightInd w:val="0"/>
        <w:ind w:firstLine="709"/>
        <w:jc w:val="both"/>
        <w:rPr>
          <w:bCs/>
          <w:sz w:val="28"/>
          <w:szCs w:val="28"/>
        </w:rPr>
      </w:pPr>
    </w:p>
    <w:p w14:paraId="68ECAD6E" w14:textId="77777777" w:rsidR="00475211" w:rsidRPr="00D24CEC" w:rsidRDefault="00475211" w:rsidP="002F3612">
      <w:pPr>
        <w:ind w:firstLine="709"/>
        <w:jc w:val="both"/>
        <w:rPr>
          <w:b/>
          <w:bCs/>
          <w:sz w:val="28"/>
          <w:szCs w:val="28"/>
        </w:rPr>
      </w:pPr>
      <w:r w:rsidRPr="00D24CEC">
        <w:rPr>
          <w:b/>
          <w:bCs/>
          <w:sz w:val="28"/>
          <w:szCs w:val="28"/>
        </w:rPr>
        <w:t>4. Объем дисциплины</w:t>
      </w:r>
      <w:r w:rsidR="00B100DD" w:rsidRPr="00D24CEC">
        <w:rPr>
          <w:b/>
          <w:bCs/>
          <w:sz w:val="28"/>
          <w:szCs w:val="28"/>
        </w:rPr>
        <w:t xml:space="preserve"> </w:t>
      </w:r>
      <w:r w:rsidRPr="00D24CEC">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AC64AAC" w14:textId="77777777" w:rsidR="00C851F9" w:rsidRPr="00D24CEC" w:rsidRDefault="00C851F9" w:rsidP="00C851F9">
      <w:pPr>
        <w:ind w:firstLine="709"/>
        <w:jc w:val="both"/>
        <w:rPr>
          <w:b/>
          <w:bCs/>
          <w:sz w:val="28"/>
          <w:szCs w:val="28"/>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1"/>
        <w:gridCol w:w="2405"/>
        <w:gridCol w:w="2435"/>
      </w:tblGrid>
      <w:tr w:rsidR="004F6B28" w:rsidRPr="00D24CEC" w14:paraId="3B6E2F25" w14:textId="77777777" w:rsidTr="00C838EB">
        <w:trPr>
          <w:trHeight w:val="302"/>
        </w:trPr>
        <w:tc>
          <w:tcPr>
            <w:tcW w:w="5231" w:type="dxa"/>
            <w:vAlign w:val="center"/>
          </w:tcPr>
          <w:p w14:paraId="6A77D908" w14:textId="7BBD2F13" w:rsidR="004F6B28" w:rsidRPr="00D24CEC" w:rsidRDefault="004F6B28" w:rsidP="002D2719">
            <w:pPr>
              <w:widowControl w:val="0"/>
              <w:tabs>
                <w:tab w:val="num" w:pos="0"/>
              </w:tabs>
              <w:jc w:val="center"/>
              <w:rPr>
                <w:b/>
                <w:bCs/>
              </w:rPr>
            </w:pPr>
            <w:r w:rsidRPr="00D24CEC">
              <w:rPr>
                <w:b/>
                <w:bCs/>
                <w:sz w:val="28"/>
                <w:szCs w:val="28"/>
              </w:rPr>
              <w:t xml:space="preserve">                                 </w:t>
            </w:r>
            <w:r w:rsidRPr="00D24CEC">
              <w:rPr>
                <w:b/>
                <w:bCs/>
              </w:rPr>
              <w:t>Вид учебной работы</w:t>
            </w:r>
          </w:p>
        </w:tc>
        <w:tc>
          <w:tcPr>
            <w:tcW w:w="2405" w:type="dxa"/>
            <w:vAlign w:val="center"/>
          </w:tcPr>
          <w:p w14:paraId="12CDF455" w14:textId="77777777" w:rsidR="004F6B28" w:rsidRPr="00D24CEC" w:rsidRDefault="004F6B28" w:rsidP="002D2719">
            <w:pPr>
              <w:widowControl w:val="0"/>
              <w:tabs>
                <w:tab w:val="num" w:pos="0"/>
              </w:tabs>
              <w:jc w:val="center"/>
              <w:rPr>
                <w:b/>
                <w:bCs/>
              </w:rPr>
            </w:pPr>
            <w:r w:rsidRPr="00D24CEC">
              <w:rPr>
                <w:b/>
                <w:bCs/>
              </w:rPr>
              <w:t>Всего</w:t>
            </w:r>
          </w:p>
          <w:p w14:paraId="02230DFD" w14:textId="77777777" w:rsidR="004F6B28" w:rsidRPr="00D24CEC" w:rsidRDefault="004F6B28" w:rsidP="002D2719">
            <w:pPr>
              <w:widowControl w:val="0"/>
              <w:tabs>
                <w:tab w:val="num" w:pos="0"/>
              </w:tabs>
              <w:jc w:val="center"/>
              <w:rPr>
                <w:b/>
                <w:bCs/>
              </w:rPr>
            </w:pPr>
            <w:r w:rsidRPr="00D24CEC">
              <w:rPr>
                <w:b/>
                <w:bCs/>
              </w:rPr>
              <w:t xml:space="preserve">(в </w:t>
            </w:r>
            <w:proofErr w:type="spellStart"/>
            <w:r w:rsidRPr="00D24CEC">
              <w:rPr>
                <w:b/>
                <w:bCs/>
              </w:rPr>
              <w:t>з.е</w:t>
            </w:r>
            <w:proofErr w:type="spellEnd"/>
            <w:r w:rsidRPr="00D24CEC">
              <w:rPr>
                <w:b/>
                <w:bCs/>
              </w:rPr>
              <w:t>. и часах)</w:t>
            </w:r>
          </w:p>
        </w:tc>
        <w:tc>
          <w:tcPr>
            <w:tcW w:w="2435" w:type="dxa"/>
            <w:vAlign w:val="center"/>
          </w:tcPr>
          <w:p w14:paraId="15DC63BA" w14:textId="7C7BC7F3" w:rsidR="004F6B28" w:rsidRPr="00D24CEC" w:rsidRDefault="00C838EB" w:rsidP="00DE7A51">
            <w:pPr>
              <w:widowControl w:val="0"/>
              <w:tabs>
                <w:tab w:val="num" w:pos="0"/>
              </w:tabs>
              <w:jc w:val="center"/>
              <w:rPr>
                <w:b/>
                <w:bCs/>
              </w:rPr>
            </w:pPr>
            <w:r>
              <w:rPr>
                <w:b/>
                <w:bCs/>
              </w:rPr>
              <w:t>5</w:t>
            </w:r>
            <w:r w:rsidR="004F6B28" w:rsidRPr="00D24CEC">
              <w:rPr>
                <w:b/>
                <w:bCs/>
              </w:rPr>
              <w:t xml:space="preserve"> модуль</w:t>
            </w:r>
          </w:p>
          <w:p w14:paraId="42EA8E9F" w14:textId="77777777" w:rsidR="004F6B28" w:rsidRPr="00D24CEC" w:rsidRDefault="004F6B28" w:rsidP="00DE7A51">
            <w:pPr>
              <w:widowControl w:val="0"/>
              <w:tabs>
                <w:tab w:val="num" w:pos="0"/>
              </w:tabs>
              <w:jc w:val="center"/>
              <w:rPr>
                <w:b/>
                <w:bCs/>
              </w:rPr>
            </w:pPr>
            <w:r w:rsidRPr="00D24CEC">
              <w:rPr>
                <w:b/>
                <w:bCs/>
              </w:rPr>
              <w:t xml:space="preserve"> (в часах)</w:t>
            </w:r>
          </w:p>
        </w:tc>
      </w:tr>
      <w:tr w:rsidR="003E283B" w:rsidRPr="00D24CEC" w14:paraId="2146C9B1" w14:textId="77777777" w:rsidTr="00C838EB">
        <w:trPr>
          <w:trHeight w:val="209"/>
        </w:trPr>
        <w:tc>
          <w:tcPr>
            <w:tcW w:w="5231" w:type="dxa"/>
            <w:tcBorders>
              <w:bottom w:val="single" w:sz="4" w:space="0" w:color="auto"/>
            </w:tcBorders>
            <w:shd w:val="clear" w:color="auto" w:fill="auto"/>
          </w:tcPr>
          <w:p w14:paraId="0D137FED" w14:textId="17D2F579" w:rsidR="003E283B" w:rsidRPr="00D24CEC" w:rsidRDefault="003E283B" w:rsidP="002D2719">
            <w:pPr>
              <w:widowControl w:val="0"/>
              <w:tabs>
                <w:tab w:val="num" w:pos="0"/>
              </w:tabs>
              <w:jc w:val="both"/>
              <w:rPr>
                <w:b/>
                <w:bCs/>
              </w:rPr>
            </w:pPr>
            <w:r w:rsidRPr="00D24CEC">
              <w:rPr>
                <w:b/>
                <w:bCs/>
              </w:rPr>
              <w:t>Общая</w:t>
            </w:r>
            <w:r w:rsidR="00E16859" w:rsidRPr="00D24CEC">
              <w:rPr>
                <w:b/>
                <w:bCs/>
              </w:rPr>
              <w:t xml:space="preserve"> </w:t>
            </w:r>
            <w:r w:rsidRPr="00D24CEC">
              <w:rPr>
                <w:b/>
                <w:bCs/>
              </w:rPr>
              <w:t>трудоемкость дисциплины</w:t>
            </w:r>
          </w:p>
        </w:tc>
        <w:tc>
          <w:tcPr>
            <w:tcW w:w="2405" w:type="dxa"/>
            <w:tcBorders>
              <w:bottom w:val="single" w:sz="4" w:space="0" w:color="auto"/>
            </w:tcBorders>
            <w:shd w:val="clear" w:color="auto" w:fill="auto"/>
            <w:vAlign w:val="center"/>
          </w:tcPr>
          <w:p w14:paraId="401F66A3" w14:textId="77777777" w:rsidR="003E283B" w:rsidRPr="00D24CEC" w:rsidRDefault="004F6B28" w:rsidP="003E283B">
            <w:pPr>
              <w:widowControl w:val="0"/>
              <w:jc w:val="center"/>
            </w:pPr>
            <w:r w:rsidRPr="00D24CEC">
              <w:t>3</w:t>
            </w:r>
            <w:r w:rsidR="003E283B" w:rsidRPr="00D24CEC">
              <w:t xml:space="preserve"> </w:t>
            </w:r>
            <w:proofErr w:type="spellStart"/>
            <w:r w:rsidR="003E283B" w:rsidRPr="00D24CEC">
              <w:t>з.е</w:t>
            </w:r>
            <w:proofErr w:type="spellEnd"/>
            <w:r w:rsidR="003E283B" w:rsidRPr="00D24CEC">
              <w:t>. и 108</w:t>
            </w:r>
          </w:p>
        </w:tc>
        <w:tc>
          <w:tcPr>
            <w:tcW w:w="2435" w:type="dxa"/>
            <w:tcBorders>
              <w:bottom w:val="single" w:sz="4" w:space="0" w:color="auto"/>
            </w:tcBorders>
            <w:shd w:val="clear" w:color="auto" w:fill="auto"/>
            <w:vAlign w:val="center"/>
          </w:tcPr>
          <w:p w14:paraId="0FB15642" w14:textId="77777777" w:rsidR="003E283B" w:rsidRPr="00D24CEC" w:rsidRDefault="003E283B" w:rsidP="003E283B">
            <w:pPr>
              <w:widowControl w:val="0"/>
              <w:jc w:val="center"/>
            </w:pPr>
            <w:r w:rsidRPr="00D24CEC">
              <w:t>108</w:t>
            </w:r>
          </w:p>
        </w:tc>
      </w:tr>
      <w:tr w:rsidR="003E283B" w:rsidRPr="00D24CEC" w14:paraId="02E62979" w14:textId="77777777" w:rsidTr="00C838EB">
        <w:trPr>
          <w:trHeight w:val="197"/>
        </w:trPr>
        <w:tc>
          <w:tcPr>
            <w:tcW w:w="5231" w:type="dxa"/>
            <w:shd w:val="clear" w:color="auto" w:fill="auto"/>
          </w:tcPr>
          <w:p w14:paraId="33B4491E" w14:textId="77777777" w:rsidR="003E283B" w:rsidRPr="00D24CEC" w:rsidRDefault="003E283B" w:rsidP="002D2719">
            <w:pPr>
              <w:widowControl w:val="0"/>
              <w:tabs>
                <w:tab w:val="num" w:pos="0"/>
              </w:tabs>
              <w:jc w:val="both"/>
              <w:rPr>
                <w:b/>
                <w:bCs/>
                <w:i/>
              </w:rPr>
            </w:pPr>
            <w:r w:rsidRPr="00D24CEC">
              <w:rPr>
                <w:b/>
                <w:bCs/>
                <w:i/>
              </w:rPr>
              <w:t>Контактная работа- Аудиторные занятия</w:t>
            </w:r>
          </w:p>
        </w:tc>
        <w:tc>
          <w:tcPr>
            <w:tcW w:w="2405" w:type="dxa"/>
            <w:shd w:val="clear" w:color="auto" w:fill="auto"/>
            <w:vAlign w:val="center"/>
          </w:tcPr>
          <w:p w14:paraId="2665D81F" w14:textId="77777777" w:rsidR="003E283B" w:rsidRPr="00D24CEC" w:rsidRDefault="0083268E" w:rsidP="002D2719">
            <w:pPr>
              <w:widowControl w:val="0"/>
              <w:jc w:val="center"/>
              <w:rPr>
                <w:b/>
              </w:rPr>
            </w:pPr>
            <w:r w:rsidRPr="00D24CEC">
              <w:rPr>
                <w:b/>
              </w:rPr>
              <w:t>16</w:t>
            </w:r>
          </w:p>
        </w:tc>
        <w:tc>
          <w:tcPr>
            <w:tcW w:w="2435" w:type="dxa"/>
            <w:shd w:val="clear" w:color="auto" w:fill="auto"/>
            <w:vAlign w:val="center"/>
          </w:tcPr>
          <w:p w14:paraId="2C20D708" w14:textId="77777777" w:rsidR="003E283B" w:rsidRPr="00D24CEC" w:rsidRDefault="0083268E" w:rsidP="002D2719">
            <w:pPr>
              <w:widowControl w:val="0"/>
              <w:jc w:val="center"/>
              <w:rPr>
                <w:b/>
              </w:rPr>
            </w:pPr>
            <w:r w:rsidRPr="00D24CEC">
              <w:rPr>
                <w:b/>
              </w:rPr>
              <w:t>16</w:t>
            </w:r>
          </w:p>
        </w:tc>
      </w:tr>
      <w:tr w:rsidR="003E283B" w:rsidRPr="00D24CEC" w14:paraId="737E6C6A" w14:textId="77777777" w:rsidTr="00C838EB">
        <w:trPr>
          <w:trHeight w:val="188"/>
        </w:trPr>
        <w:tc>
          <w:tcPr>
            <w:tcW w:w="5231" w:type="dxa"/>
          </w:tcPr>
          <w:p w14:paraId="52D1B915" w14:textId="77777777" w:rsidR="003E283B" w:rsidRPr="00D24CEC" w:rsidRDefault="003E283B" w:rsidP="002D2719">
            <w:pPr>
              <w:widowControl w:val="0"/>
              <w:tabs>
                <w:tab w:val="num" w:pos="0"/>
              </w:tabs>
              <w:jc w:val="both"/>
              <w:rPr>
                <w:bCs/>
                <w:i/>
                <w:iCs/>
              </w:rPr>
            </w:pPr>
            <w:r w:rsidRPr="00D24CEC">
              <w:rPr>
                <w:bCs/>
                <w:i/>
                <w:iCs/>
              </w:rPr>
              <w:t xml:space="preserve">Лекции </w:t>
            </w:r>
          </w:p>
        </w:tc>
        <w:tc>
          <w:tcPr>
            <w:tcW w:w="2405" w:type="dxa"/>
            <w:vAlign w:val="center"/>
          </w:tcPr>
          <w:p w14:paraId="52B64853" w14:textId="77777777" w:rsidR="003E283B" w:rsidRPr="00D24CEC" w:rsidRDefault="0083268E" w:rsidP="002D2719">
            <w:pPr>
              <w:widowControl w:val="0"/>
              <w:jc w:val="center"/>
            </w:pPr>
            <w:r w:rsidRPr="00D24CEC">
              <w:t>4</w:t>
            </w:r>
          </w:p>
        </w:tc>
        <w:tc>
          <w:tcPr>
            <w:tcW w:w="2435" w:type="dxa"/>
            <w:vAlign w:val="center"/>
          </w:tcPr>
          <w:p w14:paraId="36018600" w14:textId="77777777" w:rsidR="003E283B" w:rsidRPr="00D24CEC" w:rsidRDefault="0083268E" w:rsidP="002D2719">
            <w:pPr>
              <w:widowControl w:val="0"/>
              <w:jc w:val="center"/>
            </w:pPr>
            <w:r w:rsidRPr="00D24CEC">
              <w:t>4</w:t>
            </w:r>
          </w:p>
        </w:tc>
      </w:tr>
      <w:tr w:rsidR="003E283B" w:rsidRPr="00D24CEC" w14:paraId="67B4CD2C" w14:textId="77777777" w:rsidTr="00C838EB">
        <w:trPr>
          <w:trHeight w:val="247"/>
        </w:trPr>
        <w:tc>
          <w:tcPr>
            <w:tcW w:w="5231" w:type="dxa"/>
          </w:tcPr>
          <w:p w14:paraId="5412041C" w14:textId="77777777" w:rsidR="003E283B" w:rsidRPr="00D24CEC" w:rsidRDefault="003E283B" w:rsidP="002D2719">
            <w:pPr>
              <w:widowControl w:val="0"/>
              <w:tabs>
                <w:tab w:val="num" w:pos="0"/>
              </w:tabs>
              <w:jc w:val="both"/>
              <w:rPr>
                <w:bCs/>
                <w:i/>
                <w:iCs/>
              </w:rPr>
            </w:pPr>
            <w:r w:rsidRPr="00D24CEC">
              <w:rPr>
                <w:bCs/>
                <w:i/>
                <w:iCs/>
              </w:rPr>
              <w:t>Семинары, практические занятия</w:t>
            </w:r>
          </w:p>
        </w:tc>
        <w:tc>
          <w:tcPr>
            <w:tcW w:w="2405" w:type="dxa"/>
            <w:vAlign w:val="center"/>
          </w:tcPr>
          <w:p w14:paraId="52348BB3" w14:textId="77777777" w:rsidR="003E283B" w:rsidRPr="00D24CEC" w:rsidRDefault="0083268E" w:rsidP="002D2719">
            <w:pPr>
              <w:widowControl w:val="0"/>
              <w:jc w:val="center"/>
            </w:pPr>
            <w:r w:rsidRPr="00D24CEC">
              <w:t>12</w:t>
            </w:r>
          </w:p>
        </w:tc>
        <w:tc>
          <w:tcPr>
            <w:tcW w:w="2435" w:type="dxa"/>
            <w:vAlign w:val="center"/>
          </w:tcPr>
          <w:p w14:paraId="44E03096" w14:textId="77777777" w:rsidR="003E283B" w:rsidRPr="00D24CEC" w:rsidRDefault="0083268E" w:rsidP="002D2719">
            <w:pPr>
              <w:widowControl w:val="0"/>
              <w:jc w:val="center"/>
            </w:pPr>
            <w:r w:rsidRPr="00D24CEC">
              <w:t>12</w:t>
            </w:r>
          </w:p>
        </w:tc>
      </w:tr>
      <w:tr w:rsidR="003E283B" w:rsidRPr="00D24CEC" w14:paraId="412A10A2" w14:textId="77777777" w:rsidTr="00C838EB">
        <w:trPr>
          <w:trHeight w:val="123"/>
        </w:trPr>
        <w:tc>
          <w:tcPr>
            <w:tcW w:w="5231" w:type="dxa"/>
            <w:tcBorders>
              <w:bottom w:val="single" w:sz="4" w:space="0" w:color="auto"/>
            </w:tcBorders>
            <w:vAlign w:val="center"/>
          </w:tcPr>
          <w:p w14:paraId="1E2FF34B" w14:textId="77777777" w:rsidR="003E283B" w:rsidRPr="00D24CEC" w:rsidRDefault="003E283B" w:rsidP="002D2719">
            <w:pPr>
              <w:widowControl w:val="0"/>
              <w:tabs>
                <w:tab w:val="num" w:pos="0"/>
              </w:tabs>
              <w:jc w:val="both"/>
              <w:rPr>
                <w:b/>
                <w:bCs/>
                <w:i/>
              </w:rPr>
            </w:pPr>
            <w:r w:rsidRPr="00D24CEC">
              <w:rPr>
                <w:b/>
                <w:bCs/>
                <w:i/>
              </w:rPr>
              <w:t>Самостоятельная работа</w:t>
            </w:r>
          </w:p>
        </w:tc>
        <w:tc>
          <w:tcPr>
            <w:tcW w:w="2405" w:type="dxa"/>
            <w:tcBorders>
              <w:bottom w:val="single" w:sz="4" w:space="0" w:color="auto"/>
            </w:tcBorders>
            <w:vAlign w:val="center"/>
          </w:tcPr>
          <w:p w14:paraId="309543B6" w14:textId="77777777" w:rsidR="003E283B" w:rsidRPr="00D24CEC" w:rsidRDefault="0083268E" w:rsidP="0083268E">
            <w:pPr>
              <w:widowControl w:val="0"/>
              <w:tabs>
                <w:tab w:val="num" w:pos="0"/>
              </w:tabs>
              <w:jc w:val="center"/>
              <w:rPr>
                <w:b/>
                <w:bCs/>
              </w:rPr>
            </w:pPr>
            <w:r w:rsidRPr="00D24CEC">
              <w:rPr>
                <w:b/>
              </w:rPr>
              <w:t>92</w:t>
            </w:r>
          </w:p>
        </w:tc>
        <w:tc>
          <w:tcPr>
            <w:tcW w:w="2435" w:type="dxa"/>
            <w:tcBorders>
              <w:bottom w:val="single" w:sz="4" w:space="0" w:color="auto"/>
            </w:tcBorders>
            <w:vAlign w:val="center"/>
          </w:tcPr>
          <w:p w14:paraId="6953712F" w14:textId="77777777" w:rsidR="003E283B" w:rsidRPr="00D24CEC" w:rsidRDefault="003E283B" w:rsidP="0083268E">
            <w:pPr>
              <w:widowControl w:val="0"/>
              <w:tabs>
                <w:tab w:val="num" w:pos="0"/>
              </w:tabs>
              <w:jc w:val="center"/>
              <w:rPr>
                <w:b/>
                <w:bCs/>
              </w:rPr>
            </w:pPr>
            <w:r w:rsidRPr="00D24CEC">
              <w:rPr>
                <w:b/>
              </w:rPr>
              <w:t>92</w:t>
            </w:r>
          </w:p>
        </w:tc>
      </w:tr>
      <w:tr w:rsidR="003E283B" w:rsidRPr="00D24CEC" w14:paraId="73C0E206" w14:textId="77777777" w:rsidTr="00C838EB">
        <w:trPr>
          <w:trHeight w:val="256"/>
        </w:trPr>
        <w:tc>
          <w:tcPr>
            <w:tcW w:w="5231" w:type="dxa"/>
            <w:tcBorders>
              <w:bottom w:val="single" w:sz="4" w:space="0" w:color="auto"/>
            </w:tcBorders>
            <w:shd w:val="clear" w:color="auto" w:fill="auto"/>
            <w:vAlign w:val="center"/>
          </w:tcPr>
          <w:p w14:paraId="05CCFAA9" w14:textId="77777777" w:rsidR="003E283B" w:rsidRPr="00D24CEC" w:rsidRDefault="003E283B" w:rsidP="002D2719">
            <w:pPr>
              <w:widowControl w:val="0"/>
              <w:tabs>
                <w:tab w:val="num" w:pos="0"/>
              </w:tabs>
              <w:jc w:val="both"/>
              <w:rPr>
                <w:bCs/>
              </w:rPr>
            </w:pPr>
            <w:r w:rsidRPr="00D24CEC">
              <w:rPr>
                <w:bCs/>
              </w:rPr>
              <w:t>Вид текущего контроля</w:t>
            </w:r>
          </w:p>
        </w:tc>
        <w:tc>
          <w:tcPr>
            <w:tcW w:w="2405" w:type="dxa"/>
            <w:tcBorders>
              <w:bottom w:val="single" w:sz="4" w:space="0" w:color="auto"/>
            </w:tcBorders>
            <w:shd w:val="clear" w:color="auto" w:fill="auto"/>
            <w:vAlign w:val="center"/>
          </w:tcPr>
          <w:p w14:paraId="23B8D6C6" w14:textId="77777777" w:rsidR="003E283B" w:rsidRPr="00D24CEC" w:rsidRDefault="0083268E" w:rsidP="002D2719">
            <w:pPr>
              <w:widowControl w:val="0"/>
              <w:tabs>
                <w:tab w:val="num" w:pos="0"/>
              </w:tabs>
              <w:jc w:val="center"/>
              <w:rPr>
                <w:bCs/>
              </w:rPr>
            </w:pPr>
            <w:r w:rsidRPr="00D24CEC">
              <w:rPr>
                <w:bCs/>
              </w:rPr>
              <w:t>Контрольная работа</w:t>
            </w:r>
          </w:p>
        </w:tc>
        <w:tc>
          <w:tcPr>
            <w:tcW w:w="2435" w:type="dxa"/>
            <w:tcBorders>
              <w:bottom w:val="single" w:sz="4" w:space="0" w:color="auto"/>
            </w:tcBorders>
            <w:shd w:val="clear" w:color="auto" w:fill="auto"/>
            <w:vAlign w:val="center"/>
          </w:tcPr>
          <w:p w14:paraId="0514384F" w14:textId="77777777" w:rsidR="003E283B" w:rsidRPr="00D24CEC" w:rsidRDefault="0083268E" w:rsidP="002D2719">
            <w:pPr>
              <w:widowControl w:val="0"/>
              <w:tabs>
                <w:tab w:val="num" w:pos="0"/>
              </w:tabs>
              <w:jc w:val="center"/>
              <w:rPr>
                <w:bCs/>
              </w:rPr>
            </w:pPr>
            <w:r w:rsidRPr="00D24CEC">
              <w:rPr>
                <w:bCs/>
              </w:rPr>
              <w:t>Контрольная работа</w:t>
            </w:r>
          </w:p>
        </w:tc>
      </w:tr>
      <w:tr w:rsidR="003E283B" w:rsidRPr="00D24CEC" w14:paraId="43CFDEDA" w14:textId="77777777" w:rsidTr="00C838EB">
        <w:trPr>
          <w:trHeight w:val="259"/>
        </w:trPr>
        <w:tc>
          <w:tcPr>
            <w:tcW w:w="5231" w:type="dxa"/>
            <w:shd w:val="clear" w:color="auto" w:fill="auto"/>
          </w:tcPr>
          <w:p w14:paraId="49ABEA47" w14:textId="77777777" w:rsidR="003E283B" w:rsidRPr="00D24CEC" w:rsidRDefault="003E283B" w:rsidP="002D2719">
            <w:pPr>
              <w:widowControl w:val="0"/>
              <w:tabs>
                <w:tab w:val="num" w:pos="0"/>
              </w:tabs>
              <w:jc w:val="both"/>
              <w:rPr>
                <w:bCs/>
              </w:rPr>
            </w:pPr>
          </w:p>
          <w:p w14:paraId="6347876C" w14:textId="77777777" w:rsidR="003E283B" w:rsidRPr="00D24CEC" w:rsidRDefault="003E283B" w:rsidP="002D2719">
            <w:pPr>
              <w:widowControl w:val="0"/>
              <w:tabs>
                <w:tab w:val="num" w:pos="0"/>
              </w:tabs>
              <w:jc w:val="both"/>
              <w:rPr>
                <w:bCs/>
              </w:rPr>
            </w:pPr>
            <w:r w:rsidRPr="00D24CEC">
              <w:rPr>
                <w:bCs/>
              </w:rPr>
              <w:t>Вид промежуточной аттестации</w:t>
            </w:r>
          </w:p>
        </w:tc>
        <w:tc>
          <w:tcPr>
            <w:tcW w:w="2405" w:type="dxa"/>
            <w:shd w:val="clear" w:color="auto" w:fill="auto"/>
            <w:vAlign w:val="center"/>
          </w:tcPr>
          <w:p w14:paraId="4A232E13" w14:textId="0E06DE62" w:rsidR="003E283B" w:rsidRPr="00D24CEC" w:rsidRDefault="00E16859" w:rsidP="002D2719">
            <w:pPr>
              <w:widowControl w:val="0"/>
              <w:tabs>
                <w:tab w:val="num" w:pos="0"/>
              </w:tabs>
              <w:jc w:val="center"/>
              <w:rPr>
                <w:bCs/>
              </w:rPr>
            </w:pPr>
            <w:r w:rsidRPr="00D24CEC">
              <w:rPr>
                <w:bCs/>
              </w:rPr>
              <w:t>зачет</w:t>
            </w:r>
            <w:r w:rsidR="003E283B" w:rsidRPr="00D24CEC">
              <w:rPr>
                <w:bCs/>
              </w:rPr>
              <w:t xml:space="preserve"> </w:t>
            </w:r>
          </w:p>
        </w:tc>
        <w:tc>
          <w:tcPr>
            <w:tcW w:w="2435" w:type="dxa"/>
            <w:shd w:val="clear" w:color="auto" w:fill="auto"/>
            <w:vAlign w:val="center"/>
          </w:tcPr>
          <w:p w14:paraId="42AB61B3" w14:textId="0EE9548E" w:rsidR="003E283B" w:rsidRPr="00D24CEC" w:rsidRDefault="00E16859" w:rsidP="002D2719">
            <w:pPr>
              <w:widowControl w:val="0"/>
              <w:tabs>
                <w:tab w:val="num" w:pos="0"/>
              </w:tabs>
              <w:jc w:val="center"/>
              <w:rPr>
                <w:bCs/>
              </w:rPr>
            </w:pPr>
            <w:r w:rsidRPr="00D24CEC">
              <w:rPr>
                <w:bCs/>
              </w:rPr>
              <w:t>зачет</w:t>
            </w:r>
          </w:p>
        </w:tc>
      </w:tr>
    </w:tbl>
    <w:p w14:paraId="18A52E55" w14:textId="0CDB8DDB" w:rsidR="00BD46D9" w:rsidRPr="00D24CEC" w:rsidRDefault="00BD46D9" w:rsidP="00031D18">
      <w:pPr>
        <w:jc w:val="both"/>
        <w:rPr>
          <w:b/>
          <w:bCs/>
          <w:sz w:val="28"/>
          <w:szCs w:val="28"/>
        </w:rPr>
      </w:pPr>
    </w:p>
    <w:p w14:paraId="13EF4441" w14:textId="77777777" w:rsidR="00643D9A" w:rsidRPr="00D24CEC" w:rsidRDefault="00643D9A" w:rsidP="00C838EB">
      <w:pPr>
        <w:ind w:firstLine="709"/>
        <w:jc w:val="both"/>
        <w:rPr>
          <w:b/>
          <w:bCs/>
          <w:sz w:val="28"/>
          <w:szCs w:val="28"/>
        </w:rPr>
      </w:pPr>
      <w:r w:rsidRPr="00D24CE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D1A2F21" w14:textId="77777777" w:rsidR="00097339" w:rsidRPr="00D24CEC" w:rsidRDefault="00097339" w:rsidP="00C838EB">
      <w:pPr>
        <w:ind w:firstLine="709"/>
        <w:jc w:val="both"/>
        <w:rPr>
          <w:b/>
          <w:bCs/>
          <w:sz w:val="28"/>
          <w:szCs w:val="28"/>
        </w:rPr>
      </w:pPr>
    </w:p>
    <w:p w14:paraId="14C21449" w14:textId="2D71598C" w:rsidR="002F3612" w:rsidRPr="00D24CEC" w:rsidRDefault="00643D9A" w:rsidP="00C838EB">
      <w:pPr>
        <w:ind w:firstLine="709"/>
        <w:jc w:val="both"/>
        <w:rPr>
          <w:b/>
          <w:bCs/>
          <w:sz w:val="28"/>
          <w:szCs w:val="28"/>
        </w:rPr>
      </w:pPr>
      <w:r w:rsidRPr="00D24CEC">
        <w:rPr>
          <w:b/>
          <w:bCs/>
          <w:sz w:val="28"/>
          <w:szCs w:val="28"/>
        </w:rPr>
        <w:t>5.1. Содержание дисциплины</w:t>
      </w:r>
    </w:p>
    <w:p w14:paraId="23154F65" w14:textId="35046864" w:rsidR="00422BF7" w:rsidRPr="00D24CEC" w:rsidRDefault="00422BF7" w:rsidP="00C838EB">
      <w:pPr>
        <w:spacing w:before="100" w:beforeAutospacing="1" w:after="100" w:afterAutospacing="1"/>
        <w:ind w:firstLine="709"/>
        <w:jc w:val="both"/>
        <w:rPr>
          <w:sz w:val="28"/>
          <w:szCs w:val="28"/>
        </w:rPr>
      </w:pPr>
      <w:r w:rsidRPr="00D24CEC">
        <w:rPr>
          <w:b/>
          <w:bCs/>
          <w:sz w:val="28"/>
          <w:szCs w:val="28"/>
        </w:rPr>
        <w:t xml:space="preserve">Тема </w:t>
      </w:r>
      <w:r w:rsidR="002A6B1B" w:rsidRPr="00D24CEC">
        <w:rPr>
          <w:b/>
          <w:bCs/>
          <w:sz w:val="28"/>
          <w:szCs w:val="28"/>
        </w:rPr>
        <w:t>1</w:t>
      </w:r>
      <w:r w:rsidRPr="00D24CEC">
        <w:rPr>
          <w:b/>
          <w:bCs/>
          <w:sz w:val="28"/>
          <w:szCs w:val="28"/>
        </w:rPr>
        <w:t xml:space="preserve">. Правовое регулирование в сфере экономической деятельности </w:t>
      </w:r>
    </w:p>
    <w:p w14:paraId="03938A25" w14:textId="3ADB277B" w:rsidR="00422BF7" w:rsidRPr="00D24CEC" w:rsidRDefault="00422BF7" w:rsidP="00C838EB">
      <w:pPr>
        <w:spacing w:before="100" w:beforeAutospacing="1" w:after="100" w:afterAutospacing="1"/>
        <w:ind w:firstLine="709"/>
        <w:jc w:val="both"/>
        <w:rPr>
          <w:sz w:val="28"/>
          <w:szCs w:val="28"/>
        </w:rPr>
      </w:pPr>
      <w:r w:rsidRPr="00D24CEC">
        <w:rPr>
          <w:bCs/>
          <w:sz w:val="28"/>
          <w:szCs w:val="28"/>
        </w:rPr>
        <w:t xml:space="preserve">Понятие правового регулирования экономической деятельности и его основные направления. Правовое регулирование экономической деятельности - сфера </w:t>
      </w:r>
      <w:proofErr w:type="spellStart"/>
      <w:r w:rsidRPr="00D24CEC">
        <w:rPr>
          <w:bCs/>
          <w:sz w:val="28"/>
          <w:szCs w:val="28"/>
        </w:rPr>
        <w:t>взаимодействия</w:t>
      </w:r>
      <w:proofErr w:type="spellEnd"/>
      <w:r w:rsidRPr="00D24CEC">
        <w:rPr>
          <w:bCs/>
          <w:sz w:val="28"/>
          <w:szCs w:val="28"/>
        </w:rPr>
        <w:t xml:space="preserve"> публично- правовых и частноправовых средств. Источники правового регулирования отношений в сфере экономической деятельности: понятие и виды. Общепризнанные принципы и нормы международного права в сфере правового регулирования экономической деятельности</w:t>
      </w:r>
      <w:r w:rsidRPr="00D24CEC">
        <w:rPr>
          <w:rFonts w:eastAsia="TimesNewRomanPSMT"/>
          <w:sz w:val="28"/>
          <w:szCs w:val="28"/>
        </w:rPr>
        <w:t xml:space="preserve">. </w:t>
      </w:r>
    </w:p>
    <w:p w14:paraId="4E27669C" w14:textId="002870D6" w:rsidR="00422BF7" w:rsidRPr="00D24CEC" w:rsidRDefault="00422BF7" w:rsidP="00C838EB">
      <w:pPr>
        <w:spacing w:before="100" w:beforeAutospacing="1" w:after="100" w:afterAutospacing="1"/>
        <w:ind w:firstLine="709"/>
        <w:jc w:val="both"/>
        <w:rPr>
          <w:sz w:val="28"/>
          <w:szCs w:val="28"/>
        </w:rPr>
      </w:pPr>
      <w:r w:rsidRPr="00D24CEC">
        <w:rPr>
          <w:b/>
          <w:bCs/>
          <w:sz w:val="28"/>
          <w:szCs w:val="28"/>
        </w:rPr>
        <w:t xml:space="preserve">Тема </w:t>
      </w:r>
      <w:r w:rsidR="002A6B1B" w:rsidRPr="00D24CEC">
        <w:rPr>
          <w:b/>
          <w:bCs/>
          <w:sz w:val="28"/>
          <w:szCs w:val="28"/>
        </w:rPr>
        <w:t>2</w:t>
      </w:r>
      <w:r w:rsidRPr="00D24CEC">
        <w:rPr>
          <w:b/>
          <w:bCs/>
          <w:sz w:val="28"/>
          <w:szCs w:val="28"/>
        </w:rPr>
        <w:t xml:space="preserve">. Государство </w:t>
      </w:r>
      <w:r w:rsidR="002A6B1B" w:rsidRPr="00D24CEC">
        <w:rPr>
          <w:b/>
          <w:bCs/>
          <w:sz w:val="28"/>
          <w:szCs w:val="28"/>
        </w:rPr>
        <w:t>и муниципальные образования</w:t>
      </w:r>
      <w:r w:rsidRPr="00D24CEC">
        <w:rPr>
          <w:b/>
          <w:bCs/>
          <w:sz w:val="28"/>
          <w:szCs w:val="28"/>
        </w:rPr>
        <w:t xml:space="preserve"> как участники экономической деятельности </w:t>
      </w:r>
    </w:p>
    <w:p w14:paraId="5F3B7BB2" w14:textId="77777777" w:rsidR="002A6B1B" w:rsidRPr="00D24CEC" w:rsidRDefault="00422BF7" w:rsidP="00C838EB">
      <w:pPr>
        <w:spacing w:before="100" w:beforeAutospacing="1" w:after="100" w:afterAutospacing="1"/>
        <w:ind w:firstLine="709"/>
        <w:jc w:val="both"/>
        <w:rPr>
          <w:sz w:val="28"/>
          <w:szCs w:val="28"/>
        </w:rPr>
      </w:pPr>
      <w:r w:rsidRPr="00D24CEC">
        <w:rPr>
          <w:rFonts w:eastAsia="TimesNewRomanPSMT"/>
          <w:sz w:val="28"/>
          <w:szCs w:val="28"/>
        </w:rPr>
        <w:t xml:space="preserve">Государственная политика и деятельность государства </w:t>
      </w:r>
      <w:proofErr w:type="spellStart"/>
      <w:r w:rsidRPr="00D24CEC">
        <w:rPr>
          <w:rFonts w:eastAsia="TimesNewRomanPSMT"/>
          <w:sz w:val="28"/>
          <w:szCs w:val="28"/>
        </w:rPr>
        <w:t>Российская</w:t>
      </w:r>
      <w:proofErr w:type="spellEnd"/>
      <w:r w:rsidRPr="00D24CEC">
        <w:rPr>
          <w:rFonts w:eastAsia="TimesNewRomanPSMT"/>
          <w:sz w:val="28"/>
          <w:szCs w:val="28"/>
        </w:rPr>
        <w:t xml:space="preserve"> Федерация в сфере экономики и финансов. Экономическая деятельность государства как составная часть механизма социального управления и основная функция государства на современном этапе. Цели, задачи, принципы, методы осуществления, формы и основные направления экономической деятельности современного </w:t>
      </w:r>
      <w:proofErr w:type="spellStart"/>
      <w:r w:rsidRPr="00D24CEC">
        <w:rPr>
          <w:rFonts w:eastAsia="TimesNewRomanPSMT"/>
          <w:sz w:val="28"/>
          <w:szCs w:val="28"/>
        </w:rPr>
        <w:t>российского</w:t>
      </w:r>
      <w:proofErr w:type="spellEnd"/>
      <w:r w:rsidRPr="00D24CEC">
        <w:rPr>
          <w:rFonts w:eastAsia="TimesNewRomanPSMT"/>
          <w:sz w:val="28"/>
          <w:szCs w:val="28"/>
        </w:rPr>
        <w:t xml:space="preserve"> государства. Органы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власти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реализующие цели и задачи государства в области </w:t>
      </w:r>
      <w:r w:rsidRPr="00D24CEC">
        <w:rPr>
          <w:rFonts w:eastAsia="TimesNewRomanPSMT"/>
          <w:sz w:val="28"/>
          <w:szCs w:val="28"/>
        </w:rPr>
        <w:lastRenderedPageBreak/>
        <w:t xml:space="preserve">экономической деятельности. Государственная собственность (федеральная и собственность субъекта РФ) как имущественная основа для экономической деятельности государства </w:t>
      </w:r>
      <w:proofErr w:type="spellStart"/>
      <w:r w:rsidRPr="00D24CEC">
        <w:rPr>
          <w:rFonts w:eastAsia="TimesNewRomanPSMT"/>
          <w:sz w:val="28"/>
          <w:szCs w:val="28"/>
        </w:rPr>
        <w:t>Российская</w:t>
      </w:r>
      <w:proofErr w:type="spellEnd"/>
      <w:r w:rsidRPr="00D24CEC">
        <w:rPr>
          <w:rFonts w:eastAsia="TimesNewRomanPSMT"/>
          <w:sz w:val="28"/>
          <w:szCs w:val="28"/>
        </w:rPr>
        <w:t xml:space="preserve"> Федерация и его субъектов. Формы участия государства </w:t>
      </w:r>
      <w:proofErr w:type="spellStart"/>
      <w:r w:rsidRPr="00D24CEC">
        <w:rPr>
          <w:rFonts w:eastAsia="TimesNewRomanPSMT"/>
          <w:sz w:val="28"/>
          <w:szCs w:val="28"/>
        </w:rPr>
        <w:t>Российская</w:t>
      </w:r>
      <w:proofErr w:type="spellEnd"/>
      <w:r w:rsidRPr="00D24CEC">
        <w:rPr>
          <w:rFonts w:eastAsia="TimesNewRomanPSMT"/>
          <w:sz w:val="28"/>
          <w:szCs w:val="28"/>
        </w:rPr>
        <w:t xml:space="preserve"> Федерация и его субъектов в предпринимательской деятельности. </w:t>
      </w:r>
    </w:p>
    <w:p w14:paraId="74AA8665" w14:textId="64BDC500" w:rsidR="00422BF7" w:rsidRPr="00D24CEC" w:rsidRDefault="00422BF7" w:rsidP="00C838EB">
      <w:pPr>
        <w:spacing w:before="100" w:beforeAutospacing="1" w:after="100" w:afterAutospacing="1"/>
        <w:ind w:firstLine="709"/>
        <w:jc w:val="both"/>
        <w:rPr>
          <w:sz w:val="28"/>
          <w:szCs w:val="28"/>
        </w:rPr>
      </w:pPr>
      <w:r w:rsidRPr="00D24CEC">
        <w:rPr>
          <w:rFonts w:eastAsia="TimesNewRomanPSMT"/>
          <w:sz w:val="28"/>
          <w:szCs w:val="28"/>
        </w:rPr>
        <w:t xml:space="preserve">Конституционные принципы организации и деятельности местного самоуправления в </w:t>
      </w:r>
      <w:proofErr w:type="spellStart"/>
      <w:r w:rsidRPr="00D24CEC">
        <w:rPr>
          <w:rFonts w:eastAsia="TimesNewRomanPSMT"/>
          <w:sz w:val="28"/>
          <w:szCs w:val="28"/>
        </w:rPr>
        <w:t>Российскои</w:t>
      </w:r>
      <w:proofErr w:type="spellEnd"/>
      <w:r w:rsidRPr="00D24CEC">
        <w:rPr>
          <w:rFonts w:eastAsia="TimesNewRomanPSMT"/>
          <w:sz w:val="28"/>
          <w:szCs w:val="28"/>
        </w:rPr>
        <w:t>̆ Федерации. Участие муниципальных образований</w:t>
      </w:r>
      <w:r w:rsidRPr="00D24CEC">
        <w:rPr>
          <w:rFonts w:eastAsia="TimesNewRomanPSMT"/>
          <w:sz w:val="28"/>
          <w:szCs w:val="28"/>
        </w:rPr>
        <w:br/>
        <w:t xml:space="preserve">в экономических и финансовых отношениях. Органы местного самоуправления и их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Экономическая основа местного самоуправления в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Понятие </w:t>
      </w:r>
      <w:proofErr w:type="spellStart"/>
      <w:r w:rsidRPr="00D24CEC">
        <w:rPr>
          <w:rFonts w:eastAsia="TimesNewRomanPSMT"/>
          <w:sz w:val="28"/>
          <w:szCs w:val="28"/>
        </w:rPr>
        <w:t>муниципальнои</w:t>
      </w:r>
      <w:proofErr w:type="spellEnd"/>
      <w:r w:rsidRPr="00D24CEC">
        <w:rPr>
          <w:rFonts w:eastAsia="TimesNewRomanPSMT"/>
          <w:sz w:val="28"/>
          <w:szCs w:val="28"/>
        </w:rPr>
        <w:t xml:space="preserve">̆ собственности. Муниципальная собственность как имущественная основа для экономической деятельности муниципальных образований. Правовое обеспечение деятельности органов местного самоуправления в экономической сфере. </w:t>
      </w:r>
    </w:p>
    <w:p w14:paraId="4CF2C80D" w14:textId="4EA83C15" w:rsidR="00422BF7" w:rsidRPr="00D24CEC" w:rsidRDefault="00422BF7" w:rsidP="00EC07BD">
      <w:pPr>
        <w:ind w:firstLine="709"/>
        <w:jc w:val="both"/>
        <w:rPr>
          <w:sz w:val="28"/>
          <w:szCs w:val="28"/>
        </w:rPr>
      </w:pPr>
      <w:r w:rsidRPr="00D24CEC">
        <w:rPr>
          <w:b/>
          <w:bCs/>
          <w:sz w:val="28"/>
          <w:szCs w:val="28"/>
        </w:rPr>
        <w:t xml:space="preserve">Тема </w:t>
      </w:r>
      <w:r w:rsidR="002A6B1B" w:rsidRPr="00D24CEC">
        <w:rPr>
          <w:b/>
          <w:bCs/>
          <w:sz w:val="28"/>
          <w:szCs w:val="28"/>
        </w:rPr>
        <w:t>3</w:t>
      </w:r>
      <w:r w:rsidRPr="00D24CEC">
        <w:rPr>
          <w:b/>
          <w:bCs/>
          <w:sz w:val="28"/>
          <w:szCs w:val="28"/>
        </w:rPr>
        <w:t xml:space="preserve">. Граждане (физические лица) как субъекты экономической деятельности </w:t>
      </w:r>
    </w:p>
    <w:p w14:paraId="18F18234" w14:textId="139D41A3" w:rsidR="00422BF7" w:rsidRPr="00D24CEC" w:rsidRDefault="00422BF7" w:rsidP="00EC07BD">
      <w:pPr>
        <w:ind w:firstLine="709"/>
        <w:jc w:val="both"/>
        <w:rPr>
          <w:sz w:val="28"/>
          <w:szCs w:val="28"/>
        </w:rPr>
      </w:pPr>
      <w:r w:rsidRPr="00D24CEC">
        <w:rPr>
          <w:rFonts w:eastAsia="TimesNewRomanPSMT"/>
          <w:sz w:val="28"/>
          <w:szCs w:val="28"/>
        </w:rPr>
        <w:t xml:space="preserve">Свобода экономической деятельности, свобода труда и право на занятие предпринимательской деятельностью, не </w:t>
      </w:r>
      <w:proofErr w:type="spellStart"/>
      <w:r w:rsidRPr="00D24CEC">
        <w:rPr>
          <w:rFonts w:eastAsia="TimesNewRomanPSMT"/>
          <w:sz w:val="28"/>
          <w:szCs w:val="28"/>
        </w:rPr>
        <w:t>запрещеннои</w:t>
      </w:r>
      <w:proofErr w:type="spellEnd"/>
      <w:r w:rsidRPr="00D24CEC">
        <w:rPr>
          <w:rFonts w:eastAsia="TimesNewRomanPSMT"/>
          <w:sz w:val="28"/>
          <w:szCs w:val="28"/>
        </w:rPr>
        <w:t xml:space="preserve">̆ законом, как принципы правового регулирования экономической деятельности гражданина (физического лица). Правосубъектность гражданина (физического лица) как участника экономической деятельности.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гражданина как участника экономических (имущественных) и финансовых отношений.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гражданина (физического лица) налогоплательщика. Индивидуальная предпринимательская деятельность гражданина.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гражданина - предпринимателя. Крестьянское (фермерское) </w:t>
      </w:r>
      <w:proofErr w:type="spellStart"/>
      <w:r w:rsidRPr="00D24CEC">
        <w:rPr>
          <w:rFonts w:eastAsia="TimesNewRomanPSMT"/>
          <w:sz w:val="28"/>
          <w:szCs w:val="28"/>
        </w:rPr>
        <w:t>хозяйство</w:t>
      </w:r>
      <w:proofErr w:type="spellEnd"/>
      <w:r w:rsidRPr="00D24CEC">
        <w:rPr>
          <w:rFonts w:eastAsia="TimesNewRomanPSMT"/>
          <w:sz w:val="28"/>
          <w:szCs w:val="28"/>
        </w:rPr>
        <w:t xml:space="preserve">. Имущественная основа экономической (предпринимательской) деятельности гражданина (физического лица). </w:t>
      </w:r>
    </w:p>
    <w:p w14:paraId="041CB273" w14:textId="09905341" w:rsidR="00422BF7" w:rsidRPr="00D24CEC" w:rsidRDefault="00422BF7" w:rsidP="00EC07BD">
      <w:pPr>
        <w:ind w:firstLine="709"/>
        <w:jc w:val="both"/>
        <w:rPr>
          <w:sz w:val="28"/>
          <w:szCs w:val="28"/>
        </w:rPr>
      </w:pPr>
      <w:r w:rsidRPr="00D24CEC">
        <w:rPr>
          <w:b/>
          <w:bCs/>
          <w:sz w:val="28"/>
          <w:szCs w:val="28"/>
        </w:rPr>
        <w:t xml:space="preserve">Тема </w:t>
      </w:r>
      <w:r w:rsidR="002A6B1B" w:rsidRPr="00D24CEC">
        <w:rPr>
          <w:b/>
          <w:bCs/>
          <w:sz w:val="28"/>
          <w:szCs w:val="28"/>
        </w:rPr>
        <w:t>4</w:t>
      </w:r>
      <w:r w:rsidRPr="00D24CEC">
        <w:rPr>
          <w:b/>
          <w:bCs/>
          <w:sz w:val="28"/>
          <w:szCs w:val="28"/>
        </w:rPr>
        <w:t xml:space="preserve">. Юридические лица как субъекты экономической деятельности </w:t>
      </w:r>
    </w:p>
    <w:p w14:paraId="5BF6AA09" w14:textId="734A80B4" w:rsidR="00422BF7" w:rsidRPr="00D24CEC" w:rsidRDefault="00422BF7" w:rsidP="00EC07BD">
      <w:pPr>
        <w:ind w:firstLine="709"/>
        <w:jc w:val="both"/>
        <w:rPr>
          <w:sz w:val="28"/>
          <w:szCs w:val="28"/>
        </w:rPr>
      </w:pPr>
      <w:r w:rsidRPr="00D24CEC">
        <w:rPr>
          <w:rFonts w:eastAsia="TimesNewRomanPSMT"/>
          <w:sz w:val="28"/>
          <w:szCs w:val="28"/>
        </w:rPr>
        <w:t xml:space="preserve">Юридические лица как субъекты финансово-экономической деятельности. Понятие и признаки юридического лица. Виды юридических лиц. Публичные и непубличные корпорации и их организационно-правовые формы в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Участие юридического лица в обязательствах публично-правового характера и обязательственных правоотношениях частного характера. Государственная регистрация юридического лица. Лицензирование деятельности. Имущество как основа </w:t>
      </w:r>
      <w:proofErr w:type="spellStart"/>
      <w:r w:rsidRPr="00D24CEC">
        <w:rPr>
          <w:rFonts w:eastAsia="TimesNewRomanPSMT"/>
          <w:sz w:val="28"/>
          <w:szCs w:val="28"/>
        </w:rPr>
        <w:t>хозяйствования</w:t>
      </w:r>
      <w:proofErr w:type="spellEnd"/>
      <w:r w:rsidRPr="00D24CEC">
        <w:rPr>
          <w:rFonts w:eastAsia="TimesNewRomanPSMT"/>
          <w:sz w:val="28"/>
          <w:szCs w:val="28"/>
        </w:rPr>
        <w:t xml:space="preserve"> юридического лица и его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режим. Право собственности, иные вещные права и финансово-экономическая деятельность </w:t>
      </w:r>
      <w:proofErr w:type="spellStart"/>
      <w:r w:rsidRPr="00D24CEC">
        <w:rPr>
          <w:rFonts w:eastAsia="TimesNewRomanPSMT"/>
          <w:sz w:val="28"/>
          <w:szCs w:val="28"/>
        </w:rPr>
        <w:t>хозяйствующего</w:t>
      </w:r>
      <w:proofErr w:type="spellEnd"/>
      <w:r w:rsidRPr="00D24CEC">
        <w:rPr>
          <w:rFonts w:eastAsia="TimesNewRomanPSMT"/>
          <w:sz w:val="28"/>
          <w:szCs w:val="28"/>
        </w:rPr>
        <w:t xml:space="preserve"> субъекта. Порядок формирования </w:t>
      </w:r>
      <w:proofErr w:type="spellStart"/>
      <w:r w:rsidRPr="00D24CEC">
        <w:rPr>
          <w:rFonts w:eastAsia="TimesNewRomanPSMT"/>
          <w:sz w:val="28"/>
          <w:szCs w:val="28"/>
        </w:rPr>
        <w:t>имущественнои</w:t>
      </w:r>
      <w:proofErr w:type="spellEnd"/>
      <w:r w:rsidRPr="00D24CEC">
        <w:rPr>
          <w:rFonts w:eastAsia="TimesNewRomanPSMT"/>
          <w:sz w:val="28"/>
          <w:szCs w:val="28"/>
        </w:rPr>
        <w:t xml:space="preserve">̆ базы. </w:t>
      </w:r>
    </w:p>
    <w:p w14:paraId="33B3856B" w14:textId="425F09FF" w:rsidR="00422BF7" w:rsidRPr="00D24CEC" w:rsidRDefault="00422BF7" w:rsidP="00EC07BD">
      <w:pPr>
        <w:spacing w:before="100" w:beforeAutospacing="1"/>
        <w:ind w:firstLine="709"/>
        <w:jc w:val="both"/>
        <w:rPr>
          <w:sz w:val="28"/>
          <w:szCs w:val="28"/>
        </w:rPr>
      </w:pPr>
      <w:r w:rsidRPr="00D24CEC">
        <w:rPr>
          <w:b/>
          <w:bCs/>
          <w:sz w:val="28"/>
          <w:szCs w:val="28"/>
        </w:rPr>
        <w:t xml:space="preserve">Тема </w:t>
      </w:r>
      <w:r w:rsidR="002A6B1B" w:rsidRPr="00D24CEC">
        <w:rPr>
          <w:b/>
          <w:bCs/>
          <w:sz w:val="28"/>
          <w:szCs w:val="28"/>
        </w:rPr>
        <w:t>5</w:t>
      </w:r>
      <w:r w:rsidRPr="00D24CEC">
        <w:rPr>
          <w:b/>
          <w:bCs/>
          <w:sz w:val="28"/>
          <w:szCs w:val="28"/>
        </w:rPr>
        <w:t xml:space="preserve">. Правовые основы экономической, </w:t>
      </w:r>
      <w:proofErr w:type="spellStart"/>
      <w:r w:rsidRPr="00D24CEC">
        <w:rPr>
          <w:b/>
          <w:bCs/>
          <w:sz w:val="28"/>
          <w:szCs w:val="28"/>
        </w:rPr>
        <w:t>налоговои</w:t>
      </w:r>
      <w:proofErr w:type="spellEnd"/>
      <w:r w:rsidRPr="00D24CEC">
        <w:rPr>
          <w:b/>
          <w:bCs/>
          <w:sz w:val="28"/>
          <w:szCs w:val="28"/>
        </w:rPr>
        <w:t xml:space="preserve">̆, </w:t>
      </w:r>
      <w:proofErr w:type="spellStart"/>
      <w:r w:rsidRPr="00D24CEC">
        <w:rPr>
          <w:b/>
          <w:bCs/>
          <w:sz w:val="28"/>
          <w:szCs w:val="28"/>
        </w:rPr>
        <w:t>бюджетнои</w:t>
      </w:r>
      <w:proofErr w:type="spellEnd"/>
      <w:r w:rsidRPr="00D24CEC">
        <w:rPr>
          <w:b/>
          <w:bCs/>
          <w:sz w:val="28"/>
          <w:szCs w:val="28"/>
        </w:rPr>
        <w:t xml:space="preserve">̆, </w:t>
      </w:r>
      <w:proofErr w:type="spellStart"/>
      <w:r w:rsidRPr="00D24CEC">
        <w:rPr>
          <w:b/>
          <w:bCs/>
          <w:sz w:val="28"/>
          <w:szCs w:val="28"/>
        </w:rPr>
        <w:t>банковскои</w:t>
      </w:r>
      <w:proofErr w:type="spellEnd"/>
      <w:r w:rsidRPr="00D24CEC">
        <w:rPr>
          <w:b/>
          <w:bCs/>
          <w:sz w:val="28"/>
          <w:szCs w:val="28"/>
        </w:rPr>
        <w:t xml:space="preserve">̆ и </w:t>
      </w:r>
      <w:proofErr w:type="spellStart"/>
      <w:r w:rsidRPr="00D24CEC">
        <w:rPr>
          <w:b/>
          <w:bCs/>
          <w:sz w:val="28"/>
          <w:szCs w:val="28"/>
        </w:rPr>
        <w:t>валютнои</w:t>
      </w:r>
      <w:proofErr w:type="spellEnd"/>
      <w:r w:rsidRPr="00D24CEC">
        <w:rPr>
          <w:b/>
          <w:bCs/>
          <w:sz w:val="28"/>
          <w:szCs w:val="28"/>
        </w:rPr>
        <w:t xml:space="preserve">̆ системы </w:t>
      </w:r>
      <w:proofErr w:type="spellStart"/>
      <w:r w:rsidRPr="00D24CEC">
        <w:rPr>
          <w:b/>
          <w:bCs/>
          <w:sz w:val="28"/>
          <w:szCs w:val="28"/>
        </w:rPr>
        <w:t>Российского</w:t>
      </w:r>
      <w:proofErr w:type="spellEnd"/>
      <w:r w:rsidRPr="00D24CEC">
        <w:rPr>
          <w:b/>
          <w:bCs/>
          <w:sz w:val="28"/>
          <w:szCs w:val="28"/>
        </w:rPr>
        <w:t xml:space="preserve"> государства </w:t>
      </w:r>
    </w:p>
    <w:p w14:paraId="0ACFEB29" w14:textId="77777777" w:rsidR="00422BF7" w:rsidRPr="00D24CEC" w:rsidRDefault="00422BF7" w:rsidP="00EC07BD">
      <w:pPr>
        <w:ind w:firstLine="709"/>
        <w:jc w:val="both"/>
        <w:rPr>
          <w:sz w:val="28"/>
          <w:szCs w:val="28"/>
        </w:rPr>
      </w:pPr>
      <w:r w:rsidRPr="00D24CEC">
        <w:rPr>
          <w:rFonts w:eastAsia="TimesNewRomanPSMT"/>
          <w:sz w:val="28"/>
          <w:szCs w:val="28"/>
        </w:rPr>
        <w:t xml:space="preserve">Экономика и экономическая система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на современном переходном этапе развития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государственности. Единое экономическое пространство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w:t>
      </w:r>
    </w:p>
    <w:p w14:paraId="19AD066C" w14:textId="0C5743C7" w:rsidR="00422BF7" w:rsidRPr="00D24CEC" w:rsidRDefault="00422BF7" w:rsidP="00EC07BD">
      <w:pPr>
        <w:ind w:firstLine="709"/>
        <w:jc w:val="both"/>
        <w:rPr>
          <w:sz w:val="28"/>
          <w:szCs w:val="28"/>
        </w:rPr>
      </w:pPr>
      <w:r w:rsidRPr="00D24CEC">
        <w:rPr>
          <w:rFonts w:eastAsia="TimesNewRomanPSMT"/>
          <w:sz w:val="28"/>
          <w:szCs w:val="28"/>
        </w:rPr>
        <w:lastRenderedPageBreak/>
        <w:t xml:space="preserve">Финансы и финансовая система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Бюджет, бюджетная система, бюджетное </w:t>
      </w:r>
      <w:proofErr w:type="spellStart"/>
      <w:r w:rsidRPr="00D24CEC">
        <w:rPr>
          <w:rFonts w:eastAsia="TimesNewRomanPSMT"/>
          <w:sz w:val="28"/>
          <w:szCs w:val="28"/>
        </w:rPr>
        <w:t>устройство</w:t>
      </w:r>
      <w:proofErr w:type="spellEnd"/>
      <w:r w:rsidRPr="00D24CEC">
        <w:rPr>
          <w:rFonts w:eastAsia="TimesNewRomanPSMT"/>
          <w:sz w:val="28"/>
          <w:szCs w:val="28"/>
        </w:rPr>
        <w:t xml:space="preserve">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понятие и принципы построения. Правовое регулирование бюджетных отношений. Государственные внебюджетные фонды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w:t>
      </w:r>
    </w:p>
    <w:p w14:paraId="1DDC1D3A" w14:textId="77777777" w:rsidR="00422BF7" w:rsidRPr="00D24CEC" w:rsidRDefault="00422BF7" w:rsidP="00EC07BD">
      <w:pPr>
        <w:ind w:firstLine="709"/>
        <w:jc w:val="both"/>
        <w:rPr>
          <w:sz w:val="28"/>
          <w:szCs w:val="28"/>
        </w:rPr>
      </w:pPr>
      <w:r w:rsidRPr="00D24CEC">
        <w:rPr>
          <w:rFonts w:eastAsia="TimesNewRomanPSMT"/>
          <w:sz w:val="28"/>
          <w:szCs w:val="28"/>
        </w:rPr>
        <w:t xml:space="preserve">Налоги и налоговая система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Понятие, сущность, признаки налогов и субъектов налогообложения. Налоговые правоотношения.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налогоплательщика. Виды налогов и других обязательных </w:t>
      </w:r>
      <w:proofErr w:type="spellStart"/>
      <w:r w:rsidRPr="00D24CEC">
        <w:rPr>
          <w:rFonts w:eastAsia="TimesNewRomanPSMT"/>
          <w:sz w:val="28"/>
          <w:szCs w:val="28"/>
        </w:rPr>
        <w:t>платежеи</w:t>
      </w:r>
      <w:proofErr w:type="spellEnd"/>
      <w:r w:rsidRPr="00D24CEC">
        <w:rPr>
          <w:rFonts w:eastAsia="TimesNewRomanPSMT"/>
          <w:sz w:val="28"/>
          <w:szCs w:val="28"/>
        </w:rPr>
        <w:t xml:space="preserve">̆ в РФ. Банки и банковская система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Система </w:t>
      </w:r>
      <w:proofErr w:type="spellStart"/>
      <w:r w:rsidRPr="00D24CEC">
        <w:rPr>
          <w:rFonts w:eastAsia="TimesNewRomanPSMT"/>
          <w:sz w:val="28"/>
          <w:szCs w:val="28"/>
        </w:rPr>
        <w:t>современнои</w:t>
      </w:r>
      <w:proofErr w:type="spellEnd"/>
      <w:r w:rsidRPr="00D24CEC">
        <w:rPr>
          <w:rFonts w:eastAsia="TimesNewRomanPSMT"/>
          <w:sz w:val="28"/>
          <w:szCs w:val="28"/>
        </w:rPr>
        <w:t xml:space="preserve">̆ </w:t>
      </w:r>
      <w:proofErr w:type="spellStart"/>
      <w:r w:rsidRPr="00D24CEC">
        <w:rPr>
          <w:rFonts w:eastAsia="TimesNewRomanPSMT"/>
          <w:sz w:val="28"/>
          <w:szCs w:val="28"/>
        </w:rPr>
        <w:t>банковскои</w:t>
      </w:r>
      <w:proofErr w:type="spellEnd"/>
      <w:r w:rsidRPr="00D24CEC">
        <w:rPr>
          <w:rFonts w:eastAsia="TimesNewRomanPSMT"/>
          <w:sz w:val="28"/>
          <w:szCs w:val="28"/>
        </w:rPr>
        <w:t xml:space="preserve">̆ системы. </w:t>
      </w:r>
    </w:p>
    <w:p w14:paraId="2059F232" w14:textId="77777777" w:rsidR="00422BF7" w:rsidRPr="00D24CEC" w:rsidRDefault="00422BF7" w:rsidP="00EC07BD">
      <w:pPr>
        <w:ind w:firstLine="709"/>
        <w:jc w:val="both"/>
        <w:rPr>
          <w:sz w:val="28"/>
          <w:szCs w:val="28"/>
        </w:rPr>
      </w:pPr>
      <w:r w:rsidRPr="00D24CEC">
        <w:rPr>
          <w:rFonts w:eastAsia="TimesNewRomanPSMT"/>
          <w:sz w:val="28"/>
          <w:szCs w:val="28"/>
        </w:rPr>
        <w:t xml:space="preserve">Деньги и денежная система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Сущность, функции, виды и роль денег в экономике. </w:t>
      </w:r>
      <w:proofErr w:type="spellStart"/>
      <w:r w:rsidRPr="00D24CEC">
        <w:rPr>
          <w:rFonts w:eastAsia="TimesNewRomanPSMT"/>
          <w:sz w:val="28"/>
          <w:szCs w:val="28"/>
        </w:rPr>
        <w:t>Правовои</w:t>
      </w:r>
      <w:proofErr w:type="spellEnd"/>
      <w:r w:rsidRPr="00D24CEC">
        <w:rPr>
          <w:rFonts w:eastAsia="TimesNewRomanPSMT"/>
          <w:sz w:val="28"/>
          <w:szCs w:val="28"/>
        </w:rPr>
        <w:t xml:space="preserve">̆ режим денежных средств. Наличные и безналичные деньги. Правовое регулирование расчетных отношений. Валютные отношения и валютная система РФ. Правовое регулирование валютных отношений. </w:t>
      </w:r>
    </w:p>
    <w:p w14:paraId="35AD1D84" w14:textId="0BF3619E" w:rsidR="00422BF7" w:rsidRPr="00D24CEC" w:rsidRDefault="00422BF7" w:rsidP="00EC07BD">
      <w:pPr>
        <w:spacing w:before="100" w:beforeAutospacing="1"/>
        <w:ind w:firstLine="709"/>
        <w:jc w:val="both"/>
        <w:rPr>
          <w:sz w:val="28"/>
          <w:szCs w:val="28"/>
        </w:rPr>
      </w:pPr>
      <w:r w:rsidRPr="00D24CEC">
        <w:rPr>
          <w:b/>
          <w:bCs/>
          <w:sz w:val="28"/>
          <w:szCs w:val="28"/>
        </w:rPr>
        <w:t xml:space="preserve">Тема </w:t>
      </w:r>
      <w:r w:rsidR="002A6B1B" w:rsidRPr="00D24CEC">
        <w:rPr>
          <w:b/>
          <w:bCs/>
          <w:sz w:val="28"/>
          <w:szCs w:val="28"/>
        </w:rPr>
        <w:t>6</w:t>
      </w:r>
      <w:r w:rsidRPr="00D24CEC">
        <w:rPr>
          <w:b/>
          <w:bCs/>
          <w:sz w:val="28"/>
          <w:szCs w:val="28"/>
        </w:rPr>
        <w:t xml:space="preserve">. Государственное регулирование и контроль в сфере экономической деятельности </w:t>
      </w:r>
    </w:p>
    <w:p w14:paraId="4D521104" w14:textId="77777777" w:rsidR="00422BF7" w:rsidRPr="00D24CEC" w:rsidRDefault="00422BF7" w:rsidP="00EC07BD">
      <w:pPr>
        <w:ind w:firstLine="709"/>
        <w:jc w:val="both"/>
        <w:rPr>
          <w:sz w:val="28"/>
          <w:szCs w:val="28"/>
        </w:rPr>
      </w:pPr>
      <w:r w:rsidRPr="00D24CEC">
        <w:rPr>
          <w:rFonts w:eastAsia="TimesNewRomanPSMT"/>
          <w:sz w:val="28"/>
          <w:szCs w:val="28"/>
        </w:rPr>
        <w:t xml:space="preserve">Понятие государственного регулирования экономики и государственного контроля. Отличие государственного контроля от надзора. </w:t>
      </w:r>
    </w:p>
    <w:p w14:paraId="6063ABE8" w14:textId="56BA2BFC" w:rsidR="00422BF7" w:rsidRPr="00D24CEC" w:rsidRDefault="00422BF7" w:rsidP="00EC07BD">
      <w:pPr>
        <w:ind w:firstLine="709"/>
        <w:jc w:val="both"/>
        <w:rPr>
          <w:sz w:val="28"/>
          <w:szCs w:val="28"/>
        </w:rPr>
      </w:pPr>
      <w:r w:rsidRPr="00D24CEC">
        <w:rPr>
          <w:rFonts w:eastAsia="TimesNewRomanPSMT"/>
          <w:sz w:val="28"/>
          <w:szCs w:val="28"/>
        </w:rPr>
        <w:t xml:space="preserve">Государственное регулирование экономики и предпринимательской деятельности как функция государства. Основные цели государственного регулирования в сфере экономической и предпринимательской деятельности. Методы, средства, формы государственного регулирования экономики. Прямые и косвенные методы государственного регулирования. </w:t>
      </w:r>
    </w:p>
    <w:p w14:paraId="6AC6BADF" w14:textId="3FA96819" w:rsidR="00422BF7" w:rsidRDefault="00422BF7" w:rsidP="00EC07BD">
      <w:pPr>
        <w:ind w:firstLine="709"/>
        <w:jc w:val="both"/>
        <w:rPr>
          <w:rFonts w:eastAsia="TimesNewRomanPSMT"/>
          <w:sz w:val="28"/>
          <w:szCs w:val="28"/>
        </w:rPr>
      </w:pPr>
      <w:proofErr w:type="spellStart"/>
      <w:r w:rsidRPr="00D24CEC">
        <w:rPr>
          <w:rFonts w:eastAsia="TimesNewRomanPSMT"/>
          <w:sz w:val="28"/>
          <w:szCs w:val="28"/>
        </w:rPr>
        <w:t>Государственныи</w:t>
      </w:r>
      <w:proofErr w:type="spellEnd"/>
      <w:r w:rsidRPr="00D24CEC">
        <w:rPr>
          <w:rFonts w:eastAsia="TimesNewRomanPSMT"/>
          <w:sz w:val="28"/>
          <w:szCs w:val="28"/>
        </w:rPr>
        <w:t xml:space="preserve">̆ контроль за экономической деятельностью </w:t>
      </w:r>
      <w:proofErr w:type="spellStart"/>
      <w:r w:rsidRPr="00D24CEC">
        <w:rPr>
          <w:rFonts w:eastAsia="TimesNewRomanPSMT"/>
          <w:sz w:val="28"/>
          <w:szCs w:val="28"/>
        </w:rPr>
        <w:t>хозяйствующих</w:t>
      </w:r>
      <w:proofErr w:type="spellEnd"/>
      <w:r w:rsidRPr="00D24CEC">
        <w:rPr>
          <w:rFonts w:eastAsia="TimesNewRomanPSMT"/>
          <w:sz w:val="28"/>
          <w:szCs w:val="28"/>
        </w:rPr>
        <w:t xml:space="preserve"> субъектов. Виды контроля (надзора). </w:t>
      </w:r>
    </w:p>
    <w:p w14:paraId="610B4F9C" w14:textId="77777777" w:rsidR="00EC07BD" w:rsidRPr="00D24CEC" w:rsidRDefault="00EC07BD" w:rsidP="00EC07BD">
      <w:pPr>
        <w:ind w:firstLine="709"/>
        <w:jc w:val="both"/>
        <w:rPr>
          <w:sz w:val="28"/>
          <w:szCs w:val="28"/>
        </w:rPr>
      </w:pPr>
    </w:p>
    <w:p w14:paraId="2E5F847F" w14:textId="4F4AB5AC" w:rsidR="00422BF7" w:rsidRPr="00D24CEC" w:rsidRDefault="00422BF7" w:rsidP="00EC07BD">
      <w:pPr>
        <w:spacing w:before="100" w:beforeAutospacing="1"/>
        <w:ind w:firstLine="709"/>
        <w:jc w:val="both"/>
        <w:rPr>
          <w:sz w:val="28"/>
          <w:szCs w:val="28"/>
        </w:rPr>
      </w:pPr>
      <w:r w:rsidRPr="00D24CEC">
        <w:rPr>
          <w:b/>
          <w:bCs/>
          <w:sz w:val="28"/>
          <w:szCs w:val="28"/>
        </w:rPr>
        <w:t xml:space="preserve">Тема </w:t>
      </w:r>
      <w:r w:rsidR="002A6B1B" w:rsidRPr="00D24CEC">
        <w:rPr>
          <w:b/>
          <w:bCs/>
          <w:sz w:val="28"/>
          <w:szCs w:val="28"/>
        </w:rPr>
        <w:t>7</w:t>
      </w:r>
      <w:r w:rsidRPr="00D24CEC">
        <w:rPr>
          <w:b/>
          <w:bCs/>
          <w:sz w:val="28"/>
          <w:szCs w:val="28"/>
        </w:rPr>
        <w:t xml:space="preserve">. Защита прав субъектов экономической деятельности и ответственность за нарушения </w:t>
      </w:r>
    </w:p>
    <w:p w14:paraId="216ABF20" w14:textId="3580DF51" w:rsidR="00422BF7" w:rsidRPr="00D24CEC" w:rsidRDefault="00422BF7" w:rsidP="00EC07BD">
      <w:pPr>
        <w:ind w:firstLine="709"/>
        <w:jc w:val="both"/>
        <w:rPr>
          <w:sz w:val="28"/>
          <w:szCs w:val="28"/>
        </w:rPr>
      </w:pPr>
      <w:r w:rsidRPr="00D24CEC">
        <w:rPr>
          <w:rFonts w:eastAsia="TimesNewRomanPSMT"/>
          <w:sz w:val="28"/>
          <w:szCs w:val="28"/>
        </w:rPr>
        <w:t xml:space="preserve">Формы и способы защиты прав предпринимателей̆. Органы, разрешающие споры, вытекающие из предпринимательской̆ деятельности. </w:t>
      </w:r>
    </w:p>
    <w:p w14:paraId="1732F0F0" w14:textId="508E03C7" w:rsidR="00422BF7" w:rsidRPr="00D24CEC" w:rsidRDefault="00422BF7" w:rsidP="00EC07BD">
      <w:pPr>
        <w:ind w:firstLine="709"/>
        <w:jc w:val="both"/>
        <w:rPr>
          <w:sz w:val="28"/>
          <w:szCs w:val="28"/>
        </w:rPr>
      </w:pPr>
      <w:r w:rsidRPr="00D24CEC">
        <w:rPr>
          <w:rFonts w:eastAsia="TimesNewRomanPSMT"/>
          <w:sz w:val="28"/>
          <w:szCs w:val="28"/>
        </w:rPr>
        <w:t xml:space="preserve">Судебные формы защиты прав предпринимателей̆. Конституционный̆ суд и защита прав предпринимателей̆. Защита прав предпринимателей̆ арбитражным судом. Защита прав и интересов предпринимателей̆ судом общей̆ юрисдикции. </w:t>
      </w:r>
    </w:p>
    <w:p w14:paraId="1851F783" w14:textId="7845C0A5" w:rsidR="00422BF7" w:rsidRPr="00D24CEC" w:rsidRDefault="00422BF7" w:rsidP="00EC07BD">
      <w:pPr>
        <w:ind w:firstLine="709"/>
        <w:jc w:val="both"/>
        <w:rPr>
          <w:sz w:val="28"/>
          <w:szCs w:val="28"/>
        </w:rPr>
      </w:pPr>
      <w:r w:rsidRPr="00D24CEC">
        <w:rPr>
          <w:rFonts w:eastAsia="TimesNewRomanPSMT"/>
          <w:sz w:val="28"/>
          <w:szCs w:val="28"/>
        </w:rPr>
        <w:t xml:space="preserve">Внесудебные формы защиты прав предпринимателей̆. Нотариальная защита. Защита прав предпринимателей̆ в третейских судах. Досудебный̆ (претензионный̆) порядок урегулирования споров. </w:t>
      </w:r>
    </w:p>
    <w:p w14:paraId="6AE48BC6" w14:textId="08A0D7EC" w:rsidR="00EC07BD" w:rsidRDefault="00422BF7" w:rsidP="00EC07BD">
      <w:pPr>
        <w:ind w:firstLine="709"/>
        <w:jc w:val="both"/>
        <w:rPr>
          <w:rFonts w:eastAsia="TimesNewRomanPSMT"/>
          <w:sz w:val="28"/>
          <w:szCs w:val="28"/>
        </w:rPr>
      </w:pPr>
      <w:r w:rsidRPr="00D24CEC">
        <w:rPr>
          <w:rFonts w:eastAsia="TimesNewRomanPSMT"/>
          <w:sz w:val="28"/>
          <w:szCs w:val="28"/>
        </w:rPr>
        <w:t>Понятие и функции ответственности предпринимателей̆. Виды</w:t>
      </w:r>
      <w:r w:rsidRPr="00D24CEC">
        <w:rPr>
          <w:rFonts w:eastAsia="TimesNewRomanPSMT"/>
          <w:sz w:val="28"/>
          <w:szCs w:val="28"/>
        </w:rPr>
        <w:br/>
        <w:t xml:space="preserve">юридической̆ ответственности предпринимателей̆. Принципы предпринимательской̆ ответственности. Договорная и внедоговорная ответственность предпринимателей̆. </w:t>
      </w:r>
    </w:p>
    <w:p w14:paraId="1D883847" w14:textId="77777777" w:rsidR="00EC07BD" w:rsidRDefault="00EC07BD" w:rsidP="00EC07BD">
      <w:pPr>
        <w:ind w:firstLine="709"/>
        <w:jc w:val="both"/>
        <w:rPr>
          <w:rFonts w:eastAsia="TimesNewRomanPSMT"/>
          <w:sz w:val="28"/>
          <w:szCs w:val="28"/>
        </w:rPr>
      </w:pPr>
    </w:p>
    <w:p w14:paraId="5C0E65E6" w14:textId="506FC4FA" w:rsidR="001634B4" w:rsidRPr="00EC07BD" w:rsidRDefault="001634B4" w:rsidP="00EC07BD">
      <w:pPr>
        <w:ind w:firstLine="709"/>
        <w:jc w:val="both"/>
        <w:rPr>
          <w:sz w:val="28"/>
          <w:szCs w:val="28"/>
        </w:rPr>
      </w:pPr>
      <w:r w:rsidRPr="00D24CEC">
        <w:rPr>
          <w:b/>
          <w:sz w:val="28"/>
          <w:szCs w:val="28"/>
        </w:rPr>
        <w:t>5.2. Учебно-тематический план</w:t>
      </w:r>
    </w:p>
    <w:tbl>
      <w:tblPr>
        <w:tblpPr w:leftFromText="180" w:rightFromText="180" w:vertAnchor="page" w:horzAnchor="margin" w:tblpX="-570" w:tblpY="841"/>
        <w:tblW w:w="11010" w:type="dxa"/>
        <w:tblLayout w:type="fixed"/>
        <w:tblLook w:val="0000" w:firstRow="0" w:lastRow="0" w:firstColumn="0" w:lastColumn="0" w:noHBand="0" w:noVBand="0"/>
      </w:tblPr>
      <w:tblGrid>
        <w:gridCol w:w="423"/>
        <w:gridCol w:w="3246"/>
        <w:gridCol w:w="6"/>
        <w:gridCol w:w="849"/>
        <w:gridCol w:w="860"/>
        <w:gridCol w:w="709"/>
        <w:gridCol w:w="1275"/>
        <w:gridCol w:w="996"/>
        <w:gridCol w:w="2646"/>
      </w:tblGrid>
      <w:tr w:rsidR="001634B4" w:rsidRPr="00EC07BD" w14:paraId="1F62CFB2" w14:textId="77777777" w:rsidTr="00EC07BD">
        <w:trPr>
          <w:trHeight w:val="1"/>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954547E" w14:textId="77777777" w:rsidR="001634B4" w:rsidRPr="00EC07BD" w:rsidRDefault="001634B4" w:rsidP="00EC07BD">
            <w:pPr>
              <w:widowControl w:val="0"/>
              <w:autoSpaceDE w:val="0"/>
              <w:autoSpaceDN w:val="0"/>
              <w:adjustRightInd w:val="0"/>
              <w:jc w:val="both"/>
              <w:rPr>
                <w:lang w:eastAsia="en-US"/>
              </w:rPr>
            </w:pPr>
            <w:bookmarkStart w:id="2" w:name="_Hlk32957772"/>
          </w:p>
          <w:p w14:paraId="533A3499" w14:textId="77777777" w:rsidR="001634B4" w:rsidRPr="00EC07BD" w:rsidRDefault="001634B4" w:rsidP="00EC07BD">
            <w:pPr>
              <w:widowControl w:val="0"/>
              <w:autoSpaceDE w:val="0"/>
              <w:autoSpaceDN w:val="0"/>
              <w:adjustRightInd w:val="0"/>
              <w:jc w:val="both"/>
              <w:rPr>
                <w:lang w:eastAsia="en-US"/>
              </w:rPr>
            </w:pPr>
            <w:r w:rsidRPr="00EC07BD">
              <w:rPr>
                <w:lang w:eastAsia="en-US"/>
              </w:rPr>
              <w:t>№</w:t>
            </w:r>
          </w:p>
          <w:p w14:paraId="643B9A37" w14:textId="2BCB7F3A" w:rsidR="001634B4" w:rsidRPr="00EC07BD" w:rsidRDefault="001634B4" w:rsidP="00EC07BD">
            <w:pPr>
              <w:widowControl w:val="0"/>
              <w:autoSpaceDE w:val="0"/>
              <w:autoSpaceDN w:val="0"/>
              <w:adjustRightInd w:val="0"/>
              <w:jc w:val="center"/>
              <w:rPr>
                <w:lang w:eastAsia="en-US"/>
              </w:rPr>
            </w:pPr>
            <w:r w:rsidRPr="00EC07BD">
              <w:rPr>
                <w:lang w:eastAsia="en-US"/>
              </w:rPr>
              <w:t>п/п</w:t>
            </w:r>
          </w:p>
        </w:tc>
        <w:tc>
          <w:tcPr>
            <w:tcW w:w="325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D981402" w14:textId="77777777" w:rsidR="001634B4" w:rsidRPr="00EC07BD" w:rsidRDefault="001634B4" w:rsidP="00EC07BD">
            <w:pPr>
              <w:widowControl w:val="0"/>
              <w:autoSpaceDE w:val="0"/>
              <w:autoSpaceDN w:val="0"/>
              <w:adjustRightInd w:val="0"/>
              <w:jc w:val="both"/>
              <w:rPr>
                <w:b/>
                <w:lang w:eastAsia="en-US"/>
              </w:rPr>
            </w:pPr>
            <w:r w:rsidRPr="00EC07BD">
              <w:rPr>
                <w:b/>
                <w:lang w:eastAsia="en-US"/>
              </w:rPr>
              <w:t>Наименование тем (разделов) дисциплины</w:t>
            </w:r>
          </w:p>
          <w:p w14:paraId="2E447D60" w14:textId="77777777" w:rsidR="001634B4" w:rsidRPr="00EC07BD" w:rsidRDefault="001634B4" w:rsidP="00EC07BD">
            <w:pPr>
              <w:widowControl w:val="0"/>
              <w:tabs>
                <w:tab w:val="left" w:pos="1590"/>
              </w:tabs>
              <w:jc w:val="both"/>
              <w:rPr>
                <w:lang w:eastAsia="en-US"/>
              </w:rPr>
            </w:pPr>
          </w:p>
        </w:tc>
        <w:tc>
          <w:tcPr>
            <w:tcW w:w="4689"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148A8DE4" w14:textId="77777777" w:rsidR="001634B4" w:rsidRPr="00EC07BD" w:rsidRDefault="001634B4" w:rsidP="00EC07BD">
            <w:pPr>
              <w:widowControl w:val="0"/>
              <w:autoSpaceDE w:val="0"/>
              <w:autoSpaceDN w:val="0"/>
              <w:adjustRightInd w:val="0"/>
              <w:jc w:val="center"/>
              <w:rPr>
                <w:b/>
                <w:lang w:eastAsia="en-US"/>
              </w:rPr>
            </w:pPr>
            <w:r w:rsidRPr="00EC07BD">
              <w:rPr>
                <w:b/>
                <w:lang w:eastAsia="en-US"/>
              </w:rPr>
              <w:t>Трудоёмкость в часах</w:t>
            </w:r>
          </w:p>
        </w:tc>
        <w:tc>
          <w:tcPr>
            <w:tcW w:w="2646" w:type="dxa"/>
            <w:vMerge w:val="restart"/>
            <w:tcBorders>
              <w:top w:val="single" w:sz="2" w:space="0" w:color="000000"/>
              <w:left w:val="single" w:sz="2" w:space="0" w:color="000000"/>
              <w:right w:val="single" w:sz="2" w:space="0" w:color="000000"/>
            </w:tcBorders>
            <w:shd w:val="clear" w:color="auto" w:fill="auto"/>
            <w:vAlign w:val="center"/>
          </w:tcPr>
          <w:p w14:paraId="22721848" w14:textId="77777777" w:rsidR="001634B4" w:rsidRPr="00EC07BD" w:rsidRDefault="001634B4" w:rsidP="00EC07BD">
            <w:pPr>
              <w:widowControl w:val="0"/>
              <w:jc w:val="both"/>
              <w:rPr>
                <w:b/>
                <w:lang w:eastAsia="en-US"/>
              </w:rPr>
            </w:pPr>
            <w:r w:rsidRPr="00EC07BD">
              <w:rPr>
                <w:b/>
                <w:lang w:eastAsia="en-US"/>
              </w:rPr>
              <w:t xml:space="preserve">Формы текущего </w:t>
            </w:r>
          </w:p>
          <w:p w14:paraId="0E1A3B54" w14:textId="77777777" w:rsidR="001634B4" w:rsidRPr="00EC07BD" w:rsidRDefault="001634B4" w:rsidP="00EC07BD">
            <w:pPr>
              <w:widowControl w:val="0"/>
              <w:jc w:val="both"/>
              <w:rPr>
                <w:b/>
                <w:lang w:eastAsia="en-US"/>
              </w:rPr>
            </w:pPr>
            <w:r w:rsidRPr="00EC07BD">
              <w:rPr>
                <w:b/>
                <w:lang w:eastAsia="en-US"/>
              </w:rPr>
              <w:t>контроля успеваемости</w:t>
            </w:r>
          </w:p>
        </w:tc>
      </w:tr>
      <w:tr w:rsidR="001634B4" w:rsidRPr="00EC07BD" w14:paraId="5F7968E8" w14:textId="77777777" w:rsidTr="00EC07BD">
        <w:trPr>
          <w:trHeight w:val="1"/>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2CC6B2C3" w14:textId="77777777" w:rsidR="001634B4" w:rsidRPr="00EC07BD" w:rsidRDefault="001634B4" w:rsidP="00EC07BD">
            <w:pPr>
              <w:widowControl w:val="0"/>
              <w:autoSpaceDE w:val="0"/>
              <w:autoSpaceDN w:val="0"/>
              <w:adjustRightInd w:val="0"/>
              <w:spacing w:line="276" w:lineRule="auto"/>
              <w:jc w:val="both"/>
              <w:rPr>
                <w:lang w:eastAsia="en-US"/>
              </w:rPr>
            </w:pPr>
          </w:p>
        </w:tc>
        <w:tc>
          <w:tcPr>
            <w:tcW w:w="3252" w:type="dxa"/>
            <w:gridSpan w:val="2"/>
            <w:vMerge/>
            <w:tcBorders>
              <w:top w:val="single" w:sz="2" w:space="0" w:color="000000"/>
              <w:left w:val="single" w:sz="2" w:space="0" w:color="000000"/>
              <w:bottom w:val="single" w:sz="2" w:space="0" w:color="000000"/>
              <w:right w:val="single" w:sz="2" w:space="0" w:color="000000"/>
            </w:tcBorders>
            <w:shd w:val="clear" w:color="auto" w:fill="auto"/>
          </w:tcPr>
          <w:p w14:paraId="5DC4A72C" w14:textId="77777777" w:rsidR="001634B4" w:rsidRPr="00EC07BD" w:rsidRDefault="001634B4" w:rsidP="00EC07BD">
            <w:pPr>
              <w:widowControl w:val="0"/>
              <w:autoSpaceDE w:val="0"/>
              <w:autoSpaceDN w:val="0"/>
              <w:adjustRightInd w:val="0"/>
              <w:spacing w:line="276" w:lineRule="auto"/>
              <w:jc w:val="both"/>
              <w:rPr>
                <w:lang w:eastAsia="en-US"/>
              </w:rPr>
            </w:pPr>
          </w:p>
        </w:tc>
        <w:tc>
          <w:tcPr>
            <w:tcW w:w="849" w:type="dxa"/>
            <w:vMerge w:val="restart"/>
            <w:tcBorders>
              <w:top w:val="single" w:sz="2" w:space="0" w:color="000000"/>
              <w:left w:val="single" w:sz="2" w:space="0" w:color="000000"/>
              <w:right w:val="single" w:sz="2" w:space="0" w:color="000000"/>
            </w:tcBorders>
            <w:shd w:val="clear" w:color="auto" w:fill="auto"/>
          </w:tcPr>
          <w:p w14:paraId="5C4E35FF" w14:textId="77777777" w:rsidR="001634B4" w:rsidRPr="00EC07BD" w:rsidRDefault="001634B4" w:rsidP="00EC07BD">
            <w:pPr>
              <w:widowControl w:val="0"/>
              <w:autoSpaceDE w:val="0"/>
              <w:autoSpaceDN w:val="0"/>
              <w:adjustRightInd w:val="0"/>
              <w:jc w:val="center"/>
              <w:rPr>
                <w:b/>
                <w:lang w:eastAsia="en-US"/>
              </w:rPr>
            </w:pPr>
            <w:r w:rsidRPr="00EC07BD">
              <w:rPr>
                <w:b/>
                <w:lang w:eastAsia="en-US"/>
              </w:rPr>
              <w:t xml:space="preserve">Всего </w:t>
            </w:r>
          </w:p>
          <w:p w14:paraId="3F7A70DF" w14:textId="77777777" w:rsidR="001634B4" w:rsidRPr="00EC07BD" w:rsidRDefault="001634B4" w:rsidP="00EC07BD">
            <w:pPr>
              <w:widowControl w:val="0"/>
              <w:autoSpaceDE w:val="0"/>
              <w:autoSpaceDN w:val="0"/>
              <w:adjustRightInd w:val="0"/>
              <w:jc w:val="center"/>
              <w:rPr>
                <w:lang w:eastAsia="en-US"/>
              </w:rPr>
            </w:pPr>
          </w:p>
        </w:tc>
        <w:tc>
          <w:tcPr>
            <w:tcW w:w="2844" w:type="dxa"/>
            <w:gridSpan w:val="3"/>
            <w:tcBorders>
              <w:top w:val="single" w:sz="2" w:space="0" w:color="000000"/>
              <w:left w:val="single" w:sz="2" w:space="0" w:color="000000"/>
              <w:bottom w:val="single" w:sz="2" w:space="0" w:color="000000"/>
              <w:right w:val="single" w:sz="2" w:space="0" w:color="000000"/>
            </w:tcBorders>
            <w:shd w:val="clear" w:color="auto" w:fill="auto"/>
          </w:tcPr>
          <w:p w14:paraId="5748F0CE" w14:textId="13F0C5A8" w:rsidR="001634B4" w:rsidRPr="00EC07BD" w:rsidRDefault="00C838EB" w:rsidP="00EC07BD">
            <w:pPr>
              <w:widowControl w:val="0"/>
              <w:autoSpaceDE w:val="0"/>
              <w:autoSpaceDN w:val="0"/>
              <w:adjustRightInd w:val="0"/>
              <w:jc w:val="center"/>
              <w:rPr>
                <w:b/>
                <w:lang w:eastAsia="en-US"/>
              </w:rPr>
            </w:pPr>
            <w:r w:rsidRPr="00EC07BD">
              <w:rPr>
                <w:b/>
                <w:lang w:eastAsia="en-US"/>
              </w:rPr>
              <w:t>Контактная работа-</w:t>
            </w:r>
            <w:r w:rsidR="001634B4" w:rsidRPr="00EC07BD">
              <w:rPr>
                <w:b/>
                <w:lang w:eastAsia="en-US"/>
              </w:rPr>
              <w:t>Аудиторная работа</w:t>
            </w:r>
          </w:p>
        </w:tc>
        <w:tc>
          <w:tcPr>
            <w:tcW w:w="99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44AE7DA" w14:textId="77777777" w:rsidR="001634B4" w:rsidRPr="00EC07BD" w:rsidRDefault="001634B4" w:rsidP="00EC07BD">
            <w:pPr>
              <w:widowControl w:val="0"/>
              <w:autoSpaceDE w:val="0"/>
              <w:autoSpaceDN w:val="0"/>
              <w:adjustRightInd w:val="0"/>
              <w:ind w:left="-104" w:right="-16" w:firstLine="104"/>
              <w:jc w:val="center"/>
              <w:rPr>
                <w:b/>
                <w:lang w:eastAsia="en-US"/>
              </w:rPr>
            </w:pPr>
            <w:r w:rsidRPr="00EC07BD">
              <w:rPr>
                <w:b/>
                <w:lang w:eastAsia="en-US"/>
              </w:rPr>
              <w:t>Самостоятельная работа</w:t>
            </w:r>
          </w:p>
        </w:tc>
        <w:tc>
          <w:tcPr>
            <w:tcW w:w="2646" w:type="dxa"/>
            <w:vMerge/>
            <w:tcBorders>
              <w:left w:val="single" w:sz="2" w:space="0" w:color="000000"/>
              <w:right w:val="single" w:sz="2" w:space="0" w:color="000000"/>
            </w:tcBorders>
            <w:shd w:val="clear" w:color="auto" w:fill="auto"/>
          </w:tcPr>
          <w:p w14:paraId="68AD67F1" w14:textId="77777777" w:rsidR="001634B4" w:rsidRPr="00EC07BD" w:rsidRDefault="001634B4" w:rsidP="00EC07BD">
            <w:pPr>
              <w:widowControl w:val="0"/>
              <w:autoSpaceDE w:val="0"/>
              <w:autoSpaceDN w:val="0"/>
              <w:adjustRightInd w:val="0"/>
              <w:jc w:val="both"/>
              <w:rPr>
                <w:lang w:eastAsia="en-US"/>
              </w:rPr>
            </w:pPr>
          </w:p>
        </w:tc>
      </w:tr>
      <w:tr w:rsidR="001634B4" w:rsidRPr="00EC07BD" w14:paraId="7F2B31B7" w14:textId="77777777" w:rsidTr="00EC07BD">
        <w:trPr>
          <w:trHeight w:val="856"/>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4FBA7CBF" w14:textId="77777777" w:rsidR="001634B4" w:rsidRPr="00EC07BD" w:rsidRDefault="001634B4" w:rsidP="00EC07BD">
            <w:pPr>
              <w:widowControl w:val="0"/>
              <w:autoSpaceDE w:val="0"/>
              <w:autoSpaceDN w:val="0"/>
              <w:adjustRightInd w:val="0"/>
              <w:spacing w:line="276" w:lineRule="auto"/>
              <w:jc w:val="both"/>
              <w:rPr>
                <w:lang w:eastAsia="en-US"/>
              </w:rPr>
            </w:pPr>
          </w:p>
        </w:tc>
        <w:tc>
          <w:tcPr>
            <w:tcW w:w="3252" w:type="dxa"/>
            <w:gridSpan w:val="2"/>
            <w:vMerge/>
            <w:tcBorders>
              <w:top w:val="single" w:sz="2" w:space="0" w:color="000000"/>
              <w:left w:val="single" w:sz="2" w:space="0" w:color="000000"/>
              <w:bottom w:val="single" w:sz="2" w:space="0" w:color="000000"/>
              <w:right w:val="single" w:sz="2" w:space="0" w:color="000000"/>
            </w:tcBorders>
            <w:shd w:val="clear" w:color="auto" w:fill="auto"/>
          </w:tcPr>
          <w:p w14:paraId="40509DE1" w14:textId="77777777" w:rsidR="001634B4" w:rsidRPr="00EC07BD" w:rsidRDefault="001634B4" w:rsidP="00EC07BD">
            <w:pPr>
              <w:widowControl w:val="0"/>
              <w:autoSpaceDE w:val="0"/>
              <w:autoSpaceDN w:val="0"/>
              <w:adjustRightInd w:val="0"/>
              <w:spacing w:line="276" w:lineRule="auto"/>
              <w:jc w:val="both"/>
              <w:rPr>
                <w:lang w:eastAsia="en-US"/>
              </w:rPr>
            </w:pPr>
          </w:p>
        </w:tc>
        <w:tc>
          <w:tcPr>
            <w:tcW w:w="849" w:type="dxa"/>
            <w:vMerge/>
            <w:tcBorders>
              <w:left w:val="single" w:sz="2" w:space="0" w:color="000000"/>
              <w:bottom w:val="single" w:sz="2" w:space="0" w:color="000000"/>
              <w:right w:val="single" w:sz="2" w:space="0" w:color="000000"/>
            </w:tcBorders>
            <w:shd w:val="clear" w:color="auto" w:fill="auto"/>
          </w:tcPr>
          <w:p w14:paraId="6FC58931" w14:textId="77777777" w:rsidR="001634B4" w:rsidRPr="00EC07BD" w:rsidRDefault="001634B4" w:rsidP="00EC07BD">
            <w:pPr>
              <w:widowControl w:val="0"/>
              <w:autoSpaceDE w:val="0"/>
              <w:autoSpaceDN w:val="0"/>
              <w:adjustRightInd w:val="0"/>
              <w:jc w:val="center"/>
              <w:rPr>
                <w:lang w:eastAsia="en-US"/>
              </w:rPr>
            </w:pPr>
          </w:p>
        </w:tc>
        <w:tc>
          <w:tcPr>
            <w:tcW w:w="8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2D0F72" w14:textId="77777777" w:rsidR="001634B4" w:rsidRPr="00EC07BD" w:rsidRDefault="001634B4" w:rsidP="00EC07BD">
            <w:pPr>
              <w:widowControl w:val="0"/>
              <w:autoSpaceDE w:val="0"/>
              <w:autoSpaceDN w:val="0"/>
              <w:adjustRightInd w:val="0"/>
              <w:jc w:val="both"/>
              <w:rPr>
                <w:lang w:eastAsia="en-US"/>
              </w:rPr>
            </w:pPr>
            <w:r w:rsidRPr="00EC07BD">
              <w:t>Общая, в т.ч.:</w:t>
            </w:r>
          </w:p>
        </w:tc>
        <w:tc>
          <w:tcPr>
            <w:tcW w:w="7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B63898" w14:textId="77777777" w:rsidR="001634B4" w:rsidRPr="00EC07BD" w:rsidRDefault="001634B4" w:rsidP="00EC07BD">
            <w:pPr>
              <w:widowControl w:val="0"/>
              <w:autoSpaceDE w:val="0"/>
              <w:autoSpaceDN w:val="0"/>
              <w:adjustRightInd w:val="0"/>
              <w:jc w:val="center"/>
              <w:rPr>
                <w:lang w:eastAsia="en-US"/>
              </w:rPr>
            </w:pPr>
            <w:r w:rsidRPr="00EC07BD">
              <w:rPr>
                <w:lang w:eastAsia="en-US"/>
              </w:rPr>
              <w:t>Лекции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vAlign w:val="center"/>
          </w:tcPr>
          <w:p w14:paraId="0354BE23" w14:textId="33D95D81" w:rsidR="001634B4" w:rsidRPr="00EC07BD" w:rsidRDefault="001634B4" w:rsidP="00EC07BD">
            <w:pPr>
              <w:widowControl w:val="0"/>
              <w:autoSpaceDE w:val="0"/>
              <w:autoSpaceDN w:val="0"/>
              <w:adjustRightInd w:val="0"/>
              <w:ind w:left="-113" w:right="-111" w:firstLine="113"/>
              <w:jc w:val="center"/>
              <w:rPr>
                <w:lang w:eastAsia="en-US"/>
              </w:rPr>
            </w:pPr>
            <w:r w:rsidRPr="00EC07BD">
              <w:t>Семинары, практические занятия</w:t>
            </w:r>
          </w:p>
        </w:tc>
        <w:tc>
          <w:tcPr>
            <w:tcW w:w="99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650EEB9A" w14:textId="77777777" w:rsidR="001634B4" w:rsidRPr="00EC07BD" w:rsidRDefault="001634B4" w:rsidP="00EC07BD">
            <w:pPr>
              <w:widowControl w:val="0"/>
              <w:autoSpaceDE w:val="0"/>
              <w:autoSpaceDN w:val="0"/>
              <w:adjustRightInd w:val="0"/>
              <w:spacing w:line="276" w:lineRule="auto"/>
              <w:jc w:val="center"/>
              <w:rPr>
                <w:lang w:eastAsia="en-US"/>
              </w:rPr>
            </w:pPr>
          </w:p>
        </w:tc>
        <w:tc>
          <w:tcPr>
            <w:tcW w:w="2646" w:type="dxa"/>
            <w:vMerge/>
            <w:tcBorders>
              <w:left w:val="single" w:sz="2" w:space="0" w:color="000000"/>
              <w:bottom w:val="single" w:sz="2" w:space="0" w:color="000000"/>
              <w:right w:val="single" w:sz="2" w:space="0" w:color="000000"/>
            </w:tcBorders>
            <w:shd w:val="clear" w:color="auto" w:fill="auto"/>
          </w:tcPr>
          <w:p w14:paraId="08715735" w14:textId="77777777" w:rsidR="001634B4" w:rsidRPr="00EC07BD" w:rsidRDefault="001634B4" w:rsidP="00EC07BD">
            <w:pPr>
              <w:widowControl w:val="0"/>
              <w:autoSpaceDE w:val="0"/>
              <w:autoSpaceDN w:val="0"/>
              <w:adjustRightInd w:val="0"/>
              <w:jc w:val="both"/>
              <w:rPr>
                <w:lang w:eastAsia="en-US"/>
              </w:rPr>
            </w:pPr>
          </w:p>
        </w:tc>
      </w:tr>
      <w:tr w:rsidR="001634B4" w:rsidRPr="00EC07BD" w14:paraId="00E3F0E3"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71F32CA" w14:textId="77777777" w:rsidR="001634B4" w:rsidRPr="00EC07BD" w:rsidRDefault="001634B4" w:rsidP="00EC07BD">
            <w:pPr>
              <w:widowControl w:val="0"/>
              <w:autoSpaceDE w:val="0"/>
              <w:autoSpaceDN w:val="0"/>
              <w:adjustRightInd w:val="0"/>
              <w:jc w:val="center"/>
              <w:rPr>
                <w:lang w:eastAsia="en-US"/>
              </w:rPr>
            </w:pPr>
            <w:r w:rsidRPr="00EC07BD">
              <w:rPr>
                <w:lang w:eastAsia="en-US"/>
              </w:rPr>
              <w:t>1</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42EC4C38"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rPr>
                <w:bCs/>
                <w:color w:val="000000"/>
              </w:rPr>
            </w:pPr>
            <w:r w:rsidRPr="00EC07BD">
              <w:rPr>
                <w:rFonts w:hint="eastAsia"/>
                <w:bCs/>
                <w:color w:val="000000"/>
              </w:rPr>
              <w:t xml:space="preserve">Тема 1. </w:t>
            </w:r>
          </w:p>
          <w:p w14:paraId="7E34DC34" w14:textId="2EBF56A7" w:rsidR="001634B4" w:rsidRPr="00EC07BD" w:rsidRDefault="002F57E1" w:rsidP="00EC07BD">
            <w:pPr>
              <w:widowControl w:val="0"/>
              <w:shd w:val="clear" w:color="auto" w:fill="FFFFFF"/>
              <w:tabs>
                <w:tab w:val="left" w:pos="3969"/>
              </w:tabs>
              <w:suppressAutoHyphens/>
              <w:autoSpaceDE w:val="0"/>
              <w:autoSpaceDN w:val="0"/>
              <w:adjustRightInd w:val="0"/>
              <w:contextualSpacing/>
            </w:pPr>
            <w:r w:rsidRPr="00EC07BD">
              <w:rPr>
                <w:bCs/>
                <w:color w:val="000000"/>
              </w:rPr>
              <w:t>Правовое регулирование в сфере экономической деятельности</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4CF0AB41" w14:textId="77777777" w:rsidR="001634B4" w:rsidRPr="00EC07BD" w:rsidRDefault="001634B4" w:rsidP="00EC07BD">
            <w:pPr>
              <w:widowControl w:val="0"/>
              <w:jc w:val="center"/>
            </w:pPr>
            <w:r w:rsidRPr="00EC07BD">
              <w:t>15</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47E6B9E6" w14:textId="77777777" w:rsidR="001634B4" w:rsidRPr="00EC07BD" w:rsidRDefault="001634B4" w:rsidP="00EC07BD">
            <w:pPr>
              <w:widowControl w:val="0"/>
              <w:jc w:val="center"/>
            </w:pPr>
            <w:r w:rsidRPr="00EC07BD">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79768BDC" w14:textId="77777777" w:rsidR="001634B4" w:rsidRPr="00EC07BD" w:rsidRDefault="001634B4" w:rsidP="00EC07BD">
            <w:pPr>
              <w:widowControl w:val="0"/>
              <w:jc w:val="center"/>
            </w:pPr>
            <w:r w:rsidRPr="00EC07BD">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E078EC" w14:textId="77777777" w:rsidR="001634B4" w:rsidRPr="00EC07BD" w:rsidRDefault="001634B4" w:rsidP="00EC07BD">
            <w:pPr>
              <w:widowControl w:val="0"/>
              <w:jc w:val="center"/>
            </w:pPr>
            <w:r w:rsidRPr="00EC07BD">
              <w:t>1</w:t>
            </w:r>
          </w:p>
          <w:p w14:paraId="658BD544" w14:textId="77777777" w:rsidR="001634B4" w:rsidRPr="00EC07BD" w:rsidRDefault="001634B4" w:rsidP="00EC07BD">
            <w:pPr>
              <w:widowControl w:val="0"/>
              <w:jc w:val="center"/>
            </w:pP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4081823F"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436E7DFB" w14:textId="521F4C73" w:rsidR="001634B4" w:rsidRPr="00EC07BD" w:rsidRDefault="001634B4" w:rsidP="00EC07BD">
            <w:pPr>
              <w:pStyle w:val="27"/>
              <w:widowControl w:val="0"/>
              <w:spacing w:after="0" w:line="240" w:lineRule="auto"/>
              <w:ind w:left="0"/>
              <w:jc w:val="both"/>
            </w:pPr>
            <w:r w:rsidRPr="00EC07BD">
              <w:rPr>
                <w:rFonts w:hint="eastAsia"/>
                <w:position w:val="2"/>
              </w:rPr>
              <w:t>Групповое обсуждение. Работа с терминами дисциплины.</w:t>
            </w:r>
            <w:r w:rsidRPr="00EC07BD">
              <w:rPr>
                <w:rFonts w:ascii="TimesNewRomanPSMT" w:eastAsia="TimesNewRomanPSMT" w:hAnsi="TimesNewRomanPSMT" w:cs="TimesNewRomanPSMT" w:hint="eastAsia"/>
              </w:rPr>
              <w:t xml:space="preserve"> </w:t>
            </w:r>
          </w:p>
        </w:tc>
      </w:tr>
      <w:tr w:rsidR="001634B4" w:rsidRPr="00EC07BD" w14:paraId="1022FC6D"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39CDAC1" w14:textId="77777777" w:rsidR="001634B4" w:rsidRPr="00EC07BD" w:rsidRDefault="001634B4" w:rsidP="00EC07BD">
            <w:pPr>
              <w:widowControl w:val="0"/>
              <w:autoSpaceDE w:val="0"/>
              <w:autoSpaceDN w:val="0"/>
              <w:adjustRightInd w:val="0"/>
              <w:jc w:val="center"/>
              <w:rPr>
                <w:lang w:eastAsia="en-US"/>
              </w:rPr>
            </w:pPr>
            <w:r w:rsidRPr="00EC07BD">
              <w:rPr>
                <w:lang w:eastAsia="en-US"/>
              </w:rPr>
              <w:t>2</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7380F0FB"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rPr>
                <w:bCs/>
                <w:color w:val="000000"/>
              </w:rPr>
            </w:pPr>
            <w:r w:rsidRPr="00EC07BD">
              <w:rPr>
                <w:bCs/>
                <w:color w:val="000000"/>
              </w:rPr>
              <w:t xml:space="preserve">Тема 2.  </w:t>
            </w:r>
            <w:r w:rsidRPr="00EC07BD">
              <w:rPr>
                <w:b/>
                <w:bCs/>
              </w:rPr>
              <w:t xml:space="preserve"> </w:t>
            </w:r>
            <w:r w:rsidRPr="00EC07BD">
              <w:rPr>
                <w:bCs/>
                <w:color w:val="000000"/>
              </w:rPr>
              <w:t>Государство и муниципальные образования как участники экономической деятельности</w:t>
            </w:r>
            <w:r w:rsidRPr="00EC07BD">
              <w:rPr>
                <w:b/>
                <w:bCs/>
              </w:rPr>
              <w:t xml:space="preserve"> </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34A9D4CE" w14:textId="77777777" w:rsidR="001634B4" w:rsidRPr="00EC07BD" w:rsidRDefault="001634B4" w:rsidP="00EC07BD">
            <w:pPr>
              <w:widowControl w:val="0"/>
              <w:jc w:val="center"/>
            </w:pPr>
            <w:r w:rsidRPr="00EC07BD">
              <w:t>15</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7255B3FB" w14:textId="77777777" w:rsidR="001634B4" w:rsidRPr="00EC07BD" w:rsidRDefault="001634B4" w:rsidP="00EC07BD">
            <w:pPr>
              <w:widowControl w:val="0"/>
              <w:jc w:val="center"/>
            </w:pPr>
            <w:r w:rsidRPr="00EC07BD">
              <w:t>1</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CE69985" w14:textId="550743B9" w:rsidR="001634B4" w:rsidRPr="00EC07BD" w:rsidRDefault="00EC07BD" w:rsidP="00EC07BD">
            <w:pPr>
              <w:widowControl w:val="0"/>
              <w:jc w:val="center"/>
            </w:pPr>
            <w: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9C6E8B" w14:textId="77777777" w:rsidR="001634B4" w:rsidRPr="00EC07BD" w:rsidRDefault="001634B4" w:rsidP="00EC07BD">
            <w:pPr>
              <w:widowControl w:val="0"/>
              <w:jc w:val="center"/>
            </w:pPr>
            <w:r w:rsidRPr="00EC07BD">
              <w:t>1</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2D497B33"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77082FE9" w14:textId="09794BB3" w:rsidR="001634B4" w:rsidRPr="00EC07BD" w:rsidRDefault="001634B4" w:rsidP="00EC07BD">
            <w:pPr>
              <w:pStyle w:val="27"/>
              <w:widowControl w:val="0"/>
              <w:spacing w:after="0" w:line="240" w:lineRule="auto"/>
              <w:ind w:left="0"/>
              <w:jc w:val="both"/>
              <w:rPr>
                <w:position w:val="2"/>
              </w:rPr>
            </w:pPr>
            <w:proofErr w:type="spellStart"/>
            <w:r w:rsidRPr="00EC07BD">
              <w:rPr>
                <w:rFonts w:hint="eastAsia"/>
                <w:position w:val="2"/>
              </w:rPr>
              <w:t>Устныи</w:t>
            </w:r>
            <w:proofErr w:type="spellEnd"/>
            <w:r w:rsidRPr="00EC07BD">
              <w:rPr>
                <w:rFonts w:hint="eastAsia"/>
                <w:position w:val="2"/>
              </w:rPr>
              <w:t xml:space="preserve">̆ опрос, презентация доклада, решение ситуационных задач. </w:t>
            </w:r>
          </w:p>
        </w:tc>
      </w:tr>
      <w:tr w:rsidR="001634B4" w:rsidRPr="00EC07BD" w14:paraId="20FAC8BA"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293AA1F6" w14:textId="77777777" w:rsidR="001634B4" w:rsidRPr="00EC07BD" w:rsidRDefault="001634B4" w:rsidP="00EC07BD">
            <w:pPr>
              <w:widowControl w:val="0"/>
              <w:autoSpaceDE w:val="0"/>
              <w:autoSpaceDN w:val="0"/>
              <w:adjustRightInd w:val="0"/>
              <w:jc w:val="center"/>
              <w:rPr>
                <w:lang w:eastAsia="en-US"/>
              </w:rPr>
            </w:pPr>
            <w:r w:rsidRPr="00EC07BD">
              <w:rPr>
                <w:lang w:eastAsia="en-US"/>
              </w:rPr>
              <w:t>3</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49643554"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 xml:space="preserve">Тема 3. </w:t>
            </w:r>
          </w:p>
          <w:p w14:paraId="245EC4FD"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 xml:space="preserve">Граждане (физические лица) как субъекты экономической деятельности </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62B7DFD8" w14:textId="77777777" w:rsidR="001634B4" w:rsidRPr="00EC07BD" w:rsidRDefault="001634B4" w:rsidP="00EC07BD">
            <w:pPr>
              <w:jc w:val="center"/>
            </w:pPr>
            <w:r w:rsidRPr="00EC07BD">
              <w:t>15</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43135BAD" w14:textId="77777777" w:rsidR="001634B4" w:rsidRPr="00EC07BD" w:rsidRDefault="001634B4" w:rsidP="00EC07BD">
            <w:pPr>
              <w:widowControl w:val="0"/>
              <w:jc w:val="center"/>
            </w:pPr>
            <w:r w:rsidRPr="00EC07BD">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8B0DF80" w14:textId="64F26FB3" w:rsidR="001634B4" w:rsidRPr="00EC07BD" w:rsidRDefault="00EC07BD" w:rsidP="00EC07BD">
            <w:pPr>
              <w:widowControl w:val="0"/>
              <w:jc w:val="center"/>
            </w:pPr>
            <w: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7B21AC" w14:textId="77777777" w:rsidR="001634B4" w:rsidRPr="00EC07BD" w:rsidRDefault="001634B4" w:rsidP="00EC07BD">
            <w:pPr>
              <w:widowControl w:val="0"/>
              <w:jc w:val="center"/>
            </w:pPr>
            <w:r w:rsidRPr="00EC07BD">
              <w:t>2</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52C773BD"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7C851985" w14:textId="489899E6" w:rsidR="001634B4" w:rsidRPr="00EC07BD" w:rsidRDefault="001634B4" w:rsidP="00EC07BD">
            <w:pPr>
              <w:pStyle w:val="27"/>
              <w:widowControl w:val="0"/>
              <w:spacing w:after="0" w:line="240" w:lineRule="auto"/>
              <w:ind w:left="0"/>
              <w:jc w:val="both"/>
              <w:rPr>
                <w:position w:val="2"/>
              </w:rPr>
            </w:pPr>
            <w:r w:rsidRPr="00EC07BD">
              <w:rPr>
                <w:rFonts w:hint="eastAsia"/>
                <w:position w:val="2"/>
              </w:rPr>
              <w:t>Групповое</w:t>
            </w:r>
            <w:r w:rsidRPr="00EC07BD">
              <w:rPr>
                <w:position w:val="2"/>
              </w:rPr>
              <w:t xml:space="preserve"> </w:t>
            </w:r>
            <w:r w:rsidRPr="00EC07BD">
              <w:rPr>
                <w:rFonts w:hint="eastAsia"/>
                <w:position w:val="2"/>
              </w:rPr>
              <w:t xml:space="preserve">обсуждение. </w:t>
            </w:r>
            <w:r w:rsidRPr="00EC07BD">
              <w:rPr>
                <w:position w:val="2"/>
              </w:rPr>
              <w:t xml:space="preserve"> </w:t>
            </w:r>
            <w:r w:rsidRPr="00EC07BD">
              <w:rPr>
                <w:rFonts w:hint="eastAsia"/>
                <w:position w:val="2"/>
              </w:rPr>
              <w:t xml:space="preserve">Анализ </w:t>
            </w:r>
            <w:r w:rsidR="00EC07BD">
              <w:rPr>
                <w:rFonts w:hint="eastAsia"/>
                <w:position w:val="2"/>
              </w:rPr>
              <w:t>норм гражданского законодательс</w:t>
            </w:r>
            <w:r w:rsidRPr="00EC07BD">
              <w:rPr>
                <w:rFonts w:hint="eastAsia"/>
                <w:position w:val="2"/>
              </w:rPr>
              <w:t xml:space="preserve">тва, </w:t>
            </w:r>
            <w:proofErr w:type="spellStart"/>
            <w:r w:rsidRPr="00EC07BD">
              <w:rPr>
                <w:rFonts w:hint="eastAsia"/>
                <w:position w:val="2"/>
              </w:rPr>
              <w:t>судебнои</w:t>
            </w:r>
            <w:proofErr w:type="spellEnd"/>
            <w:r w:rsidRPr="00EC07BD">
              <w:rPr>
                <w:rFonts w:hint="eastAsia"/>
                <w:position w:val="2"/>
              </w:rPr>
              <w:t xml:space="preserve">̆ </w:t>
            </w:r>
          </w:p>
          <w:p w14:paraId="48AFF29A" w14:textId="20BDD7D6" w:rsidR="001634B4" w:rsidRPr="00EC07BD" w:rsidRDefault="001634B4" w:rsidP="00EC07BD">
            <w:pPr>
              <w:pStyle w:val="27"/>
              <w:widowControl w:val="0"/>
              <w:spacing w:after="0" w:line="240" w:lineRule="auto"/>
              <w:ind w:left="0"/>
              <w:jc w:val="both"/>
              <w:rPr>
                <w:position w:val="2"/>
              </w:rPr>
            </w:pPr>
            <w:r w:rsidRPr="00EC07BD">
              <w:rPr>
                <w:rFonts w:hint="eastAsia"/>
                <w:position w:val="2"/>
              </w:rPr>
              <w:t>практики.</w:t>
            </w:r>
            <w:r w:rsidRPr="00EC07BD">
              <w:rPr>
                <w:rFonts w:ascii="TimesNewRomanPSMT" w:eastAsia="TimesNewRomanPSMT" w:hAnsi="TimesNewRomanPSMT" w:cs="TimesNewRomanPSMT" w:hint="eastAsia"/>
              </w:rPr>
              <w:t xml:space="preserve"> </w:t>
            </w:r>
          </w:p>
        </w:tc>
      </w:tr>
      <w:tr w:rsidR="001634B4" w:rsidRPr="00EC07BD" w14:paraId="0F4DDCB2"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FF345AF" w14:textId="77777777" w:rsidR="001634B4" w:rsidRPr="00EC07BD" w:rsidRDefault="001634B4" w:rsidP="00EC07BD">
            <w:pPr>
              <w:widowControl w:val="0"/>
              <w:autoSpaceDE w:val="0"/>
              <w:autoSpaceDN w:val="0"/>
              <w:adjustRightInd w:val="0"/>
              <w:jc w:val="center"/>
              <w:rPr>
                <w:lang w:eastAsia="en-US"/>
              </w:rPr>
            </w:pPr>
            <w:r w:rsidRPr="00EC07BD">
              <w:rPr>
                <w:lang w:eastAsia="en-US"/>
              </w:rPr>
              <w:t>4</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42C53AAB"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 xml:space="preserve">Тема 4. </w:t>
            </w:r>
          </w:p>
          <w:p w14:paraId="236881C6"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rPr>
                <w:position w:val="2"/>
              </w:rPr>
            </w:pPr>
            <w:r w:rsidRPr="00EC07BD">
              <w:t>Юридические лица как субъекты экономической деятельности</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7B473FA0" w14:textId="77777777" w:rsidR="001634B4" w:rsidRPr="00EC07BD" w:rsidRDefault="001634B4" w:rsidP="00EC07BD">
            <w:pPr>
              <w:jc w:val="center"/>
            </w:pPr>
            <w:r w:rsidRPr="00EC07BD">
              <w:t>16</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7760CDE4" w14:textId="77777777" w:rsidR="001634B4" w:rsidRPr="00EC07BD" w:rsidRDefault="001634B4" w:rsidP="00EC07BD">
            <w:pPr>
              <w:widowControl w:val="0"/>
              <w:jc w:val="center"/>
            </w:pPr>
            <w:r w:rsidRPr="00EC07BD">
              <w:t>3</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7C78BE7" w14:textId="77777777" w:rsidR="001634B4" w:rsidRPr="00EC07BD" w:rsidRDefault="001634B4" w:rsidP="00EC07BD">
            <w:pPr>
              <w:widowControl w:val="0"/>
              <w:jc w:val="center"/>
            </w:pPr>
            <w:r w:rsidRPr="00EC07BD">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4F024C" w14:textId="77777777" w:rsidR="001634B4" w:rsidRPr="00EC07BD" w:rsidRDefault="001634B4" w:rsidP="00EC07BD">
            <w:pPr>
              <w:widowControl w:val="0"/>
              <w:jc w:val="center"/>
            </w:pPr>
            <w:r w:rsidRPr="00EC07BD">
              <w:t>2</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7B17EE3B"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7EFFEFE2" w14:textId="77777777" w:rsidR="001634B4" w:rsidRPr="00EC07BD" w:rsidRDefault="001634B4" w:rsidP="00EC07BD">
            <w:pPr>
              <w:pStyle w:val="27"/>
              <w:widowControl w:val="0"/>
              <w:spacing w:after="0" w:line="240" w:lineRule="auto"/>
              <w:ind w:left="0"/>
              <w:jc w:val="both"/>
              <w:rPr>
                <w:position w:val="2"/>
              </w:rPr>
            </w:pPr>
            <w:r w:rsidRPr="00EC07BD">
              <w:rPr>
                <w:rFonts w:hint="eastAsia"/>
                <w:position w:val="2"/>
              </w:rPr>
              <w:t xml:space="preserve">Групповое </w:t>
            </w:r>
          </w:p>
          <w:p w14:paraId="3BA2A936" w14:textId="5B9AD8A6" w:rsidR="001634B4" w:rsidRPr="00EC07BD" w:rsidRDefault="001634B4" w:rsidP="00EC07BD">
            <w:pPr>
              <w:pStyle w:val="27"/>
              <w:widowControl w:val="0"/>
              <w:spacing w:after="0" w:line="240" w:lineRule="auto"/>
              <w:ind w:left="0"/>
              <w:jc w:val="both"/>
              <w:rPr>
                <w:position w:val="2"/>
              </w:rPr>
            </w:pPr>
            <w:r w:rsidRPr="00EC07BD">
              <w:rPr>
                <w:rFonts w:hint="eastAsia"/>
                <w:position w:val="2"/>
              </w:rPr>
              <w:t xml:space="preserve">обсуждение. </w:t>
            </w:r>
          </w:p>
          <w:p w14:paraId="601B385B" w14:textId="2735AEF5" w:rsidR="001634B4" w:rsidRPr="00EC07BD" w:rsidRDefault="001634B4" w:rsidP="00EC07BD">
            <w:pPr>
              <w:pStyle w:val="27"/>
              <w:widowControl w:val="0"/>
              <w:spacing w:after="0" w:line="240" w:lineRule="auto"/>
              <w:ind w:left="0"/>
              <w:jc w:val="both"/>
            </w:pPr>
            <w:r w:rsidRPr="00EC07BD">
              <w:rPr>
                <w:rFonts w:hint="eastAsia"/>
                <w:position w:val="2"/>
              </w:rPr>
              <w:t xml:space="preserve">Работа в малых группах, обсуждение и анализ </w:t>
            </w:r>
            <w:proofErr w:type="spellStart"/>
            <w:r w:rsidRPr="00EC07BD">
              <w:rPr>
                <w:rFonts w:hint="eastAsia"/>
                <w:position w:val="2"/>
              </w:rPr>
              <w:t>судебнои</w:t>
            </w:r>
            <w:proofErr w:type="spellEnd"/>
            <w:r w:rsidRPr="00EC07BD">
              <w:rPr>
                <w:rFonts w:hint="eastAsia"/>
                <w:position w:val="2"/>
              </w:rPr>
              <w:t>̆ практики, решение тестов, решение ситуационных</w:t>
            </w:r>
            <w:r w:rsidRPr="00EC07BD">
              <w:rPr>
                <w:rFonts w:ascii="TimesNewRomanPSMT" w:eastAsia="TimesNewRomanPSMT" w:hAnsi="TimesNewRomanPSMT" w:cs="TimesNewRomanPSMT" w:hint="eastAsia"/>
              </w:rPr>
              <w:t xml:space="preserve"> </w:t>
            </w:r>
            <w:r w:rsidRPr="00EC07BD">
              <w:rPr>
                <w:rFonts w:hint="eastAsia"/>
                <w:position w:val="2"/>
              </w:rPr>
              <w:t xml:space="preserve">задач </w:t>
            </w:r>
          </w:p>
        </w:tc>
      </w:tr>
      <w:tr w:rsidR="001634B4" w:rsidRPr="00EC07BD" w14:paraId="441217F6"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9183FC7" w14:textId="77777777" w:rsidR="001634B4" w:rsidRPr="00EC07BD" w:rsidRDefault="001634B4" w:rsidP="00EC07BD">
            <w:pPr>
              <w:widowControl w:val="0"/>
              <w:autoSpaceDE w:val="0"/>
              <w:autoSpaceDN w:val="0"/>
              <w:adjustRightInd w:val="0"/>
              <w:jc w:val="center"/>
              <w:rPr>
                <w:lang w:eastAsia="en-US"/>
              </w:rPr>
            </w:pPr>
            <w:r w:rsidRPr="00EC07BD">
              <w:rPr>
                <w:lang w:eastAsia="en-US"/>
              </w:rPr>
              <w:t>5</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72538816"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 xml:space="preserve">Тема 5. </w:t>
            </w:r>
          </w:p>
          <w:p w14:paraId="0998A92F"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pPr>
            <w:r w:rsidRPr="00EC07BD">
              <w:t xml:space="preserve">Правовые основы экономической, </w:t>
            </w:r>
            <w:proofErr w:type="spellStart"/>
            <w:r w:rsidRPr="00EC07BD">
              <w:t>налоговои</w:t>
            </w:r>
            <w:proofErr w:type="spellEnd"/>
            <w:r w:rsidRPr="00EC07BD">
              <w:t xml:space="preserve">̆, </w:t>
            </w:r>
            <w:proofErr w:type="spellStart"/>
            <w:r w:rsidRPr="00EC07BD">
              <w:t>бюджетнои</w:t>
            </w:r>
            <w:proofErr w:type="spellEnd"/>
            <w:r w:rsidRPr="00EC07BD">
              <w:t xml:space="preserve">̆, </w:t>
            </w:r>
            <w:proofErr w:type="spellStart"/>
            <w:r w:rsidRPr="00EC07BD">
              <w:t>банковскои</w:t>
            </w:r>
            <w:proofErr w:type="spellEnd"/>
            <w:r w:rsidRPr="00EC07BD">
              <w:t xml:space="preserve">̆ и </w:t>
            </w:r>
            <w:proofErr w:type="spellStart"/>
            <w:r w:rsidRPr="00EC07BD">
              <w:t>валютнои</w:t>
            </w:r>
            <w:proofErr w:type="spellEnd"/>
            <w:r w:rsidRPr="00EC07BD">
              <w:t xml:space="preserve">̆ системы </w:t>
            </w:r>
            <w:proofErr w:type="spellStart"/>
            <w:r w:rsidRPr="00EC07BD">
              <w:t>Российского</w:t>
            </w:r>
            <w:proofErr w:type="spellEnd"/>
            <w:r w:rsidRPr="00EC07BD">
              <w:t xml:space="preserve"> государства</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409F26D9" w14:textId="77777777" w:rsidR="001634B4" w:rsidRPr="00EC07BD" w:rsidRDefault="001634B4" w:rsidP="00EC07BD">
            <w:pPr>
              <w:jc w:val="center"/>
            </w:pPr>
            <w:r w:rsidRPr="00EC07BD">
              <w:t>16</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34A22435" w14:textId="77777777" w:rsidR="001634B4" w:rsidRPr="00EC07BD" w:rsidRDefault="001634B4" w:rsidP="00EC07BD">
            <w:pPr>
              <w:widowControl w:val="0"/>
              <w:jc w:val="center"/>
            </w:pPr>
            <w:r w:rsidRPr="00EC07BD">
              <w:t>3</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4B53C2C5" w14:textId="77777777" w:rsidR="001634B4" w:rsidRPr="00EC07BD" w:rsidRDefault="001634B4" w:rsidP="00EC07BD">
            <w:pPr>
              <w:widowControl w:val="0"/>
              <w:jc w:val="center"/>
            </w:pPr>
            <w:r w:rsidRPr="00EC07BD">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63DE46" w14:textId="77777777" w:rsidR="001634B4" w:rsidRPr="00EC07BD" w:rsidRDefault="001634B4" w:rsidP="00EC07BD">
            <w:pPr>
              <w:widowControl w:val="0"/>
              <w:jc w:val="center"/>
            </w:pPr>
            <w:r w:rsidRPr="00EC07BD">
              <w:t>2</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7D53140B" w14:textId="77777777" w:rsidR="001634B4" w:rsidRPr="00EC07BD" w:rsidRDefault="001634B4" w:rsidP="00EC07BD">
            <w:pPr>
              <w:widowControl w:val="0"/>
              <w:jc w:val="center"/>
            </w:pPr>
            <w:r w:rsidRPr="00EC07BD">
              <w:t>14</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7734EA6C" w14:textId="384D3BAE" w:rsidR="001634B4" w:rsidRPr="00EC07BD" w:rsidRDefault="002F57E1" w:rsidP="00EC07BD">
            <w:pPr>
              <w:pStyle w:val="27"/>
              <w:widowControl w:val="0"/>
              <w:spacing w:after="0" w:line="240" w:lineRule="auto"/>
              <w:ind w:left="0"/>
              <w:rPr>
                <w:position w:val="2"/>
              </w:rPr>
            </w:pPr>
            <w:r w:rsidRPr="00EC07BD">
              <w:rPr>
                <w:rFonts w:hint="eastAsia"/>
                <w:position w:val="2"/>
              </w:rPr>
              <w:t xml:space="preserve">Групповое обсуждение. Анализ норм законодательства, </w:t>
            </w:r>
            <w:proofErr w:type="spellStart"/>
            <w:r w:rsidRPr="00EC07BD">
              <w:rPr>
                <w:rFonts w:hint="eastAsia"/>
                <w:position w:val="2"/>
              </w:rPr>
              <w:t>судебнои</w:t>
            </w:r>
            <w:proofErr w:type="spellEnd"/>
            <w:r w:rsidRPr="00EC07BD">
              <w:rPr>
                <w:rFonts w:hint="eastAsia"/>
                <w:position w:val="2"/>
              </w:rPr>
              <w:t xml:space="preserve">̆ практики. презентация доклада, решение тестов, решение ситуационных задач </w:t>
            </w:r>
          </w:p>
        </w:tc>
      </w:tr>
      <w:tr w:rsidR="001634B4" w:rsidRPr="00EC07BD" w14:paraId="0B30782A"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52E1369" w14:textId="77777777" w:rsidR="001634B4" w:rsidRPr="00EC07BD" w:rsidRDefault="001634B4" w:rsidP="00EC07BD">
            <w:pPr>
              <w:widowControl w:val="0"/>
              <w:autoSpaceDE w:val="0"/>
              <w:autoSpaceDN w:val="0"/>
              <w:adjustRightInd w:val="0"/>
              <w:jc w:val="center"/>
              <w:rPr>
                <w:lang w:eastAsia="en-US"/>
              </w:rPr>
            </w:pPr>
            <w:r w:rsidRPr="00EC07BD">
              <w:rPr>
                <w:lang w:eastAsia="en-US"/>
              </w:rPr>
              <w:t>6</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53AB4ADB"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Тема 6.</w:t>
            </w:r>
          </w:p>
          <w:p w14:paraId="6D6397BC"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pPr>
            <w:r w:rsidRPr="00EC07BD">
              <w:t>Государственное регулирование и контроль в сфере экономической деятельности</w:t>
            </w:r>
            <w:r w:rsidRPr="00EC07BD">
              <w:rPr>
                <w:b/>
                <w:bCs/>
              </w:rPr>
              <w:t xml:space="preserve"> </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20C101E2" w14:textId="77777777" w:rsidR="001634B4" w:rsidRPr="00EC07BD" w:rsidRDefault="001634B4" w:rsidP="00EC07BD">
            <w:pPr>
              <w:jc w:val="center"/>
            </w:pPr>
            <w:r w:rsidRPr="00EC07BD">
              <w:t>16</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2771F4E0" w14:textId="77777777" w:rsidR="001634B4" w:rsidRPr="00EC07BD" w:rsidRDefault="001634B4" w:rsidP="00EC07BD">
            <w:pPr>
              <w:widowControl w:val="0"/>
              <w:jc w:val="center"/>
            </w:pPr>
            <w:r w:rsidRPr="00EC07BD">
              <w:t>3</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9CBEA93" w14:textId="77777777" w:rsidR="001634B4" w:rsidRPr="00EC07BD" w:rsidRDefault="001634B4" w:rsidP="00EC07BD">
            <w:pPr>
              <w:widowControl w:val="0"/>
              <w:jc w:val="center"/>
            </w:pPr>
            <w:r w:rsidRPr="00EC07BD">
              <w:t>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F2E1E4" w14:textId="77777777" w:rsidR="001634B4" w:rsidRPr="00EC07BD" w:rsidRDefault="001634B4" w:rsidP="00EC07BD">
            <w:pPr>
              <w:widowControl w:val="0"/>
              <w:jc w:val="center"/>
            </w:pPr>
            <w:r w:rsidRPr="00EC07BD">
              <w:t>2</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46D0D586"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653D1791" w14:textId="77777777" w:rsidR="002F57E1" w:rsidRPr="00EC07BD" w:rsidRDefault="002F57E1" w:rsidP="00EC07BD">
            <w:pPr>
              <w:pStyle w:val="27"/>
              <w:widowControl w:val="0"/>
              <w:spacing w:after="0" w:line="240" w:lineRule="auto"/>
              <w:ind w:left="0"/>
              <w:jc w:val="both"/>
              <w:rPr>
                <w:position w:val="2"/>
              </w:rPr>
            </w:pPr>
            <w:r w:rsidRPr="00EC07BD">
              <w:rPr>
                <w:rFonts w:hint="eastAsia"/>
                <w:position w:val="2"/>
              </w:rPr>
              <w:t>Групповое</w:t>
            </w:r>
            <w:r w:rsidRPr="00EC07BD">
              <w:rPr>
                <w:position w:val="2"/>
              </w:rPr>
              <w:t xml:space="preserve"> </w:t>
            </w:r>
            <w:r w:rsidRPr="00EC07BD">
              <w:rPr>
                <w:rFonts w:hint="eastAsia"/>
                <w:position w:val="2"/>
              </w:rPr>
              <w:t xml:space="preserve">обсуждение. </w:t>
            </w:r>
            <w:r w:rsidRPr="00EC07BD">
              <w:rPr>
                <w:position w:val="2"/>
              </w:rPr>
              <w:t xml:space="preserve"> </w:t>
            </w:r>
            <w:r w:rsidRPr="00EC07BD">
              <w:rPr>
                <w:rFonts w:hint="eastAsia"/>
                <w:position w:val="2"/>
              </w:rPr>
              <w:t xml:space="preserve">Анализ норм гражданского </w:t>
            </w:r>
            <w:proofErr w:type="spellStart"/>
            <w:r w:rsidRPr="00EC07BD">
              <w:rPr>
                <w:rFonts w:hint="eastAsia"/>
                <w:position w:val="2"/>
              </w:rPr>
              <w:t>законодательс</w:t>
            </w:r>
            <w:proofErr w:type="spellEnd"/>
            <w:r w:rsidRPr="00EC07BD">
              <w:rPr>
                <w:rFonts w:hint="eastAsia"/>
                <w:position w:val="2"/>
              </w:rPr>
              <w:t xml:space="preserve"> </w:t>
            </w:r>
            <w:proofErr w:type="spellStart"/>
            <w:r w:rsidRPr="00EC07BD">
              <w:rPr>
                <w:rFonts w:hint="eastAsia"/>
                <w:position w:val="2"/>
              </w:rPr>
              <w:t>тва</w:t>
            </w:r>
            <w:proofErr w:type="spellEnd"/>
            <w:r w:rsidRPr="00EC07BD">
              <w:rPr>
                <w:rFonts w:hint="eastAsia"/>
                <w:position w:val="2"/>
              </w:rPr>
              <w:t xml:space="preserve">, </w:t>
            </w:r>
            <w:proofErr w:type="spellStart"/>
            <w:r w:rsidRPr="00EC07BD">
              <w:rPr>
                <w:rFonts w:hint="eastAsia"/>
                <w:position w:val="2"/>
              </w:rPr>
              <w:t>судебнои</w:t>
            </w:r>
            <w:proofErr w:type="spellEnd"/>
            <w:r w:rsidRPr="00EC07BD">
              <w:rPr>
                <w:rFonts w:hint="eastAsia"/>
                <w:position w:val="2"/>
              </w:rPr>
              <w:t xml:space="preserve">̆ </w:t>
            </w:r>
          </w:p>
          <w:p w14:paraId="549C4C85" w14:textId="5A329A42" w:rsidR="001634B4" w:rsidRPr="00EC07BD" w:rsidRDefault="002F57E1" w:rsidP="00EC07BD">
            <w:pPr>
              <w:pStyle w:val="27"/>
              <w:widowControl w:val="0"/>
              <w:spacing w:after="0" w:line="240" w:lineRule="auto"/>
              <w:ind w:left="0"/>
              <w:jc w:val="both"/>
              <w:rPr>
                <w:position w:val="2"/>
              </w:rPr>
            </w:pPr>
            <w:r w:rsidRPr="00EC07BD">
              <w:rPr>
                <w:rFonts w:hint="eastAsia"/>
                <w:position w:val="2"/>
              </w:rPr>
              <w:t xml:space="preserve">практики. </w:t>
            </w:r>
          </w:p>
        </w:tc>
      </w:tr>
      <w:tr w:rsidR="001634B4" w:rsidRPr="00EC07BD" w14:paraId="43924C86" w14:textId="77777777" w:rsidTr="00EC07BD">
        <w:trPr>
          <w:trHeight w:val="1"/>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5D7EA1AC" w14:textId="77777777" w:rsidR="001634B4" w:rsidRPr="00EC07BD" w:rsidRDefault="001634B4" w:rsidP="00EC07BD">
            <w:pPr>
              <w:widowControl w:val="0"/>
              <w:autoSpaceDE w:val="0"/>
              <w:autoSpaceDN w:val="0"/>
              <w:adjustRightInd w:val="0"/>
              <w:jc w:val="center"/>
              <w:rPr>
                <w:lang w:eastAsia="en-US"/>
              </w:rPr>
            </w:pPr>
            <w:r w:rsidRPr="00EC07BD">
              <w:rPr>
                <w:lang w:eastAsia="en-US"/>
              </w:rPr>
              <w:t>7</w:t>
            </w:r>
          </w:p>
        </w:tc>
        <w:tc>
          <w:tcPr>
            <w:tcW w:w="3252" w:type="dxa"/>
            <w:gridSpan w:val="2"/>
            <w:tcBorders>
              <w:top w:val="single" w:sz="2" w:space="0" w:color="000000"/>
              <w:left w:val="single" w:sz="2" w:space="0" w:color="000000"/>
              <w:bottom w:val="single" w:sz="2" w:space="0" w:color="000000"/>
              <w:right w:val="single" w:sz="2" w:space="0" w:color="000000"/>
            </w:tcBorders>
            <w:shd w:val="clear" w:color="auto" w:fill="auto"/>
          </w:tcPr>
          <w:p w14:paraId="5E0D2916"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jc w:val="both"/>
            </w:pPr>
            <w:r w:rsidRPr="00EC07BD">
              <w:t xml:space="preserve">Тема 7. </w:t>
            </w:r>
          </w:p>
          <w:p w14:paraId="39EE1685" w14:textId="77777777" w:rsidR="001634B4" w:rsidRPr="00EC07BD" w:rsidRDefault="001634B4" w:rsidP="00EC07BD">
            <w:pPr>
              <w:widowControl w:val="0"/>
              <w:shd w:val="clear" w:color="auto" w:fill="FFFFFF"/>
              <w:tabs>
                <w:tab w:val="left" w:pos="3969"/>
              </w:tabs>
              <w:suppressAutoHyphens/>
              <w:autoSpaceDE w:val="0"/>
              <w:autoSpaceDN w:val="0"/>
              <w:adjustRightInd w:val="0"/>
              <w:contextualSpacing/>
            </w:pPr>
            <w:r w:rsidRPr="00EC07BD">
              <w:t>Защита прав субъектов экономической деятельности и ответственность за нарушения</w:t>
            </w:r>
            <w:r w:rsidRPr="00EC07BD">
              <w:rPr>
                <w:b/>
                <w:bCs/>
              </w:rPr>
              <w:t xml:space="preserve"> </w:t>
            </w:r>
          </w:p>
        </w:tc>
        <w:tc>
          <w:tcPr>
            <w:tcW w:w="849" w:type="dxa"/>
            <w:tcBorders>
              <w:top w:val="single" w:sz="2" w:space="0" w:color="000000"/>
              <w:left w:val="single" w:sz="2" w:space="0" w:color="000000"/>
              <w:bottom w:val="single" w:sz="2" w:space="0" w:color="000000"/>
              <w:right w:val="single" w:sz="2" w:space="0" w:color="000000"/>
            </w:tcBorders>
            <w:shd w:val="clear" w:color="auto" w:fill="auto"/>
          </w:tcPr>
          <w:p w14:paraId="7DE2CADF" w14:textId="77777777" w:rsidR="001634B4" w:rsidRPr="00EC07BD" w:rsidRDefault="001634B4" w:rsidP="00EC07BD">
            <w:pPr>
              <w:jc w:val="center"/>
            </w:pPr>
            <w:r w:rsidRPr="00EC07BD">
              <w:t>15</w:t>
            </w:r>
          </w:p>
        </w:tc>
        <w:tc>
          <w:tcPr>
            <w:tcW w:w="860" w:type="dxa"/>
            <w:tcBorders>
              <w:top w:val="single" w:sz="2" w:space="0" w:color="000000"/>
              <w:left w:val="single" w:sz="2" w:space="0" w:color="000000"/>
              <w:bottom w:val="single" w:sz="2" w:space="0" w:color="000000"/>
              <w:right w:val="single" w:sz="2" w:space="0" w:color="000000"/>
            </w:tcBorders>
            <w:shd w:val="clear" w:color="auto" w:fill="auto"/>
          </w:tcPr>
          <w:p w14:paraId="008DD60F" w14:textId="77777777" w:rsidR="001634B4" w:rsidRPr="00EC07BD" w:rsidRDefault="001634B4" w:rsidP="00EC07BD">
            <w:pPr>
              <w:widowControl w:val="0"/>
              <w:jc w:val="center"/>
            </w:pPr>
            <w:r w:rsidRPr="00EC07BD">
              <w:t>2</w:t>
            </w:r>
          </w:p>
        </w:tc>
        <w:tc>
          <w:tcPr>
            <w:tcW w:w="709" w:type="dxa"/>
            <w:tcBorders>
              <w:top w:val="single" w:sz="2" w:space="0" w:color="000000"/>
              <w:left w:val="single" w:sz="2" w:space="0" w:color="000000"/>
              <w:bottom w:val="single" w:sz="2" w:space="0" w:color="000000"/>
              <w:right w:val="single" w:sz="4" w:space="0" w:color="auto"/>
            </w:tcBorders>
            <w:shd w:val="clear" w:color="auto" w:fill="auto"/>
          </w:tcPr>
          <w:p w14:paraId="5C59B977" w14:textId="7997AF44" w:rsidR="001634B4" w:rsidRPr="00EC07BD" w:rsidRDefault="00EC07BD" w:rsidP="00EC07BD">
            <w:pPr>
              <w:widowControl w:val="0"/>
              <w:jc w:val="center"/>
            </w:pPr>
            <w: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2CF706" w14:textId="77777777" w:rsidR="001634B4" w:rsidRPr="00EC07BD" w:rsidRDefault="001634B4" w:rsidP="00EC07BD">
            <w:pPr>
              <w:widowControl w:val="0"/>
              <w:jc w:val="center"/>
            </w:pPr>
            <w:r w:rsidRPr="00EC07BD">
              <w:t>2</w:t>
            </w:r>
          </w:p>
        </w:tc>
        <w:tc>
          <w:tcPr>
            <w:tcW w:w="996" w:type="dxa"/>
            <w:tcBorders>
              <w:top w:val="single" w:sz="2" w:space="0" w:color="000000"/>
              <w:left w:val="single" w:sz="4" w:space="0" w:color="auto"/>
              <w:bottom w:val="single" w:sz="2" w:space="0" w:color="000000"/>
              <w:right w:val="single" w:sz="2" w:space="0" w:color="000000"/>
            </w:tcBorders>
            <w:shd w:val="clear" w:color="auto" w:fill="auto"/>
          </w:tcPr>
          <w:p w14:paraId="4D0DA2F4" w14:textId="77777777" w:rsidR="001634B4" w:rsidRPr="00EC07BD" w:rsidRDefault="001634B4" w:rsidP="00EC07BD">
            <w:pPr>
              <w:widowControl w:val="0"/>
              <w:jc w:val="center"/>
            </w:pPr>
            <w:r w:rsidRPr="00EC07BD">
              <w:t>13</w:t>
            </w:r>
          </w:p>
        </w:tc>
        <w:tc>
          <w:tcPr>
            <w:tcW w:w="2646" w:type="dxa"/>
            <w:tcBorders>
              <w:top w:val="single" w:sz="2" w:space="0" w:color="000000"/>
              <w:left w:val="single" w:sz="2" w:space="0" w:color="000000"/>
              <w:bottom w:val="single" w:sz="2" w:space="0" w:color="000000"/>
              <w:right w:val="single" w:sz="2" w:space="0" w:color="000000"/>
            </w:tcBorders>
            <w:shd w:val="clear" w:color="auto" w:fill="auto"/>
          </w:tcPr>
          <w:p w14:paraId="6254CBFD" w14:textId="77777777" w:rsidR="002F57E1" w:rsidRPr="00EC07BD" w:rsidRDefault="002F57E1" w:rsidP="00EC07BD">
            <w:pPr>
              <w:pStyle w:val="27"/>
              <w:widowControl w:val="0"/>
              <w:spacing w:after="0" w:line="240" w:lineRule="auto"/>
              <w:ind w:left="0"/>
              <w:jc w:val="both"/>
              <w:rPr>
                <w:position w:val="2"/>
              </w:rPr>
            </w:pPr>
            <w:r w:rsidRPr="00EC07BD">
              <w:rPr>
                <w:rFonts w:hint="eastAsia"/>
                <w:position w:val="2"/>
              </w:rPr>
              <w:t>Групповое</w:t>
            </w:r>
            <w:r w:rsidRPr="00EC07BD">
              <w:rPr>
                <w:position w:val="2"/>
              </w:rPr>
              <w:t xml:space="preserve"> </w:t>
            </w:r>
            <w:r w:rsidRPr="00EC07BD">
              <w:rPr>
                <w:rFonts w:hint="eastAsia"/>
                <w:position w:val="2"/>
              </w:rPr>
              <w:t xml:space="preserve">обсуждение. </w:t>
            </w:r>
            <w:r w:rsidRPr="00EC07BD">
              <w:rPr>
                <w:position w:val="2"/>
              </w:rPr>
              <w:t xml:space="preserve"> </w:t>
            </w:r>
            <w:r w:rsidRPr="00EC07BD">
              <w:rPr>
                <w:rFonts w:hint="eastAsia"/>
                <w:position w:val="2"/>
              </w:rPr>
              <w:t xml:space="preserve">Анализ норм гражданского </w:t>
            </w:r>
            <w:proofErr w:type="spellStart"/>
            <w:r w:rsidRPr="00EC07BD">
              <w:rPr>
                <w:rFonts w:hint="eastAsia"/>
                <w:position w:val="2"/>
              </w:rPr>
              <w:t>законодательс</w:t>
            </w:r>
            <w:proofErr w:type="spellEnd"/>
            <w:r w:rsidRPr="00EC07BD">
              <w:rPr>
                <w:rFonts w:hint="eastAsia"/>
                <w:position w:val="2"/>
              </w:rPr>
              <w:t xml:space="preserve"> </w:t>
            </w:r>
            <w:proofErr w:type="spellStart"/>
            <w:r w:rsidRPr="00EC07BD">
              <w:rPr>
                <w:rFonts w:hint="eastAsia"/>
                <w:position w:val="2"/>
              </w:rPr>
              <w:t>тва</w:t>
            </w:r>
            <w:proofErr w:type="spellEnd"/>
            <w:r w:rsidRPr="00EC07BD">
              <w:rPr>
                <w:rFonts w:hint="eastAsia"/>
                <w:position w:val="2"/>
              </w:rPr>
              <w:t xml:space="preserve">, </w:t>
            </w:r>
            <w:proofErr w:type="spellStart"/>
            <w:r w:rsidRPr="00EC07BD">
              <w:rPr>
                <w:rFonts w:hint="eastAsia"/>
                <w:position w:val="2"/>
              </w:rPr>
              <w:t>судебнои</w:t>
            </w:r>
            <w:proofErr w:type="spellEnd"/>
            <w:r w:rsidRPr="00EC07BD">
              <w:rPr>
                <w:rFonts w:hint="eastAsia"/>
                <w:position w:val="2"/>
              </w:rPr>
              <w:t xml:space="preserve">̆ </w:t>
            </w:r>
          </w:p>
          <w:p w14:paraId="1F315B8F" w14:textId="497A6BDC" w:rsidR="001634B4" w:rsidRPr="00EC07BD" w:rsidRDefault="002F57E1" w:rsidP="00EC07BD">
            <w:pPr>
              <w:pStyle w:val="27"/>
              <w:widowControl w:val="0"/>
              <w:spacing w:after="0" w:line="240" w:lineRule="auto"/>
              <w:ind w:left="0"/>
              <w:jc w:val="both"/>
              <w:rPr>
                <w:position w:val="2"/>
              </w:rPr>
            </w:pPr>
            <w:r w:rsidRPr="00EC07BD">
              <w:rPr>
                <w:rFonts w:hint="eastAsia"/>
                <w:position w:val="2"/>
              </w:rPr>
              <w:t xml:space="preserve">практики. </w:t>
            </w:r>
          </w:p>
        </w:tc>
      </w:tr>
      <w:tr w:rsidR="001634B4" w:rsidRPr="00EC07BD" w14:paraId="7ED0CF28" w14:textId="77777777" w:rsidTr="00EC07BD">
        <w:trPr>
          <w:trHeight w:val="489"/>
        </w:trPr>
        <w:tc>
          <w:tcPr>
            <w:tcW w:w="366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5E8E86C5" w14:textId="77777777" w:rsidR="001634B4" w:rsidRPr="00EC07BD" w:rsidRDefault="001634B4" w:rsidP="00EC07BD">
            <w:pPr>
              <w:widowControl w:val="0"/>
              <w:autoSpaceDE w:val="0"/>
              <w:autoSpaceDN w:val="0"/>
              <w:adjustRightInd w:val="0"/>
              <w:jc w:val="center"/>
              <w:rPr>
                <w:b/>
              </w:rPr>
            </w:pPr>
            <w:r w:rsidRPr="00EC07BD">
              <w:rPr>
                <w:b/>
              </w:rPr>
              <w:t>В целом по дисциплине</w:t>
            </w:r>
          </w:p>
        </w:tc>
        <w:tc>
          <w:tcPr>
            <w:tcW w:w="855"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1CD52875" w14:textId="77777777" w:rsidR="001634B4" w:rsidRPr="00EC07BD" w:rsidRDefault="001634B4" w:rsidP="00EC07BD">
            <w:pPr>
              <w:widowControl w:val="0"/>
              <w:jc w:val="center"/>
              <w:rPr>
                <w:b/>
              </w:rPr>
            </w:pPr>
            <w:r w:rsidRPr="00EC07BD">
              <w:rPr>
                <w:b/>
              </w:rPr>
              <w:t xml:space="preserve">108 </w:t>
            </w:r>
          </w:p>
        </w:tc>
        <w:tc>
          <w:tcPr>
            <w:tcW w:w="86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87DD1C4" w14:textId="77777777" w:rsidR="001634B4" w:rsidRPr="00EC07BD" w:rsidRDefault="001634B4" w:rsidP="00EC07BD">
            <w:pPr>
              <w:widowControl w:val="0"/>
              <w:jc w:val="center"/>
              <w:rPr>
                <w:b/>
              </w:rPr>
            </w:pPr>
            <w:r w:rsidRPr="00EC07BD">
              <w:rPr>
                <w:b/>
              </w:rPr>
              <w:t>16</w:t>
            </w: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4DE52E0F" w14:textId="77777777" w:rsidR="001634B4" w:rsidRPr="00EC07BD" w:rsidRDefault="001634B4" w:rsidP="00EC07BD">
            <w:pPr>
              <w:widowControl w:val="0"/>
              <w:jc w:val="center"/>
              <w:rPr>
                <w:b/>
              </w:rPr>
            </w:pPr>
            <w:r w:rsidRPr="00EC07BD">
              <w:rPr>
                <w:b/>
              </w:rPr>
              <w:t>4</w:t>
            </w:r>
          </w:p>
        </w:tc>
        <w:tc>
          <w:tcPr>
            <w:tcW w:w="1275"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6C24D7D4" w14:textId="77777777" w:rsidR="001634B4" w:rsidRPr="00EC07BD" w:rsidRDefault="001634B4" w:rsidP="00EC07BD">
            <w:pPr>
              <w:widowControl w:val="0"/>
              <w:jc w:val="center"/>
              <w:rPr>
                <w:b/>
              </w:rPr>
            </w:pPr>
            <w:r w:rsidRPr="00EC07BD">
              <w:rPr>
                <w:b/>
              </w:rPr>
              <w:t>12</w:t>
            </w:r>
          </w:p>
        </w:tc>
        <w:tc>
          <w:tcPr>
            <w:tcW w:w="996"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C78CCCF" w14:textId="77777777" w:rsidR="001634B4" w:rsidRPr="00EC07BD" w:rsidRDefault="001634B4" w:rsidP="00EC07BD">
            <w:pPr>
              <w:widowControl w:val="0"/>
              <w:jc w:val="center"/>
              <w:rPr>
                <w:b/>
              </w:rPr>
            </w:pPr>
            <w:r w:rsidRPr="00EC07BD">
              <w:rPr>
                <w:b/>
              </w:rPr>
              <w:t>92</w:t>
            </w:r>
          </w:p>
        </w:tc>
        <w:tc>
          <w:tcPr>
            <w:tcW w:w="2646"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1561783" w14:textId="77777777" w:rsidR="001634B4" w:rsidRPr="00EC07BD" w:rsidRDefault="001634B4" w:rsidP="00EC07BD">
            <w:pPr>
              <w:widowControl w:val="0"/>
              <w:jc w:val="both"/>
              <w:rPr>
                <w:b/>
              </w:rPr>
            </w:pPr>
            <w:r w:rsidRPr="00EC07BD">
              <w:rPr>
                <w:b/>
              </w:rPr>
              <w:t>Контрольная работа</w:t>
            </w:r>
          </w:p>
        </w:tc>
      </w:tr>
      <w:tr w:rsidR="001634B4" w:rsidRPr="00EC07BD" w14:paraId="5EFAF126" w14:textId="77777777" w:rsidTr="00EC07BD">
        <w:trPr>
          <w:trHeight w:val="480"/>
        </w:trPr>
        <w:tc>
          <w:tcPr>
            <w:tcW w:w="366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2BA8382E" w14:textId="77777777" w:rsidR="001634B4" w:rsidRPr="00EC07BD" w:rsidRDefault="001634B4" w:rsidP="00EC07BD">
            <w:pPr>
              <w:widowControl w:val="0"/>
              <w:autoSpaceDE w:val="0"/>
              <w:autoSpaceDN w:val="0"/>
              <w:adjustRightInd w:val="0"/>
              <w:jc w:val="center"/>
              <w:rPr>
                <w:b/>
              </w:rPr>
            </w:pPr>
            <w:r w:rsidRPr="00EC07BD">
              <w:rPr>
                <w:b/>
              </w:rPr>
              <w:t>Итого в %</w:t>
            </w:r>
          </w:p>
        </w:tc>
        <w:tc>
          <w:tcPr>
            <w:tcW w:w="855"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F7FFFEB" w14:textId="77777777" w:rsidR="001634B4" w:rsidRPr="00EC07BD" w:rsidRDefault="001634B4" w:rsidP="00EC07BD">
            <w:pPr>
              <w:widowControl w:val="0"/>
              <w:jc w:val="center"/>
              <w:rPr>
                <w:b/>
              </w:rPr>
            </w:pPr>
          </w:p>
        </w:tc>
        <w:tc>
          <w:tcPr>
            <w:tcW w:w="86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C89D7F4" w14:textId="484B5604" w:rsidR="001634B4" w:rsidRPr="00EC07BD" w:rsidRDefault="00C838EB" w:rsidP="00EC07BD">
            <w:pPr>
              <w:widowControl w:val="0"/>
              <w:jc w:val="center"/>
              <w:rPr>
                <w:b/>
              </w:rPr>
            </w:pPr>
            <w:r w:rsidRPr="00EC07BD">
              <w:rPr>
                <w:b/>
              </w:rPr>
              <w:t>15%</w:t>
            </w:r>
          </w:p>
        </w:tc>
        <w:tc>
          <w:tcPr>
            <w:tcW w:w="709"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F2E6F99" w14:textId="50B1EFB3" w:rsidR="001634B4" w:rsidRPr="00EC07BD" w:rsidRDefault="00C838EB" w:rsidP="00EC07BD">
            <w:pPr>
              <w:widowControl w:val="0"/>
              <w:jc w:val="center"/>
              <w:rPr>
                <w:b/>
              </w:rPr>
            </w:pPr>
            <w:r w:rsidRPr="00EC07BD">
              <w:rPr>
                <w:b/>
              </w:rPr>
              <w:t>25%</w:t>
            </w:r>
          </w:p>
        </w:tc>
        <w:tc>
          <w:tcPr>
            <w:tcW w:w="1275"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637C371E" w14:textId="383A72B7" w:rsidR="001634B4" w:rsidRPr="00EC07BD" w:rsidRDefault="00C838EB" w:rsidP="00EC07BD">
            <w:pPr>
              <w:widowControl w:val="0"/>
              <w:jc w:val="center"/>
              <w:rPr>
                <w:b/>
              </w:rPr>
            </w:pPr>
            <w:r w:rsidRPr="00EC07BD">
              <w:rPr>
                <w:b/>
              </w:rPr>
              <w:t>75</w:t>
            </w:r>
            <w:r w:rsidR="001634B4" w:rsidRPr="00EC07BD">
              <w:rPr>
                <w:b/>
              </w:rPr>
              <w:t>%</w:t>
            </w:r>
          </w:p>
        </w:tc>
        <w:tc>
          <w:tcPr>
            <w:tcW w:w="996"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F5B6187" w14:textId="3920E533" w:rsidR="001634B4" w:rsidRPr="00EC07BD" w:rsidRDefault="00C838EB" w:rsidP="00EC07BD">
            <w:pPr>
              <w:widowControl w:val="0"/>
              <w:rPr>
                <w:b/>
              </w:rPr>
            </w:pPr>
            <w:r w:rsidRPr="00EC07BD">
              <w:rPr>
                <w:b/>
              </w:rPr>
              <w:t xml:space="preserve">     85%</w:t>
            </w:r>
          </w:p>
        </w:tc>
        <w:tc>
          <w:tcPr>
            <w:tcW w:w="2646"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FB93389" w14:textId="77777777" w:rsidR="001634B4" w:rsidRPr="00EC07BD" w:rsidRDefault="001634B4" w:rsidP="00EC07BD">
            <w:pPr>
              <w:widowControl w:val="0"/>
              <w:jc w:val="both"/>
              <w:rPr>
                <w:b/>
              </w:rPr>
            </w:pPr>
          </w:p>
        </w:tc>
      </w:tr>
      <w:bookmarkEnd w:id="2"/>
    </w:tbl>
    <w:p w14:paraId="27E73C70" w14:textId="6AF0D6BD" w:rsidR="00422BF7" w:rsidRPr="00D24CEC" w:rsidRDefault="00422BF7" w:rsidP="002F57E1">
      <w:pPr>
        <w:tabs>
          <w:tab w:val="left" w:pos="6030"/>
        </w:tabs>
        <w:rPr>
          <w:b/>
          <w:color w:val="000000"/>
          <w:sz w:val="28"/>
          <w:szCs w:val="28"/>
          <w:u w:val="single"/>
        </w:rPr>
      </w:pPr>
    </w:p>
    <w:p w14:paraId="4A0AB018" w14:textId="7D1D76E1" w:rsidR="00B533E3" w:rsidRPr="00D24CEC" w:rsidRDefault="00B533E3" w:rsidP="00422BF7">
      <w:pPr>
        <w:pStyle w:val="10"/>
        <w:tabs>
          <w:tab w:val="left" w:pos="993"/>
        </w:tabs>
        <w:spacing w:line="360" w:lineRule="auto"/>
        <w:jc w:val="both"/>
        <w:rPr>
          <w:rFonts w:ascii="Times New Roman" w:hAnsi="Times New Roman"/>
          <w:color w:val="auto"/>
        </w:rPr>
      </w:pPr>
      <w:r w:rsidRPr="00D24CEC">
        <w:rPr>
          <w:rFonts w:ascii="Times New Roman" w:hAnsi="Times New Roman"/>
          <w:color w:val="auto"/>
        </w:rPr>
        <w:lastRenderedPageBreak/>
        <w:t>5.3. Содержание семинаров, практических занятий</w:t>
      </w:r>
    </w:p>
    <w:tbl>
      <w:tblPr>
        <w:tblW w:w="10607" w:type="dxa"/>
        <w:tblInd w:w="-572" w:type="dxa"/>
        <w:tblLayout w:type="fixed"/>
        <w:tblCellMar>
          <w:top w:w="15" w:type="dxa"/>
          <w:left w:w="15" w:type="dxa"/>
          <w:bottom w:w="15" w:type="dxa"/>
          <w:right w:w="15" w:type="dxa"/>
        </w:tblCellMar>
        <w:tblLook w:val="04A0" w:firstRow="1" w:lastRow="0" w:firstColumn="1" w:lastColumn="0" w:noHBand="0" w:noVBand="1"/>
      </w:tblPr>
      <w:tblGrid>
        <w:gridCol w:w="2373"/>
        <w:gridCol w:w="6281"/>
        <w:gridCol w:w="1953"/>
      </w:tblGrid>
      <w:tr w:rsidR="002F57E1" w:rsidRPr="00D24CEC" w14:paraId="20732CE6" w14:textId="77777777" w:rsidTr="00EC07BD">
        <w:trPr>
          <w:trHeight w:val="955"/>
        </w:trPr>
        <w:tc>
          <w:tcPr>
            <w:tcW w:w="2373" w:type="dxa"/>
            <w:tcBorders>
              <w:top w:val="single" w:sz="4" w:space="0" w:color="000000"/>
              <w:left w:val="single" w:sz="4" w:space="0" w:color="000000"/>
              <w:bottom w:val="single" w:sz="4" w:space="0" w:color="000000"/>
              <w:right w:val="single" w:sz="4" w:space="0" w:color="000000"/>
            </w:tcBorders>
            <w:hideMark/>
          </w:tcPr>
          <w:p w14:paraId="535568B0" w14:textId="2218A235" w:rsidR="002F57E1" w:rsidRPr="00D24CEC" w:rsidRDefault="002F57E1" w:rsidP="007627BE">
            <w:pPr>
              <w:jc w:val="center"/>
            </w:pPr>
            <w:r w:rsidRPr="00D24CEC">
              <w:rPr>
                <w:b/>
              </w:rPr>
              <w:t>Наименование тем (разделов) дисциплины</w:t>
            </w:r>
          </w:p>
        </w:tc>
        <w:tc>
          <w:tcPr>
            <w:tcW w:w="6281" w:type="dxa"/>
            <w:tcBorders>
              <w:top w:val="single" w:sz="4" w:space="0" w:color="000000"/>
              <w:left w:val="single" w:sz="4" w:space="0" w:color="000000"/>
              <w:bottom w:val="single" w:sz="4" w:space="0" w:color="000000"/>
              <w:right w:val="single" w:sz="4" w:space="0" w:color="000000"/>
            </w:tcBorders>
            <w:hideMark/>
          </w:tcPr>
          <w:p w14:paraId="39546FB8" w14:textId="7B106CCD" w:rsidR="002F57E1" w:rsidRPr="00D24CEC" w:rsidRDefault="002F57E1" w:rsidP="00EC07BD">
            <w:pPr>
              <w:keepNext/>
              <w:jc w:val="center"/>
            </w:pPr>
            <w:r w:rsidRPr="00D24CEC">
              <w:rPr>
                <w:b/>
              </w:rPr>
              <w:t xml:space="preserve">Перечень вопросов для обсуждения на семинарах, практических занятиях, рекомендуемые источники из разделов 8,9 </w:t>
            </w:r>
          </w:p>
        </w:tc>
        <w:tc>
          <w:tcPr>
            <w:tcW w:w="1953" w:type="dxa"/>
            <w:tcBorders>
              <w:top w:val="single" w:sz="4" w:space="0" w:color="000000"/>
              <w:left w:val="single" w:sz="4" w:space="0" w:color="000000"/>
              <w:bottom w:val="single" w:sz="4" w:space="0" w:color="000000"/>
              <w:right w:val="single" w:sz="4" w:space="0" w:color="000000"/>
            </w:tcBorders>
            <w:hideMark/>
          </w:tcPr>
          <w:p w14:paraId="774EADEC" w14:textId="48DCA0BD" w:rsidR="002F57E1" w:rsidRPr="00D24CEC" w:rsidRDefault="002F57E1" w:rsidP="002F57E1">
            <w:pPr>
              <w:spacing w:before="100" w:beforeAutospacing="1" w:after="100" w:afterAutospacing="1"/>
              <w:jc w:val="center"/>
            </w:pPr>
            <w:r w:rsidRPr="00D24CEC">
              <w:rPr>
                <w:b/>
              </w:rPr>
              <w:t>Формы проведения занятий</w:t>
            </w:r>
          </w:p>
        </w:tc>
      </w:tr>
      <w:tr w:rsidR="002F57E1" w:rsidRPr="00D24CEC" w14:paraId="121C1E7B" w14:textId="77777777" w:rsidTr="00EC07BD">
        <w:trPr>
          <w:trHeight w:val="3208"/>
        </w:trPr>
        <w:tc>
          <w:tcPr>
            <w:tcW w:w="2373" w:type="dxa"/>
            <w:tcBorders>
              <w:top w:val="single" w:sz="4" w:space="0" w:color="000000"/>
              <w:left w:val="single" w:sz="4" w:space="0" w:color="000000"/>
              <w:bottom w:val="single" w:sz="4" w:space="0" w:color="000000"/>
              <w:right w:val="single" w:sz="4" w:space="0" w:color="000000"/>
            </w:tcBorders>
            <w:hideMark/>
          </w:tcPr>
          <w:p w14:paraId="2A37FB8E" w14:textId="0A7B58C2" w:rsidR="002F57E1" w:rsidRPr="00D24CEC" w:rsidRDefault="002F57E1" w:rsidP="007627BE">
            <w:pPr>
              <w:spacing w:before="100" w:beforeAutospacing="1" w:after="100" w:afterAutospacing="1"/>
            </w:pPr>
            <w:r w:rsidRPr="00D24CEC">
              <w:rPr>
                <w:bCs/>
                <w:color w:val="000000"/>
              </w:rPr>
              <w:t xml:space="preserve">Тема 1. Правовое регулирование в сфере </w:t>
            </w:r>
            <w:proofErr w:type="spellStart"/>
            <w:r w:rsidRPr="00D24CEC">
              <w:rPr>
                <w:bCs/>
                <w:color w:val="000000"/>
              </w:rPr>
              <w:t>экономическои</w:t>
            </w:r>
            <w:proofErr w:type="spellEnd"/>
            <w:r w:rsidRPr="00D24CEC">
              <w:rPr>
                <w:bCs/>
                <w:color w:val="000000"/>
              </w:rPr>
              <w:t>̆ деятельности</w:t>
            </w:r>
            <w:r w:rsidRPr="00D24CEC">
              <w:rPr>
                <w:rFonts w:eastAsia="TimesNewRomanPSMT"/>
              </w:rPr>
              <w:t xml:space="preserve">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1C3BF2D5" w14:textId="77777777" w:rsidR="00FB73D4" w:rsidRPr="00D24CEC" w:rsidRDefault="002F57E1" w:rsidP="00FB73D4">
            <w:pPr>
              <w:rPr>
                <w:rFonts w:eastAsia="TimesNewRomanPSMT"/>
              </w:rPr>
            </w:pPr>
            <w:r w:rsidRPr="00D24CEC">
              <w:rPr>
                <w:rFonts w:eastAsia="TimesNewRomanPSMT"/>
              </w:rPr>
              <w:t xml:space="preserve">Понятие и функции правового регулирования экономики. Роль и значение кодифицированных актов в регулировании экономических отношений. Роль и значение нормативных указов Президента РФ, постановлений Правительства РФ и ведомственных нормативных актов в регулировании экономических отношений. Государственные институты, обеспечивающие соблюдение законности и правопорядка в </w:t>
            </w:r>
            <w:proofErr w:type="spellStart"/>
            <w:r w:rsidRPr="00D24CEC">
              <w:rPr>
                <w:rFonts w:eastAsia="TimesNewRomanPSMT"/>
              </w:rPr>
              <w:t>экономическои</w:t>
            </w:r>
            <w:proofErr w:type="spellEnd"/>
            <w:r w:rsidRPr="00D24CEC">
              <w:rPr>
                <w:rFonts w:eastAsia="TimesNewRomanPSMT"/>
              </w:rPr>
              <w:t xml:space="preserve">̆ сфере. </w:t>
            </w:r>
          </w:p>
          <w:p w14:paraId="429E85F5" w14:textId="30210A1C" w:rsidR="002F57E1" w:rsidRPr="00D24CEC" w:rsidRDefault="002F57E1" w:rsidP="009D1885">
            <w:r w:rsidRPr="00D24CEC">
              <w:rPr>
                <w:rFonts w:eastAsia="TimesNewRomanPSMT"/>
              </w:rPr>
              <w:t>Рекомендуемые источники:</w:t>
            </w:r>
            <w:r w:rsidRPr="00D24CEC">
              <w:rPr>
                <w:rFonts w:eastAsia="TimesNewRomanPSMT"/>
              </w:rPr>
              <w:br/>
              <w:t>из раздела 8 - 4, 5, 12, 13, 1</w:t>
            </w:r>
            <w:r w:rsidR="009D1885">
              <w:rPr>
                <w:rFonts w:eastAsia="TimesNewRomanPSMT"/>
              </w:rPr>
              <w:t>6</w:t>
            </w:r>
            <w:r w:rsidRPr="00D24CEC">
              <w:rPr>
                <w:rFonts w:eastAsia="TimesNewRomanPSMT"/>
              </w:rPr>
              <w:t>;</w:t>
            </w:r>
            <w:r w:rsidRPr="00D24CEC">
              <w:rPr>
                <w:rFonts w:eastAsia="TimesNewRomanPSMT"/>
              </w:rPr>
              <w:br/>
              <w:t xml:space="preserve">из раздела 9 – 1, 5, 6. </w:t>
            </w:r>
          </w:p>
        </w:tc>
        <w:tc>
          <w:tcPr>
            <w:tcW w:w="1953" w:type="dxa"/>
            <w:tcBorders>
              <w:top w:val="single" w:sz="4" w:space="0" w:color="000000"/>
              <w:left w:val="single" w:sz="4" w:space="0" w:color="000000"/>
              <w:bottom w:val="single" w:sz="4" w:space="0" w:color="000000"/>
              <w:right w:val="single" w:sz="4" w:space="0" w:color="000000"/>
            </w:tcBorders>
            <w:hideMark/>
          </w:tcPr>
          <w:p w14:paraId="67DFDC87" w14:textId="4ECDAD9E" w:rsidR="002F57E1" w:rsidRPr="00D24CEC" w:rsidRDefault="002F57E1" w:rsidP="002F57E1">
            <w:r w:rsidRPr="00D24CEC">
              <w:rPr>
                <w:rFonts w:hint="eastAsia"/>
                <w:position w:val="2"/>
              </w:rPr>
              <w:t>Групповое обсуждение. Работа с терминами дисциплины.</w:t>
            </w:r>
            <w:r w:rsidRPr="00D24CEC">
              <w:rPr>
                <w:rFonts w:ascii="TimesNewRomanPSMT" w:eastAsia="TimesNewRomanPSMT" w:hAnsi="TimesNewRomanPSMT" w:cs="TimesNewRomanPSMT" w:hint="eastAsia"/>
              </w:rPr>
              <w:t xml:space="preserve"> </w:t>
            </w:r>
          </w:p>
        </w:tc>
      </w:tr>
      <w:tr w:rsidR="002F57E1" w:rsidRPr="00D24CEC" w14:paraId="15FE8517" w14:textId="77777777" w:rsidTr="00EC07BD">
        <w:trPr>
          <w:trHeight w:val="7003"/>
        </w:trPr>
        <w:tc>
          <w:tcPr>
            <w:tcW w:w="2373" w:type="dxa"/>
            <w:tcBorders>
              <w:top w:val="single" w:sz="4" w:space="0" w:color="000000"/>
              <w:left w:val="single" w:sz="4" w:space="0" w:color="000000"/>
              <w:bottom w:val="single" w:sz="4" w:space="0" w:color="000000"/>
              <w:right w:val="single" w:sz="4" w:space="0" w:color="000000"/>
            </w:tcBorders>
            <w:hideMark/>
          </w:tcPr>
          <w:p w14:paraId="5BCA1CB0" w14:textId="79867C0F" w:rsidR="002F57E1" w:rsidRPr="00D24CEC" w:rsidRDefault="002F57E1" w:rsidP="007627BE">
            <w:pPr>
              <w:spacing w:before="100" w:beforeAutospacing="1" w:after="100" w:afterAutospacing="1"/>
            </w:pPr>
            <w:r w:rsidRPr="00D24CEC">
              <w:rPr>
                <w:rFonts w:eastAsia="TimesNewRomanPSMT"/>
              </w:rPr>
              <w:t xml:space="preserve">Тема 2. </w:t>
            </w:r>
            <w:r w:rsidRPr="00D24CEC">
              <w:rPr>
                <w:bCs/>
                <w:color w:val="000000"/>
              </w:rPr>
              <w:t>Государство и муниципальные образования как участники экономической деятельности</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0CE30E7F" w14:textId="77777777" w:rsidR="00FB73D4" w:rsidRPr="00D24CEC" w:rsidRDefault="00FB73D4" w:rsidP="00FB73D4">
            <w:pPr>
              <w:spacing w:before="100" w:beforeAutospacing="1" w:after="100" w:afterAutospacing="1"/>
              <w:rPr>
                <w:rFonts w:eastAsia="TimesNewRomanPSMT"/>
              </w:rPr>
            </w:pPr>
            <w:r w:rsidRPr="00D24CEC">
              <w:rPr>
                <w:rFonts w:eastAsia="TimesNewRomanPSMT"/>
              </w:rPr>
              <w:t xml:space="preserve">Формы и методы государственного управления </w:t>
            </w:r>
            <w:proofErr w:type="spellStart"/>
            <w:r w:rsidRPr="00D24CEC">
              <w:rPr>
                <w:rFonts w:eastAsia="TimesNewRomanPSMT"/>
              </w:rPr>
              <w:t>экономическои</w:t>
            </w:r>
            <w:proofErr w:type="spellEnd"/>
            <w:r w:rsidRPr="00D24CEC">
              <w:rPr>
                <w:rFonts w:eastAsia="TimesNewRomanPSMT"/>
              </w:rPr>
              <w:t xml:space="preserve">̆ деятельностью. Система органов управления, осуществляющих государственное управление финансами, их основные функции. Система органов управления, осуществляющих государственное управление промышленным и топливо-энергетическим комплексами. Финансовая политика как инструмент регулирования экономики. </w:t>
            </w:r>
          </w:p>
          <w:p w14:paraId="5B73F7F1" w14:textId="77777777" w:rsidR="00FB73D4" w:rsidRPr="00D24CEC" w:rsidRDefault="00FB73D4" w:rsidP="00FB73D4">
            <w:pPr>
              <w:rPr>
                <w:rFonts w:eastAsia="TimesNewRomanPSMT"/>
              </w:rPr>
            </w:pPr>
            <w:r w:rsidRPr="00D24CEC">
              <w:rPr>
                <w:rFonts w:eastAsia="TimesNewRomanPSMT"/>
              </w:rPr>
              <w:t xml:space="preserve">Муниципальное </w:t>
            </w:r>
            <w:proofErr w:type="spellStart"/>
            <w:r w:rsidRPr="00D24CEC">
              <w:rPr>
                <w:rFonts w:eastAsia="TimesNewRomanPSMT"/>
              </w:rPr>
              <w:t>хозяйство</w:t>
            </w:r>
            <w:proofErr w:type="spellEnd"/>
            <w:r w:rsidRPr="00D24CEC">
              <w:rPr>
                <w:rFonts w:eastAsia="TimesNewRomanPSMT"/>
              </w:rPr>
              <w:t xml:space="preserve"> как </w:t>
            </w:r>
            <w:proofErr w:type="spellStart"/>
            <w:r w:rsidRPr="00D24CEC">
              <w:rPr>
                <w:rFonts w:eastAsia="TimesNewRomanPSMT"/>
              </w:rPr>
              <w:t>важнейшии</w:t>
            </w:r>
            <w:proofErr w:type="spellEnd"/>
            <w:r w:rsidRPr="00D24CEC">
              <w:rPr>
                <w:rFonts w:eastAsia="TimesNewRomanPSMT"/>
              </w:rPr>
              <w:t xml:space="preserve">̆ объект регулирования на уровне муниципального образования. Содержание </w:t>
            </w:r>
            <w:proofErr w:type="spellStart"/>
            <w:r w:rsidRPr="00D24CEC">
              <w:rPr>
                <w:rFonts w:eastAsia="TimesNewRomanPSMT"/>
              </w:rPr>
              <w:t>действующего</w:t>
            </w:r>
            <w:proofErr w:type="spellEnd"/>
            <w:r w:rsidRPr="00D24CEC">
              <w:rPr>
                <w:rFonts w:eastAsia="TimesNewRomanPSMT"/>
              </w:rPr>
              <w:t xml:space="preserve"> механизма регулирования </w:t>
            </w:r>
            <w:proofErr w:type="spellStart"/>
            <w:r w:rsidRPr="00D24CEC">
              <w:rPr>
                <w:rFonts w:eastAsia="TimesNewRomanPSMT"/>
              </w:rPr>
              <w:t>экономическои</w:t>
            </w:r>
            <w:proofErr w:type="spellEnd"/>
            <w:r w:rsidRPr="00D24CEC">
              <w:rPr>
                <w:rFonts w:eastAsia="TimesNewRomanPSMT"/>
              </w:rPr>
              <w:t xml:space="preserve">̆ деятельности муниципального образования и необходимость его совершенствования. Основные направления совершенствования муниципального управления социально-экономического развития муниципальных образований в современных условиях. Особенности регулирования </w:t>
            </w:r>
            <w:proofErr w:type="spellStart"/>
            <w:r w:rsidRPr="00D24CEC">
              <w:rPr>
                <w:rFonts w:eastAsia="TimesNewRomanPSMT"/>
              </w:rPr>
              <w:t>важнейших</w:t>
            </w:r>
            <w:proofErr w:type="spellEnd"/>
            <w:r w:rsidRPr="00D24CEC">
              <w:rPr>
                <w:rFonts w:eastAsia="TimesNewRomanPSMT"/>
              </w:rPr>
              <w:t xml:space="preserve"> муниципальных комплексов: обеспечения жильем и жилищно- коммунальным обслуживанием, повышения уровня </w:t>
            </w:r>
            <w:proofErr w:type="spellStart"/>
            <w:r w:rsidRPr="00D24CEC">
              <w:rPr>
                <w:rFonts w:eastAsia="TimesNewRomanPSMT"/>
              </w:rPr>
              <w:t>благоустройства</w:t>
            </w:r>
            <w:proofErr w:type="spellEnd"/>
            <w:r w:rsidRPr="00D24CEC">
              <w:rPr>
                <w:rFonts w:eastAsia="TimesNewRomanPSMT"/>
              </w:rPr>
              <w:t xml:space="preserve"> территории, развития инженерно- транспортного обеспечения. Рекомендуемые источники: </w:t>
            </w:r>
          </w:p>
          <w:p w14:paraId="75C0AEF2" w14:textId="77777777" w:rsidR="00FB73D4" w:rsidRPr="00D24CEC" w:rsidRDefault="00FB73D4" w:rsidP="00FB73D4">
            <w:pPr>
              <w:rPr>
                <w:rFonts w:eastAsia="TimesNewRomanPSMT"/>
              </w:rPr>
            </w:pPr>
            <w:r w:rsidRPr="00D24CEC">
              <w:rPr>
                <w:rFonts w:eastAsia="TimesNewRomanPSMT"/>
              </w:rPr>
              <w:t>из раздела 8 - 1, 4, 8, 12,13;</w:t>
            </w:r>
          </w:p>
          <w:p w14:paraId="24F84409" w14:textId="613B5C65" w:rsidR="002F57E1" w:rsidRPr="00D24CEC" w:rsidRDefault="00FB73D4" w:rsidP="00FB73D4">
            <w:pPr>
              <w:rPr>
                <w:rFonts w:eastAsia="TimesNewRomanPSMT"/>
              </w:rPr>
            </w:pPr>
            <w:r w:rsidRPr="00D24CEC">
              <w:rPr>
                <w:rFonts w:eastAsia="TimesNewRomanPSMT"/>
              </w:rPr>
              <w:t xml:space="preserve">из раздела 9 – 1, 2, 5, 6. </w:t>
            </w:r>
          </w:p>
        </w:tc>
        <w:tc>
          <w:tcPr>
            <w:tcW w:w="1953" w:type="dxa"/>
            <w:tcBorders>
              <w:top w:val="single" w:sz="4" w:space="0" w:color="000000"/>
              <w:left w:val="single" w:sz="4" w:space="0" w:color="000000"/>
              <w:bottom w:val="single" w:sz="4" w:space="0" w:color="000000"/>
              <w:right w:val="single" w:sz="4" w:space="0" w:color="000000"/>
            </w:tcBorders>
          </w:tcPr>
          <w:p w14:paraId="6356DA38" w14:textId="438A7691" w:rsidR="002F57E1" w:rsidRPr="00D24CEC" w:rsidRDefault="002F57E1" w:rsidP="002F57E1">
            <w:pPr>
              <w:spacing w:before="100" w:beforeAutospacing="1" w:after="100" w:afterAutospacing="1"/>
            </w:pPr>
            <w:proofErr w:type="spellStart"/>
            <w:r w:rsidRPr="00D24CEC">
              <w:rPr>
                <w:rFonts w:hint="eastAsia"/>
                <w:position w:val="2"/>
              </w:rPr>
              <w:t>Устныи</w:t>
            </w:r>
            <w:proofErr w:type="spellEnd"/>
            <w:r w:rsidRPr="00D24CEC">
              <w:rPr>
                <w:rFonts w:hint="eastAsia"/>
                <w:position w:val="2"/>
              </w:rPr>
              <w:t xml:space="preserve">̆ опрос, презентация доклада, решение ситуационных задач. </w:t>
            </w:r>
          </w:p>
        </w:tc>
      </w:tr>
      <w:tr w:rsidR="002F57E1" w:rsidRPr="00D24CEC" w14:paraId="57B44A43" w14:textId="77777777" w:rsidTr="00EC07BD">
        <w:trPr>
          <w:trHeight w:val="2620"/>
        </w:trPr>
        <w:tc>
          <w:tcPr>
            <w:tcW w:w="2373" w:type="dxa"/>
            <w:tcBorders>
              <w:top w:val="single" w:sz="4" w:space="0" w:color="000000"/>
              <w:left w:val="single" w:sz="4" w:space="0" w:color="000000"/>
              <w:bottom w:val="single" w:sz="4" w:space="0" w:color="000000"/>
              <w:right w:val="single" w:sz="4" w:space="0" w:color="000000"/>
            </w:tcBorders>
            <w:hideMark/>
          </w:tcPr>
          <w:p w14:paraId="7B4FDE6F" w14:textId="4823E8DF" w:rsidR="002F57E1" w:rsidRPr="00D24CEC" w:rsidRDefault="002F57E1" w:rsidP="007627BE">
            <w:pPr>
              <w:spacing w:before="100" w:beforeAutospacing="1" w:after="100" w:afterAutospacing="1"/>
            </w:pPr>
            <w:r w:rsidRPr="00D24CEC">
              <w:rPr>
                <w:rFonts w:eastAsia="TimesNewRomanPSMT"/>
              </w:rPr>
              <w:t>Тема 3.</w:t>
            </w:r>
            <w:r w:rsidRPr="00D24CEC">
              <w:rPr>
                <w:rFonts w:eastAsia="TimesNewRomanPSMT"/>
              </w:rPr>
              <w:br/>
              <w:t xml:space="preserve">Граждане (физические лица) как субъекты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4215406F" w14:textId="77777777" w:rsidR="002F57E1" w:rsidRPr="00D24CEC" w:rsidRDefault="002F57E1" w:rsidP="00FB73D4">
            <w:pPr>
              <w:rPr>
                <w:rFonts w:eastAsia="TimesNewRomanPSMT"/>
              </w:rPr>
            </w:pPr>
            <w:r w:rsidRPr="00D24CEC">
              <w:rPr>
                <w:rFonts w:eastAsia="TimesNewRomanPSMT"/>
              </w:rPr>
              <w:t xml:space="preserve">Крестьянское (фермерское) </w:t>
            </w:r>
            <w:proofErr w:type="spellStart"/>
            <w:r w:rsidRPr="00D24CEC">
              <w:rPr>
                <w:rFonts w:eastAsia="TimesNewRomanPSMT"/>
              </w:rPr>
              <w:t>хозяйство</w:t>
            </w:r>
            <w:proofErr w:type="spellEnd"/>
            <w:r w:rsidRPr="00D24CEC">
              <w:rPr>
                <w:rFonts w:eastAsia="TimesNewRomanPSMT"/>
              </w:rPr>
              <w:t xml:space="preserve">. Имущественная основа </w:t>
            </w:r>
            <w:proofErr w:type="spellStart"/>
            <w:r w:rsidRPr="00D24CEC">
              <w:rPr>
                <w:rFonts w:eastAsia="TimesNewRomanPSMT"/>
              </w:rPr>
              <w:t>экономическои</w:t>
            </w:r>
            <w:proofErr w:type="spellEnd"/>
            <w:r w:rsidRPr="00D24CEC">
              <w:rPr>
                <w:rFonts w:eastAsia="TimesNewRomanPSMT"/>
              </w:rPr>
              <w:t>̆ (</w:t>
            </w:r>
            <w:proofErr w:type="spellStart"/>
            <w:r w:rsidRPr="00D24CEC">
              <w:rPr>
                <w:rFonts w:eastAsia="TimesNewRomanPSMT"/>
              </w:rPr>
              <w:t>предпринимательскои</w:t>
            </w:r>
            <w:proofErr w:type="spellEnd"/>
            <w:r w:rsidRPr="00D24CEC">
              <w:rPr>
                <w:rFonts w:eastAsia="TimesNewRomanPSMT"/>
              </w:rPr>
              <w:t xml:space="preserve">̆) деятельности гражданина (физического лица). Обязательственные правоотношения гражданина (физического лица), как участника </w:t>
            </w:r>
            <w:proofErr w:type="spellStart"/>
            <w:r w:rsidRPr="00D24CEC">
              <w:rPr>
                <w:rFonts w:eastAsia="TimesNewRomanPSMT"/>
              </w:rPr>
              <w:t>экономическои</w:t>
            </w:r>
            <w:proofErr w:type="spellEnd"/>
            <w:r w:rsidRPr="00D24CEC">
              <w:rPr>
                <w:rFonts w:eastAsia="TimesNewRomanPSMT"/>
              </w:rPr>
              <w:t xml:space="preserve">̆ деятельности публичного и частноправового характера. </w:t>
            </w:r>
          </w:p>
          <w:p w14:paraId="4C0D1339" w14:textId="77777777" w:rsidR="00FB73D4" w:rsidRPr="00D24CEC" w:rsidRDefault="002F57E1" w:rsidP="00FB73D4">
            <w:pPr>
              <w:rPr>
                <w:rFonts w:eastAsia="TimesNewRomanPSMT"/>
              </w:rPr>
            </w:pPr>
            <w:r w:rsidRPr="00D24CEC">
              <w:rPr>
                <w:rFonts w:eastAsia="TimesNewRomanPSMT"/>
              </w:rPr>
              <w:t xml:space="preserve">Рекомендуемые источники: </w:t>
            </w:r>
          </w:p>
          <w:p w14:paraId="5ABB7218" w14:textId="77777777" w:rsidR="00FB73D4" w:rsidRPr="00D24CEC" w:rsidRDefault="002F57E1" w:rsidP="00FB73D4">
            <w:pPr>
              <w:rPr>
                <w:rFonts w:eastAsia="TimesNewRomanPSMT"/>
              </w:rPr>
            </w:pPr>
            <w:r w:rsidRPr="00D24CEC">
              <w:rPr>
                <w:rFonts w:eastAsia="TimesNewRomanPSMT"/>
              </w:rPr>
              <w:t xml:space="preserve">из раздела 8 - 2, 4, 9, 12, 13; </w:t>
            </w:r>
          </w:p>
          <w:p w14:paraId="291D5D8D" w14:textId="6C0A1B05" w:rsidR="002F57E1" w:rsidRPr="00D24CEC" w:rsidRDefault="002F57E1" w:rsidP="00FB73D4">
            <w:pPr>
              <w:rPr>
                <w:rFonts w:eastAsia="TimesNewRomanPSMT"/>
              </w:rPr>
            </w:pPr>
            <w:r w:rsidRPr="00D24CEC">
              <w:rPr>
                <w:rFonts w:eastAsia="TimesNewRomanPSMT"/>
              </w:rPr>
              <w:t xml:space="preserve">из раздела 9 – 1, 2, 5, 6. </w:t>
            </w:r>
          </w:p>
        </w:tc>
        <w:tc>
          <w:tcPr>
            <w:tcW w:w="1953" w:type="dxa"/>
            <w:tcBorders>
              <w:top w:val="single" w:sz="4" w:space="0" w:color="000000"/>
              <w:left w:val="single" w:sz="4" w:space="0" w:color="000000"/>
              <w:bottom w:val="single" w:sz="4" w:space="0" w:color="000000"/>
              <w:right w:val="single" w:sz="4" w:space="0" w:color="000000"/>
            </w:tcBorders>
            <w:hideMark/>
          </w:tcPr>
          <w:p w14:paraId="669AB23A" w14:textId="6EFB030B" w:rsidR="002F57E1" w:rsidRPr="00EC07BD" w:rsidRDefault="002F57E1" w:rsidP="00EC07BD">
            <w:pPr>
              <w:pStyle w:val="27"/>
              <w:widowControl w:val="0"/>
              <w:spacing w:after="0" w:line="240" w:lineRule="auto"/>
              <w:ind w:left="0"/>
              <w:jc w:val="both"/>
              <w:rPr>
                <w:position w:val="2"/>
              </w:rPr>
            </w:pPr>
            <w:r w:rsidRPr="00D24CEC">
              <w:rPr>
                <w:rFonts w:hint="eastAsia"/>
                <w:position w:val="2"/>
              </w:rPr>
              <w:t>Групповое</w:t>
            </w:r>
            <w:r w:rsidRPr="00D24CEC">
              <w:rPr>
                <w:position w:val="2"/>
              </w:rPr>
              <w:t xml:space="preserve"> </w:t>
            </w:r>
            <w:r w:rsidRPr="00D24CEC">
              <w:rPr>
                <w:rFonts w:hint="eastAsia"/>
                <w:position w:val="2"/>
              </w:rPr>
              <w:t xml:space="preserve">обсуждение. </w:t>
            </w:r>
            <w:r w:rsidRPr="00D24CEC">
              <w:rPr>
                <w:position w:val="2"/>
              </w:rPr>
              <w:t xml:space="preserve"> </w:t>
            </w:r>
            <w:r w:rsidRPr="00D24CEC">
              <w:rPr>
                <w:rFonts w:hint="eastAsia"/>
                <w:position w:val="2"/>
              </w:rPr>
              <w:t xml:space="preserve">Анализ </w:t>
            </w:r>
            <w:r w:rsidR="00EC07BD">
              <w:rPr>
                <w:rFonts w:hint="eastAsia"/>
                <w:position w:val="2"/>
              </w:rPr>
              <w:t>норм гражданского законодательс</w:t>
            </w:r>
            <w:r w:rsidRPr="00D24CEC">
              <w:rPr>
                <w:rFonts w:hint="eastAsia"/>
                <w:position w:val="2"/>
              </w:rPr>
              <w:t xml:space="preserve">тва, </w:t>
            </w:r>
            <w:proofErr w:type="spellStart"/>
            <w:r w:rsidRPr="00D24CEC">
              <w:rPr>
                <w:rFonts w:hint="eastAsia"/>
                <w:position w:val="2"/>
              </w:rPr>
              <w:t>судебнои</w:t>
            </w:r>
            <w:proofErr w:type="spellEnd"/>
            <w:r w:rsidRPr="00D24CEC">
              <w:rPr>
                <w:rFonts w:hint="eastAsia"/>
                <w:position w:val="2"/>
              </w:rPr>
              <w:t>̆ практики.</w:t>
            </w:r>
            <w:r w:rsidRPr="00D24CEC">
              <w:rPr>
                <w:rFonts w:ascii="TimesNewRomanPSMT" w:eastAsia="TimesNewRomanPSMT" w:hAnsi="TimesNewRomanPSMT" w:cs="TimesNewRomanPSMT" w:hint="eastAsia"/>
              </w:rPr>
              <w:t xml:space="preserve"> </w:t>
            </w:r>
          </w:p>
        </w:tc>
      </w:tr>
      <w:tr w:rsidR="002F57E1" w:rsidRPr="00D24CEC" w14:paraId="5E717757" w14:textId="77777777" w:rsidTr="00EC07BD">
        <w:trPr>
          <w:trHeight w:val="2824"/>
        </w:trPr>
        <w:tc>
          <w:tcPr>
            <w:tcW w:w="2373" w:type="dxa"/>
            <w:tcBorders>
              <w:top w:val="single" w:sz="4" w:space="0" w:color="000000"/>
              <w:left w:val="single" w:sz="4" w:space="0" w:color="000000"/>
              <w:bottom w:val="single" w:sz="4" w:space="0" w:color="000000"/>
              <w:right w:val="single" w:sz="4" w:space="0" w:color="000000"/>
            </w:tcBorders>
            <w:hideMark/>
          </w:tcPr>
          <w:p w14:paraId="3A91DB76" w14:textId="18455098" w:rsidR="002F57E1" w:rsidRPr="00D24CEC" w:rsidRDefault="002F57E1" w:rsidP="007627BE">
            <w:pPr>
              <w:spacing w:before="100" w:beforeAutospacing="1" w:after="100" w:afterAutospacing="1"/>
            </w:pPr>
            <w:r w:rsidRPr="00D24CEC">
              <w:rPr>
                <w:rFonts w:eastAsia="TimesNewRomanPSMT"/>
              </w:rPr>
              <w:lastRenderedPageBreak/>
              <w:t xml:space="preserve">Тема 4. Юридические лица как субъекты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066D0417" w14:textId="1F437871" w:rsidR="002F57E1" w:rsidRPr="00D24CEC" w:rsidRDefault="002F57E1" w:rsidP="00FB73D4">
            <w:pPr>
              <w:rPr>
                <w:rFonts w:eastAsia="TimesNewRomanPSMT"/>
              </w:rPr>
            </w:pPr>
            <w:r w:rsidRPr="00D24CEC">
              <w:rPr>
                <w:rFonts w:eastAsia="TimesNewRomanPSMT"/>
              </w:rPr>
              <w:t>Правовое регулирование</w:t>
            </w:r>
            <w:r w:rsidR="00FB73D4" w:rsidRPr="00D24CEC">
              <w:rPr>
                <w:rFonts w:eastAsia="TimesNewRomanPSMT"/>
              </w:rPr>
              <w:t xml:space="preserve"> </w:t>
            </w:r>
            <w:r w:rsidRPr="00D24CEC">
              <w:rPr>
                <w:rFonts w:eastAsia="TimesNewRomanPSMT"/>
              </w:rPr>
              <w:t>предпринимательства.</w:t>
            </w:r>
            <w:r w:rsidRPr="00D24CEC">
              <w:rPr>
                <w:rFonts w:eastAsia="TimesNewRomanPSMT"/>
              </w:rPr>
              <w:br/>
              <w:t>Категории субъектов</w:t>
            </w:r>
            <w:r w:rsidR="00FB73D4" w:rsidRPr="00D24CEC">
              <w:rPr>
                <w:rFonts w:eastAsia="TimesNewRomanPSMT"/>
              </w:rPr>
              <w:t xml:space="preserve"> </w:t>
            </w:r>
            <w:r w:rsidRPr="00D24CEC">
              <w:rPr>
                <w:rFonts w:eastAsia="TimesNewRomanPSMT"/>
              </w:rPr>
              <w:t>предпринимательства.</w:t>
            </w:r>
            <w:r w:rsidRPr="00D24CEC">
              <w:rPr>
                <w:rFonts w:eastAsia="TimesNewRomanPSMT"/>
              </w:rPr>
              <w:br/>
              <w:t xml:space="preserve">поддержки малого бизнеса. Роль субъектов малого и среднего предпринимательства в экономике РФ. </w:t>
            </w:r>
          </w:p>
          <w:p w14:paraId="1340BEE1" w14:textId="77777777" w:rsidR="00FB73D4" w:rsidRPr="00D24CEC" w:rsidRDefault="00FB73D4" w:rsidP="00FB73D4">
            <w:pPr>
              <w:rPr>
                <w:rFonts w:eastAsia="TimesNewRomanPSMT"/>
              </w:rPr>
            </w:pPr>
            <w:r w:rsidRPr="00D24CEC">
              <w:rPr>
                <w:rFonts w:eastAsia="TimesNewRomanPSMT"/>
              </w:rPr>
              <w:t xml:space="preserve">Рекомендуемые источники: </w:t>
            </w:r>
          </w:p>
          <w:p w14:paraId="09E6A88E" w14:textId="77777777" w:rsidR="00FB73D4" w:rsidRPr="00D24CEC" w:rsidRDefault="002F57E1" w:rsidP="00FB73D4">
            <w:pPr>
              <w:rPr>
                <w:rFonts w:eastAsia="TimesNewRomanPSMT"/>
              </w:rPr>
            </w:pPr>
            <w:r w:rsidRPr="00D24CEC">
              <w:rPr>
                <w:rFonts w:eastAsia="TimesNewRomanPSMT"/>
              </w:rPr>
              <w:t xml:space="preserve">из раздела 8 – 2, 4, 9, 11, 12, 13, 15; </w:t>
            </w:r>
          </w:p>
          <w:p w14:paraId="1F42890D" w14:textId="35E76A52" w:rsidR="002F57E1" w:rsidRPr="00D24CEC" w:rsidRDefault="002F57E1" w:rsidP="00FB73D4">
            <w:pPr>
              <w:rPr>
                <w:rFonts w:eastAsia="TimesNewRomanPSMT"/>
              </w:rPr>
            </w:pPr>
            <w:r w:rsidRPr="00D24CEC">
              <w:rPr>
                <w:rFonts w:eastAsia="TimesNewRomanPSMT"/>
              </w:rPr>
              <w:t xml:space="preserve">из раздела 9 – 3, 5, 6. </w:t>
            </w:r>
          </w:p>
        </w:tc>
        <w:tc>
          <w:tcPr>
            <w:tcW w:w="1953" w:type="dxa"/>
            <w:tcBorders>
              <w:top w:val="single" w:sz="4" w:space="0" w:color="000000"/>
              <w:left w:val="single" w:sz="4" w:space="0" w:color="000000"/>
              <w:bottom w:val="single" w:sz="4" w:space="0" w:color="000000"/>
              <w:right w:val="single" w:sz="4" w:space="0" w:color="000000"/>
            </w:tcBorders>
            <w:hideMark/>
          </w:tcPr>
          <w:p w14:paraId="30A3BB99" w14:textId="77777777" w:rsidR="002F57E1" w:rsidRPr="00D24CEC" w:rsidRDefault="002F57E1" w:rsidP="002F57E1">
            <w:pPr>
              <w:pStyle w:val="27"/>
              <w:widowControl w:val="0"/>
              <w:spacing w:after="0" w:line="240" w:lineRule="auto"/>
              <w:ind w:left="0"/>
              <w:jc w:val="both"/>
              <w:rPr>
                <w:position w:val="2"/>
              </w:rPr>
            </w:pPr>
            <w:r w:rsidRPr="00D24CEC">
              <w:rPr>
                <w:rFonts w:hint="eastAsia"/>
                <w:position w:val="2"/>
              </w:rPr>
              <w:t xml:space="preserve">Групповое </w:t>
            </w:r>
          </w:p>
          <w:p w14:paraId="1460AC3C" w14:textId="77777777" w:rsidR="002F57E1" w:rsidRPr="00D24CEC" w:rsidRDefault="002F57E1" w:rsidP="002F57E1">
            <w:pPr>
              <w:pStyle w:val="27"/>
              <w:widowControl w:val="0"/>
              <w:spacing w:after="0" w:line="240" w:lineRule="auto"/>
              <w:ind w:left="0"/>
              <w:jc w:val="both"/>
              <w:rPr>
                <w:position w:val="2"/>
              </w:rPr>
            </w:pPr>
            <w:r w:rsidRPr="00D24CEC">
              <w:rPr>
                <w:rFonts w:hint="eastAsia"/>
                <w:position w:val="2"/>
              </w:rPr>
              <w:t xml:space="preserve">обсуждение. </w:t>
            </w:r>
          </w:p>
          <w:p w14:paraId="7DFFEE9A" w14:textId="5BBC307E" w:rsidR="002F57E1" w:rsidRPr="00D24CEC" w:rsidRDefault="002F57E1" w:rsidP="002F57E1">
            <w:pPr>
              <w:spacing w:before="100" w:beforeAutospacing="1" w:after="100" w:afterAutospacing="1"/>
            </w:pPr>
            <w:r w:rsidRPr="00D24CEC">
              <w:rPr>
                <w:rFonts w:hint="eastAsia"/>
                <w:position w:val="2"/>
              </w:rPr>
              <w:t xml:space="preserve">Работа в малых группах, обсуждение и анализ </w:t>
            </w:r>
            <w:proofErr w:type="spellStart"/>
            <w:r w:rsidRPr="00D24CEC">
              <w:rPr>
                <w:rFonts w:hint="eastAsia"/>
                <w:position w:val="2"/>
              </w:rPr>
              <w:t>судебнои</w:t>
            </w:r>
            <w:proofErr w:type="spellEnd"/>
            <w:r w:rsidRPr="00D24CEC">
              <w:rPr>
                <w:rFonts w:hint="eastAsia"/>
                <w:position w:val="2"/>
              </w:rPr>
              <w:t>̆ практики, решение тестов, решение ситуационных</w:t>
            </w:r>
            <w:r w:rsidRPr="00D24CEC">
              <w:rPr>
                <w:rFonts w:ascii="TimesNewRomanPSMT" w:eastAsia="TimesNewRomanPSMT" w:hAnsi="TimesNewRomanPSMT" w:cs="TimesNewRomanPSMT" w:hint="eastAsia"/>
              </w:rPr>
              <w:t xml:space="preserve"> </w:t>
            </w:r>
            <w:r w:rsidRPr="00D24CEC">
              <w:rPr>
                <w:rFonts w:hint="eastAsia"/>
                <w:position w:val="2"/>
              </w:rPr>
              <w:t xml:space="preserve">задач </w:t>
            </w:r>
          </w:p>
        </w:tc>
      </w:tr>
      <w:tr w:rsidR="002F57E1" w:rsidRPr="00D24CEC" w14:paraId="0745CB68" w14:textId="77777777" w:rsidTr="00EC07BD">
        <w:trPr>
          <w:trHeight w:val="3469"/>
        </w:trPr>
        <w:tc>
          <w:tcPr>
            <w:tcW w:w="2373" w:type="dxa"/>
            <w:tcBorders>
              <w:top w:val="single" w:sz="4" w:space="0" w:color="000000"/>
              <w:left w:val="single" w:sz="4" w:space="0" w:color="000000"/>
              <w:bottom w:val="single" w:sz="4" w:space="0" w:color="000000"/>
              <w:right w:val="single" w:sz="4" w:space="0" w:color="000000"/>
            </w:tcBorders>
            <w:hideMark/>
          </w:tcPr>
          <w:p w14:paraId="41FC25F0" w14:textId="264958D6" w:rsidR="002F57E1" w:rsidRPr="00D24CEC" w:rsidRDefault="002F57E1" w:rsidP="007627BE">
            <w:r w:rsidRPr="00D24CEC">
              <w:rPr>
                <w:rFonts w:eastAsia="TimesNewRomanPSMT"/>
              </w:rPr>
              <w:t>Тема5.</w:t>
            </w:r>
            <w:r w:rsidRPr="00D24CEC">
              <w:rPr>
                <w:rFonts w:eastAsia="TimesNewRomanPSMT"/>
              </w:rPr>
              <w:br/>
              <w:t xml:space="preserve">Правовые основы </w:t>
            </w:r>
            <w:proofErr w:type="spellStart"/>
            <w:r w:rsidRPr="00D24CEC">
              <w:rPr>
                <w:rFonts w:eastAsia="TimesNewRomanPSMT"/>
              </w:rPr>
              <w:t>экономическои</w:t>
            </w:r>
            <w:proofErr w:type="spellEnd"/>
            <w:r w:rsidRPr="00D24CEC">
              <w:rPr>
                <w:rFonts w:eastAsia="TimesNewRomanPSMT"/>
              </w:rPr>
              <w:t xml:space="preserve">̆, </w:t>
            </w:r>
            <w:proofErr w:type="spellStart"/>
            <w:r w:rsidRPr="00D24CEC">
              <w:rPr>
                <w:rFonts w:eastAsia="TimesNewRomanPSMT"/>
              </w:rPr>
              <w:t>налоговои</w:t>
            </w:r>
            <w:proofErr w:type="spellEnd"/>
            <w:r w:rsidRPr="00D24CEC">
              <w:rPr>
                <w:rFonts w:eastAsia="TimesNewRomanPSMT"/>
              </w:rPr>
              <w:t xml:space="preserve">̆, </w:t>
            </w:r>
            <w:proofErr w:type="spellStart"/>
            <w:r w:rsidRPr="00D24CEC">
              <w:rPr>
                <w:rFonts w:eastAsia="TimesNewRomanPSMT"/>
              </w:rPr>
              <w:t>бюджетнои</w:t>
            </w:r>
            <w:proofErr w:type="spellEnd"/>
            <w:r w:rsidRPr="00D24CEC">
              <w:rPr>
                <w:rFonts w:eastAsia="TimesNewRomanPSMT"/>
              </w:rPr>
              <w:t xml:space="preserve">̆, </w:t>
            </w:r>
            <w:proofErr w:type="spellStart"/>
            <w:r w:rsidRPr="00D24CEC">
              <w:rPr>
                <w:rFonts w:eastAsia="TimesNewRomanPSMT"/>
              </w:rPr>
              <w:t>банковскои</w:t>
            </w:r>
            <w:proofErr w:type="spellEnd"/>
            <w:r w:rsidRPr="00D24CEC">
              <w:rPr>
                <w:rFonts w:eastAsia="TimesNewRomanPSMT"/>
              </w:rPr>
              <w:t xml:space="preserve">̆ и </w:t>
            </w:r>
            <w:proofErr w:type="spellStart"/>
            <w:r w:rsidRPr="00D24CEC">
              <w:rPr>
                <w:rFonts w:eastAsia="TimesNewRomanPSMT"/>
              </w:rPr>
              <w:t>валютнои</w:t>
            </w:r>
            <w:proofErr w:type="spellEnd"/>
            <w:r w:rsidRPr="00D24CEC">
              <w:rPr>
                <w:rFonts w:eastAsia="TimesNewRomanPSMT"/>
              </w:rPr>
              <w:t xml:space="preserve">̆ системы </w:t>
            </w:r>
            <w:proofErr w:type="spellStart"/>
            <w:r w:rsidRPr="00D24CEC">
              <w:rPr>
                <w:rFonts w:eastAsia="TimesNewRomanPSMT"/>
              </w:rPr>
              <w:t>Российского</w:t>
            </w:r>
            <w:proofErr w:type="spellEnd"/>
            <w:r w:rsidRPr="00D24CEC">
              <w:rPr>
                <w:rFonts w:eastAsia="TimesNewRomanPSMT"/>
              </w:rPr>
              <w:t xml:space="preserve"> государства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01484028" w14:textId="77777777" w:rsidR="002F57E1" w:rsidRPr="00D24CEC" w:rsidRDefault="002F57E1" w:rsidP="00FB73D4">
            <w:proofErr w:type="spellStart"/>
            <w:r w:rsidRPr="00D24CEC">
              <w:rPr>
                <w:rFonts w:eastAsia="TimesNewRomanPSMT"/>
              </w:rPr>
              <w:t>Особыи</w:t>
            </w:r>
            <w:proofErr w:type="spellEnd"/>
            <w:r w:rsidRPr="00D24CEC">
              <w:rPr>
                <w:rFonts w:eastAsia="TimesNewRomanPSMT"/>
              </w:rPr>
              <w:t>̆ статус Центрального банка РФ. Конституционные и законодательные основы осуществления денежно-</w:t>
            </w:r>
            <w:proofErr w:type="spellStart"/>
            <w:r w:rsidRPr="00D24CEC">
              <w:rPr>
                <w:rFonts w:eastAsia="TimesNewRomanPSMT"/>
              </w:rPr>
              <w:t>кредитнои</w:t>
            </w:r>
            <w:proofErr w:type="spellEnd"/>
            <w:r w:rsidRPr="00D24CEC">
              <w:rPr>
                <w:rFonts w:eastAsia="TimesNewRomanPSMT"/>
              </w:rPr>
              <w:t xml:space="preserve">̆ политики Банка России. Понятие и основные виды налоговых правонарушений. Правовые механизмы защиты прав и интересов налогоплательщиков от неправомерных </w:t>
            </w:r>
            <w:proofErr w:type="spellStart"/>
            <w:r w:rsidRPr="00D24CEC">
              <w:rPr>
                <w:rFonts w:eastAsia="TimesNewRomanPSMT"/>
              </w:rPr>
              <w:t>действии</w:t>
            </w:r>
            <w:proofErr w:type="spellEnd"/>
            <w:r w:rsidRPr="00D24CEC">
              <w:rPr>
                <w:rFonts w:eastAsia="TimesNewRomanPSMT"/>
              </w:rPr>
              <w:t xml:space="preserve">̆ налоговых органов. </w:t>
            </w:r>
          </w:p>
          <w:p w14:paraId="000DDA4B" w14:textId="1843EF4B" w:rsidR="004F2F61" w:rsidRPr="00D24CEC" w:rsidRDefault="002F57E1" w:rsidP="00FB73D4">
            <w:pPr>
              <w:rPr>
                <w:rFonts w:eastAsia="TimesNewRomanPSMT"/>
              </w:rPr>
            </w:pPr>
            <w:r w:rsidRPr="00D24CEC">
              <w:rPr>
                <w:rFonts w:eastAsia="TimesNewRomanPSMT"/>
              </w:rPr>
              <w:t>Рекомендуемые источники:</w:t>
            </w:r>
            <w:r w:rsidRPr="00D24CEC">
              <w:rPr>
                <w:rFonts w:eastAsia="TimesNewRomanPSMT"/>
              </w:rPr>
              <w:br/>
              <w:t>из раз</w:t>
            </w:r>
            <w:r w:rsidR="009D1885">
              <w:rPr>
                <w:rFonts w:eastAsia="TimesNewRomanPSMT"/>
              </w:rPr>
              <w:t>дела 8 -5, 6, 11, 12,13, 14, 16</w:t>
            </w:r>
            <w:r w:rsidRPr="00D24CEC">
              <w:rPr>
                <w:rFonts w:eastAsia="TimesNewRomanPSMT"/>
              </w:rPr>
              <w:t>;</w:t>
            </w:r>
          </w:p>
          <w:p w14:paraId="4BD1FB73" w14:textId="2E7C134A" w:rsidR="002F57E1" w:rsidRPr="00D24CEC" w:rsidRDefault="002F57E1" w:rsidP="00FB73D4">
            <w:r w:rsidRPr="00D24CEC">
              <w:rPr>
                <w:rFonts w:eastAsia="TimesNewRomanPSMT"/>
              </w:rPr>
              <w:t xml:space="preserve">из раздела 9 – 3, 4, 5, 6. </w:t>
            </w:r>
          </w:p>
          <w:p w14:paraId="51A8381B" w14:textId="0BE39037" w:rsidR="002F57E1" w:rsidRPr="00D24CEC" w:rsidRDefault="002F57E1" w:rsidP="00FB73D4"/>
        </w:tc>
        <w:tc>
          <w:tcPr>
            <w:tcW w:w="1953" w:type="dxa"/>
            <w:tcBorders>
              <w:top w:val="single" w:sz="4" w:space="0" w:color="000000"/>
              <w:left w:val="single" w:sz="4" w:space="0" w:color="000000"/>
              <w:bottom w:val="single" w:sz="4" w:space="0" w:color="000000"/>
              <w:right w:val="single" w:sz="4" w:space="0" w:color="000000"/>
            </w:tcBorders>
            <w:hideMark/>
          </w:tcPr>
          <w:p w14:paraId="3D7D3422" w14:textId="750E9021" w:rsidR="002F57E1" w:rsidRPr="00D24CEC" w:rsidRDefault="002F57E1" w:rsidP="00FB73D4">
            <w:r w:rsidRPr="00D24CEC">
              <w:rPr>
                <w:rFonts w:hint="eastAsia"/>
                <w:position w:val="2"/>
              </w:rPr>
              <w:t xml:space="preserve">Групповое обсуждение. Анализ норм законодательства, </w:t>
            </w:r>
            <w:proofErr w:type="spellStart"/>
            <w:r w:rsidRPr="00D24CEC">
              <w:rPr>
                <w:rFonts w:hint="eastAsia"/>
                <w:position w:val="2"/>
              </w:rPr>
              <w:t>судебнои</w:t>
            </w:r>
            <w:proofErr w:type="spellEnd"/>
            <w:r w:rsidRPr="00D24CEC">
              <w:rPr>
                <w:rFonts w:hint="eastAsia"/>
                <w:position w:val="2"/>
              </w:rPr>
              <w:t xml:space="preserve">̆ практики. презентация доклада, решение тестов, решение ситуационных задач </w:t>
            </w:r>
          </w:p>
        </w:tc>
      </w:tr>
      <w:tr w:rsidR="002F57E1" w:rsidRPr="00D24CEC" w14:paraId="489CFE24" w14:textId="77777777" w:rsidTr="00EC07BD">
        <w:trPr>
          <w:trHeight w:val="3224"/>
        </w:trPr>
        <w:tc>
          <w:tcPr>
            <w:tcW w:w="2373" w:type="dxa"/>
            <w:tcBorders>
              <w:top w:val="single" w:sz="4" w:space="0" w:color="000000"/>
              <w:left w:val="single" w:sz="4" w:space="0" w:color="000000"/>
              <w:bottom w:val="single" w:sz="4" w:space="0" w:color="000000"/>
              <w:right w:val="single" w:sz="4" w:space="0" w:color="000000"/>
            </w:tcBorders>
            <w:hideMark/>
          </w:tcPr>
          <w:p w14:paraId="1B98FA19" w14:textId="01802CD7" w:rsidR="002F57E1" w:rsidRPr="00D24CEC" w:rsidRDefault="002F57E1" w:rsidP="007627BE">
            <w:r w:rsidRPr="00D24CEC">
              <w:rPr>
                <w:rFonts w:eastAsia="TimesNewRomanPSMT"/>
              </w:rPr>
              <w:t xml:space="preserve">Тема 6. Государственное регулирование и контроль в сфере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56BF5617" w14:textId="77777777" w:rsidR="002F57E1" w:rsidRPr="00D24CEC" w:rsidRDefault="002F57E1" w:rsidP="00FB73D4">
            <w:r w:rsidRPr="00D24CEC">
              <w:rPr>
                <w:rFonts w:eastAsia="TimesNewRomanPSMT"/>
              </w:rPr>
              <w:t xml:space="preserve">Государственные институты, обеспечивающие </w:t>
            </w:r>
          </w:p>
          <w:p w14:paraId="0556955D" w14:textId="777E3EDD" w:rsidR="002F57E1" w:rsidRPr="00D24CEC" w:rsidRDefault="004F2F61" w:rsidP="00FB73D4">
            <w:pPr>
              <w:rPr>
                <w:rFonts w:eastAsia="TimesNewRomanPSMT"/>
              </w:rPr>
            </w:pPr>
            <w:r w:rsidRPr="00D24CEC">
              <w:rPr>
                <w:rFonts w:eastAsia="TimesNewRomanPSMT"/>
              </w:rPr>
              <w:t>с</w:t>
            </w:r>
            <w:r w:rsidR="002F57E1" w:rsidRPr="00D24CEC">
              <w:rPr>
                <w:rFonts w:eastAsia="TimesNewRomanPSMT"/>
              </w:rPr>
              <w:t>облюдение</w:t>
            </w:r>
            <w:r w:rsidRPr="00D24CEC">
              <w:rPr>
                <w:rFonts w:eastAsia="TimesNewRomanPSMT"/>
              </w:rPr>
              <w:t xml:space="preserve"> </w:t>
            </w:r>
            <w:r w:rsidR="007627BE" w:rsidRPr="00D24CEC">
              <w:rPr>
                <w:rFonts w:eastAsia="TimesNewRomanPSMT"/>
              </w:rPr>
              <w:t xml:space="preserve">законности и правопорядка в </w:t>
            </w:r>
            <w:proofErr w:type="spellStart"/>
            <w:r w:rsidR="002F57E1" w:rsidRPr="00D24CEC">
              <w:rPr>
                <w:rFonts w:eastAsia="TimesNewRomanPSMT"/>
              </w:rPr>
              <w:t>экономическои</w:t>
            </w:r>
            <w:proofErr w:type="spellEnd"/>
            <w:r w:rsidR="002F57E1" w:rsidRPr="00D24CEC">
              <w:rPr>
                <w:rFonts w:eastAsia="TimesNewRomanPSMT"/>
              </w:rPr>
              <w:t>̆</w:t>
            </w:r>
            <w:r w:rsidR="007627BE" w:rsidRPr="00D24CEC">
              <w:rPr>
                <w:rFonts w:eastAsia="TimesNewRomanPSMT"/>
              </w:rPr>
              <w:t xml:space="preserve"> сфере. Основные принципы</w:t>
            </w:r>
            <w:r w:rsidR="002F57E1" w:rsidRPr="00D24CEC">
              <w:rPr>
                <w:rFonts w:eastAsia="TimesNewRomanPSMT"/>
              </w:rPr>
              <w:br/>
              <w:t>обеспечения</w:t>
            </w:r>
            <w:r w:rsidRPr="00D24CEC">
              <w:rPr>
                <w:rFonts w:eastAsia="TimesNewRomanPSMT"/>
              </w:rPr>
              <w:t xml:space="preserve"> </w:t>
            </w:r>
            <w:r w:rsidR="007627BE" w:rsidRPr="00D24CEC">
              <w:rPr>
                <w:rFonts w:eastAsia="TimesNewRomanPSMT"/>
              </w:rPr>
              <w:t xml:space="preserve">защиты субъектов экономической деятельности  </w:t>
            </w:r>
            <w:r w:rsidR="002F57E1" w:rsidRPr="00D24CEC">
              <w:rPr>
                <w:rFonts w:eastAsia="TimesNewRomanPSMT"/>
              </w:rPr>
              <w:t xml:space="preserve">при осуществлении государственного контроля (надзора). Организация проведения плановых и внеплановых проверок. Ограничения при проведении проверок. </w:t>
            </w:r>
          </w:p>
          <w:p w14:paraId="5941E6E9" w14:textId="77777777" w:rsidR="004F2F61" w:rsidRPr="00D24CEC" w:rsidRDefault="002F57E1" w:rsidP="00FB73D4">
            <w:pPr>
              <w:rPr>
                <w:rFonts w:eastAsia="TimesNewRomanPSMT"/>
              </w:rPr>
            </w:pPr>
            <w:r w:rsidRPr="00D24CEC">
              <w:rPr>
                <w:rFonts w:eastAsia="TimesNewRomanPSMT"/>
              </w:rPr>
              <w:t xml:space="preserve">Рекомендуемые источники: </w:t>
            </w:r>
          </w:p>
          <w:p w14:paraId="692B648F" w14:textId="77777777" w:rsidR="004F2F61" w:rsidRPr="00D24CEC" w:rsidRDefault="002F57E1" w:rsidP="00FB73D4">
            <w:pPr>
              <w:rPr>
                <w:rFonts w:eastAsia="TimesNewRomanPSMT"/>
              </w:rPr>
            </w:pPr>
            <w:r w:rsidRPr="00D24CEC">
              <w:rPr>
                <w:rFonts w:eastAsia="TimesNewRomanPSMT"/>
              </w:rPr>
              <w:t xml:space="preserve">из раздела 8 – 6, 7, 8, 9, 12,13; </w:t>
            </w:r>
          </w:p>
          <w:p w14:paraId="65ACBE90" w14:textId="50445987" w:rsidR="002F57E1" w:rsidRPr="00D24CEC" w:rsidRDefault="002F57E1" w:rsidP="00FB73D4">
            <w:r w:rsidRPr="00D24CEC">
              <w:rPr>
                <w:rFonts w:eastAsia="TimesNewRomanPSMT"/>
              </w:rPr>
              <w:t xml:space="preserve">из раздела 9 – 3, 4, 5, 6. </w:t>
            </w:r>
          </w:p>
          <w:p w14:paraId="3775ACCA" w14:textId="342032FF" w:rsidR="002F57E1" w:rsidRPr="00D24CEC" w:rsidRDefault="002F57E1" w:rsidP="004F2F61"/>
        </w:tc>
        <w:tc>
          <w:tcPr>
            <w:tcW w:w="1953" w:type="dxa"/>
            <w:tcBorders>
              <w:top w:val="single" w:sz="4" w:space="0" w:color="000000"/>
              <w:left w:val="single" w:sz="4" w:space="0" w:color="000000"/>
              <w:bottom w:val="single" w:sz="4" w:space="0" w:color="000000"/>
              <w:right w:val="single" w:sz="4" w:space="0" w:color="000000"/>
            </w:tcBorders>
            <w:hideMark/>
          </w:tcPr>
          <w:p w14:paraId="1F778E5B" w14:textId="3504796F" w:rsidR="002F57E1" w:rsidRPr="00D24CEC" w:rsidRDefault="002F57E1" w:rsidP="00FB73D4">
            <w:pPr>
              <w:pStyle w:val="27"/>
              <w:widowControl w:val="0"/>
              <w:spacing w:after="0" w:line="240" w:lineRule="auto"/>
              <w:ind w:left="0"/>
              <w:rPr>
                <w:position w:val="2"/>
              </w:rPr>
            </w:pPr>
            <w:r w:rsidRPr="00D24CEC">
              <w:rPr>
                <w:rFonts w:hint="eastAsia"/>
                <w:position w:val="2"/>
              </w:rPr>
              <w:t>Групповое</w:t>
            </w:r>
            <w:r w:rsidRPr="00D24CEC">
              <w:rPr>
                <w:position w:val="2"/>
              </w:rPr>
              <w:t xml:space="preserve"> </w:t>
            </w:r>
            <w:r w:rsidRPr="00D24CEC">
              <w:rPr>
                <w:rFonts w:hint="eastAsia"/>
                <w:position w:val="2"/>
              </w:rPr>
              <w:t xml:space="preserve">обсуждение. </w:t>
            </w:r>
            <w:r w:rsidRPr="00D24CEC">
              <w:rPr>
                <w:position w:val="2"/>
              </w:rPr>
              <w:t xml:space="preserve"> </w:t>
            </w:r>
            <w:r w:rsidRPr="00D24CEC">
              <w:rPr>
                <w:rFonts w:hint="eastAsia"/>
                <w:position w:val="2"/>
              </w:rPr>
              <w:t xml:space="preserve">Анализ норм гражданского законодательства, </w:t>
            </w:r>
            <w:proofErr w:type="spellStart"/>
            <w:r w:rsidRPr="00D24CEC">
              <w:rPr>
                <w:rFonts w:hint="eastAsia"/>
                <w:position w:val="2"/>
              </w:rPr>
              <w:t>судебнои</w:t>
            </w:r>
            <w:proofErr w:type="spellEnd"/>
            <w:r w:rsidRPr="00D24CEC">
              <w:rPr>
                <w:rFonts w:hint="eastAsia"/>
                <w:position w:val="2"/>
              </w:rPr>
              <w:t xml:space="preserve">̆ практики. </w:t>
            </w:r>
          </w:p>
        </w:tc>
      </w:tr>
      <w:tr w:rsidR="002F57E1" w:rsidRPr="00D24CEC" w14:paraId="58B19892" w14:textId="77777777" w:rsidTr="00EC07BD">
        <w:trPr>
          <w:trHeight w:val="2906"/>
        </w:trPr>
        <w:tc>
          <w:tcPr>
            <w:tcW w:w="2373" w:type="dxa"/>
            <w:tcBorders>
              <w:top w:val="single" w:sz="4" w:space="0" w:color="000000"/>
              <w:left w:val="single" w:sz="4" w:space="0" w:color="000000"/>
              <w:bottom w:val="single" w:sz="4" w:space="0" w:color="000000"/>
              <w:right w:val="single" w:sz="4" w:space="0" w:color="000000"/>
            </w:tcBorders>
            <w:hideMark/>
          </w:tcPr>
          <w:p w14:paraId="49CE970D" w14:textId="493B3C5E" w:rsidR="002F57E1" w:rsidRPr="00D24CEC" w:rsidRDefault="002F57E1" w:rsidP="007627BE">
            <w:r w:rsidRPr="00D24CEC">
              <w:rPr>
                <w:rFonts w:eastAsia="TimesNewRomanPSMT"/>
              </w:rPr>
              <w:t>Тема 7.</w:t>
            </w:r>
            <w:r w:rsidRPr="00D24CEC">
              <w:rPr>
                <w:rFonts w:eastAsia="TimesNewRomanPSMT"/>
              </w:rPr>
              <w:br/>
              <w:t xml:space="preserve">Защита прав субъектов </w:t>
            </w:r>
            <w:proofErr w:type="spellStart"/>
            <w:r w:rsidRPr="00D24CEC">
              <w:rPr>
                <w:rFonts w:eastAsia="TimesNewRomanPSMT"/>
              </w:rPr>
              <w:t>экономическои</w:t>
            </w:r>
            <w:proofErr w:type="spellEnd"/>
            <w:r w:rsidRPr="00D24CEC">
              <w:rPr>
                <w:rFonts w:eastAsia="TimesNewRomanPSMT"/>
              </w:rPr>
              <w:t xml:space="preserve">̆ деятельности и ответственность за нарушения </w:t>
            </w:r>
          </w:p>
        </w:tc>
        <w:tc>
          <w:tcPr>
            <w:tcW w:w="6281" w:type="dxa"/>
            <w:tcBorders>
              <w:top w:val="single" w:sz="4" w:space="0" w:color="000000"/>
              <w:left w:val="single" w:sz="4" w:space="0" w:color="000000"/>
              <w:bottom w:val="single" w:sz="4" w:space="0" w:color="000000"/>
              <w:right w:val="single" w:sz="4" w:space="0" w:color="000000"/>
            </w:tcBorders>
            <w:vAlign w:val="center"/>
            <w:hideMark/>
          </w:tcPr>
          <w:p w14:paraId="15859DC0" w14:textId="192DF8B2" w:rsidR="002F57E1" w:rsidRPr="00D24CEC" w:rsidRDefault="002F57E1" w:rsidP="00FB73D4">
            <w:r w:rsidRPr="00D24CEC">
              <w:rPr>
                <w:rFonts w:eastAsia="TimesNewRomanPSMT"/>
              </w:rPr>
              <w:t>Защит</w:t>
            </w:r>
            <w:r w:rsidR="007627BE" w:rsidRPr="00D24CEC">
              <w:rPr>
                <w:rFonts w:eastAsia="TimesNewRomanPSMT"/>
              </w:rPr>
              <w:t>а</w:t>
            </w:r>
            <w:r w:rsidRPr="00D24CEC">
              <w:rPr>
                <w:rFonts w:eastAsia="TimesNewRomanPSMT"/>
              </w:rPr>
              <w:t xml:space="preserve"> прав </w:t>
            </w:r>
            <w:proofErr w:type="spellStart"/>
            <w:r w:rsidRPr="00D24CEC">
              <w:rPr>
                <w:rFonts w:eastAsia="TimesNewRomanPSMT"/>
              </w:rPr>
              <w:t>предпринимателеи</w:t>
            </w:r>
            <w:proofErr w:type="spellEnd"/>
            <w:r w:rsidRPr="00D24CEC">
              <w:rPr>
                <w:rFonts w:eastAsia="TimesNewRomanPSMT"/>
              </w:rPr>
              <w:t xml:space="preserve">̆ в деятельности Конституционного Суда РФ. Разрешение экономических споров в арбитражных судах. Защита прав и интересов </w:t>
            </w:r>
            <w:proofErr w:type="spellStart"/>
            <w:r w:rsidRPr="00D24CEC">
              <w:rPr>
                <w:rFonts w:eastAsia="TimesNewRomanPSMT"/>
              </w:rPr>
              <w:t>предпринимателеи</w:t>
            </w:r>
            <w:proofErr w:type="spellEnd"/>
            <w:r w:rsidRPr="00D24CEC">
              <w:rPr>
                <w:rFonts w:eastAsia="TimesNewRomanPSMT"/>
              </w:rPr>
              <w:t xml:space="preserve">̆ судом </w:t>
            </w:r>
            <w:proofErr w:type="spellStart"/>
            <w:r w:rsidRPr="00D24CEC">
              <w:rPr>
                <w:rFonts w:eastAsia="TimesNewRomanPSMT"/>
              </w:rPr>
              <w:t>общеи</w:t>
            </w:r>
            <w:proofErr w:type="spellEnd"/>
            <w:r w:rsidRPr="00D24CEC">
              <w:rPr>
                <w:rFonts w:eastAsia="TimesNewRomanPSMT"/>
              </w:rPr>
              <w:t xml:space="preserve">̆ юрисдикции. Виды административных правонарушений в области финансов, кредита. Виды налоговых правонарушений. </w:t>
            </w:r>
          </w:p>
          <w:p w14:paraId="22BA4AFF" w14:textId="77777777" w:rsidR="00FB73D4" w:rsidRPr="00D24CEC" w:rsidRDefault="002F57E1" w:rsidP="00FB73D4">
            <w:pPr>
              <w:rPr>
                <w:rFonts w:eastAsia="TimesNewRomanPSMT"/>
              </w:rPr>
            </w:pPr>
            <w:r w:rsidRPr="00D24CEC">
              <w:rPr>
                <w:rFonts w:eastAsia="TimesNewRomanPSMT"/>
              </w:rPr>
              <w:t>Рекомендуемые источники:</w:t>
            </w:r>
            <w:r w:rsidRPr="00D24CEC">
              <w:rPr>
                <w:rFonts w:eastAsia="TimesNewRomanPSMT"/>
              </w:rPr>
              <w:br/>
              <w:t>из раздела 8 - 2, 3, 7, 10, 12, 13;</w:t>
            </w:r>
          </w:p>
          <w:p w14:paraId="420181ED" w14:textId="5FDBCA9D" w:rsidR="002F57E1" w:rsidRPr="00D24CEC" w:rsidRDefault="002F57E1" w:rsidP="00FB73D4">
            <w:r w:rsidRPr="00D24CEC">
              <w:rPr>
                <w:rFonts w:eastAsia="TimesNewRomanPSMT"/>
              </w:rPr>
              <w:t xml:space="preserve">из раздела 9 - 5, 6. </w:t>
            </w:r>
          </w:p>
          <w:p w14:paraId="4EE23D42" w14:textId="52513023" w:rsidR="002F57E1" w:rsidRPr="00D24CEC" w:rsidRDefault="002F57E1" w:rsidP="00FB73D4"/>
        </w:tc>
        <w:tc>
          <w:tcPr>
            <w:tcW w:w="1953" w:type="dxa"/>
            <w:tcBorders>
              <w:top w:val="single" w:sz="4" w:space="0" w:color="000000"/>
              <w:left w:val="single" w:sz="4" w:space="0" w:color="000000"/>
              <w:bottom w:val="single" w:sz="4" w:space="0" w:color="000000"/>
              <w:right w:val="single" w:sz="4" w:space="0" w:color="000000"/>
            </w:tcBorders>
            <w:hideMark/>
          </w:tcPr>
          <w:p w14:paraId="4E8ED5EC" w14:textId="07B35751" w:rsidR="002F57E1" w:rsidRPr="00D24CEC" w:rsidRDefault="002F57E1" w:rsidP="00FB73D4">
            <w:pPr>
              <w:pStyle w:val="27"/>
              <w:widowControl w:val="0"/>
              <w:spacing w:after="0" w:line="240" w:lineRule="auto"/>
              <w:ind w:left="0"/>
              <w:rPr>
                <w:position w:val="2"/>
              </w:rPr>
            </w:pPr>
            <w:r w:rsidRPr="00D24CEC">
              <w:rPr>
                <w:rFonts w:hint="eastAsia"/>
                <w:position w:val="2"/>
              </w:rPr>
              <w:t>Групповое</w:t>
            </w:r>
            <w:r w:rsidRPr="00D24CEC">
              <w:rPr>
                <w:position w:val="2"/>
              </w:rPr>
              <w:t xml:space="preserve"> </w:t>
            </w:r>
            <w:r w:rsidRPr="00D24CEC">
              <w:rPr>
                <w:rFonts w:hint="eastAsia"/>
                <w:position w:val="2"/>
              </w:rPr>
              <w:t xml:space="preserve">обсуждение. </w:t>
            </w:r>
            <w:r w:rsidRPr="00D24CEC">
              <w:rPr>
                <w:position w:val="2"/>
              </w:rPr>
              <w:t xml:space="preserve"> </w:t>
            </w:r>
            <w:r w:rsidRPr="00D24CEC">
              <w:rPr>
                <w:rFonts w:hint="eastAsia"/>
                <w:position w:val="2"/>
              </w:rPr>
              <w:t xml:space="preserve">Анализ норм гражданского </w:t>
            </w:r>
            <w:proofErr w:type="spellStart"/>
            <w:r w:rsidRPr="00D24CEC">
              <w:rPr>
                <w:rFonts w:hint="eastAsia"/>
                <w:position w:val="2"/>
              </w:rPr>
              <w:t>законодательс</w:t>
            </w:r>
            <w:proofErr w:type="spellEnd"/>
            <w:r w:rsidRPr="00D24CEC">
              <w:rPr>
                <w:rFonts w:hint="eastAsia"/>
                <w:position w:val="2"/>
              </w:rPr>
              <w:t xml:space="preserve"> </w:t>
            </w:r>
            <w:proofErr w:type="spellStart"/>
            <w:r w:rsidRPr="00D24CEC">
              <w:rPr>
                <w:rFonts w:hint="eastAsia"/>
                <w:position w:val="2"/>
              </w:rPr>
              <w:t>тва</w:t>
            </w:r>
            <w:proofErr w:type="spellEnd"/>
            <w:r w:rsidRPr="00D24CEC">
              <w:rPr>
                <w:rFonts w:hint="eastAsia"/>
                <w:position w:val="2"/>
              </w:rPr>
              <w:t xml:space="preserve">, </w:t>
            </w:r>
            <w:proofErr w:type="spellStart"/>
            <w:r w:rsidRPr="00D24CEC">
              <w:rPr>
                <w:rFonts w:hint="eastAsia"/>
                <w:position w:val="2"/>
              </w:rPr>
              <w:t>судебнои</w:t>
            </w:r>
            <w:proofErr w:type="spellEnd"/>
            <w:r w:rsidRPr="00D24CEC">
              <w:rPr>
                <w:rFonts w:hint="eastAsia"/>
                <w:position w:val="2"/>
              </w:rPr>
              <w:t xml:space="preserve">̆ практики. </w:t>
            </w:r>
          </w:p>
        </w:tc>
      </w:tr>
    </w:tbl>
    <w:p w14:paraId="6E6693B1" w14:textId="703CD42D" w:rsidR="002F57E1" w:rsidRPr="00D24CEC" w:rsidRDefault="002F57E1" w:rsidP="00FB73D4"/>
    <w:p w14:paraId="7D2626D5" w14:textId="77777777" w:rsidR="007627BE" w:rsidRPr="00D24CEC" w:rsidRDefault="007627BE" w:rsidP="007627BE">
      <w:pPr>
        <w:ind w:firstLine="709"/>
        <w:jc w:val="both"/>
        <w:rPr>
          <w:b/>
          <w:bCs/>
          <w:sz w:val="28"/>
          <w:szCs w:val="28"/>
        </w:rPr>
      </w:pPr>
      <w:r w:rsidRPr="00D24CEC">
        <w:rPr>
          <w:b/>
          <w:bCs/>
          <w:sz w:val="28"/>
          <w:szCs w:val="28"/>
        </w:rPr>
        <w:t>6. Перечень учебно-методического обеспечения для самостоятельной работы обучающихся по дисциплине</w:t>
      </w:r>
    </w:p>
    <w:p w14:paraId="7F9C1AD0" w14:textId="6A9586B1" w:rsidR="002F57E1" w:rsidRPr="00D24CEC" w:rsidRDefault="007627BE" w:rsidP="007627BE">
      <w:pPr>
        <w:keepNext/>
        <w:ind w:firstLine="709"/>
        <w:jc w:val="both"/>
        <w:rPr>
          <w:b/>
          <w:sz w:val="28"/>
          <w:szCs w:val="28"/>
        </w:rPr>
      </w:pPr>
      <w:r w:rsidRPr="00D24CEC">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0ADCDE3E" w14:textId="5646BA2D" w:rsidR="002F57E1" w:rsidRPr="00D24CEC" w:rsidRDefault="002F57E1" w:rsidP="002F57E1"/>
    <w:tbl>
      <w:tblPr>
        <w:tblW w:w="10773" w:type="dxa"/>
        <w:tblInd w:w="-572" w:type="dxa"/>
        <w:tblCellMar>
          <w:top w:w="15" w:type="dxa"/>
          <w:left w:w="15" w:type="dxa"/>
          <w:bottom w:w="15" w:type="dxa"/>
          <w:right w:w="15" w:type="dxa"/>
        </w:tblCellMar>
        <w:tblLook w:val="04A0" w:firstRow="1" w:lastRow="0" w:firstColumn="1" w:lastColumn="0" w:noHBand="0" w:noVBand="1"/>
      </w:tblPr>
      <w:tblGrid>
        <w:gridCol w:w="1985"/>
        <w:gridCol w:w="5953"/>
        <w:gridCol w:w="2835"/>
      </w:tblGrid>
      <w:tr w:rsidR="007627BE" w:rsidRPr="00D24CEC" w14:paraId="2CF9C931"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0B62BDE0" w14:textId="3DA41F42" w:rsidR="002F57E1" w:rsidRPr="00D24CEC" w:rsidRDefault="002F57E1" w:rsidP="00BA588C">
            <w:pPr>
              <w:jc w:val="center"/>
            </w:pPr>
            <w:r w:rsidRPr="00D24CEC">
              <w:rPr>
                <w:b/>
                <w:bCs/>
              </w:rPr>
              <w:t>Наименование тем (разделов) дисциплины</w:t>
            </w:r>
          </w:p>
          <w:p w14:paraId="661AF6D7" w14:textId="43D6DBE4" w:rsidR="002F57E1" w:rsidRPr="00D24CEC" w:rsidRDefault="002F57E1" w:rsidP="00BA588C">
            <w:pPr>
              <w:jc w:val="center"/>
            </w:pPr>
          </w:p>
        </w:tc>
        <w:tc>
          <w:tcPr>
            <w:tcW w:w="5953" w:type="dxa"/>
            <w:tcBorders>
              <w:top w:val="single" w:sz="4" w:space="0" w:color="000000"/>
              <w:left w:val="single" w:sz="4" w:space="0" w:color="000000"/>
              <w:bottom w:val="single" w:sz="4" w:space="0" w:color="000000"/>
              <w:right w:val="single" w:sz="4" w:space="0" w:color="000000"/>
            </w:tcBorders>
            <w:hideMark/>
          </w:tcPr>
          <w:p w14:paraId="337C8659" w14:textId="5C500E9A" w:rsidR="002F57E1" w:rsidRPr="00D24CEC" w:rsidRDefault="002F57E1" w:rsidP="00BA588C">
            <w:pPr>
              <w:jc w:val="center"/>
            </w:pPr>
            <w:r w:rsidRPr="00D24CEC">
              <w:rPr>
                <w:b/>
                <w:bCs/>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hideMark/>
          </w:tcPr>
          <w:p w14:paraId="4B3AE1EB" w14:textId="02A03F9A" w:rsidR="002F57E1" w:rsidRPr="00D24CEC" w:rsidRDefault="002F57E1" w:rsidP="00BA588C">
            <w:pPr>
              <w:jc w:val="center"/>
            </w:pPr>
            <w:r w:rsidRPr="00D24CEC">
              <w:rPr>
                <w:b/>
              </w:rPr>
              <w:t>Формы проведения занятий</w:t>
            </w:r>
          </w:p>
        </w:tc>
      </w:tr>
      <w:tr w:rsidR="007627BE" w:rsidRPr="00D24CEC" w14:paraId="159C9591"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28581BDB" w14:textId="233F2FCA" w:rsidR="002F57E1" w:rsidRPr="00D24CEC" w:rsidRDefault="002F57E1" w:rsidP="00BA588C">
            <w:r w:rsidRPr="00D24CEC">
              <w:rPr>
                <w:rFonts w:eastAsia="TimesNewRomanPSMT"/>
              </w:rPr>
              <w:t xml:space="preserve">Тема </w:t>
            </w:r>
            <w:r w:rsidR="007627BE" w:rsidRPr="00D24CEC">
              <w:rPr>
                <w:rFonts w:eastAsia="TimesNewRomanPSMT"/>
              </w:rPr>
              <w:t>1</w:t>
            </w:r>
            <w:r w:rsidRPr="00D24CEC">
              <w:rPr>
                <w:rFonts w:eastAsia="TimesNewRomanPSMT"/>
              </w:rPr>
              <w:t xml:space="preserve">. Правовое регулирование в сфере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5953" w:type="dxa"/>
            <w:tcBorders>
              <w:top w:val="single" w:sz="4" w:space="0" w:color="000000"/>
              <w:left w:val="single" w:sz="4" w:space="0" w:color="000000"/>
              <w:bottom w:val="single" w:sz="4" w:space="0" w:color="000000"/>
              <w:right w:val="single" w:sz="4" w:space="0" w:color="000000"/>
            </w:tcBorders>
            <w:hideMark/>
          </w:tcPr>
          <w:p w14:paraId="5731772D" w14:textId="77777777" w:rsidR="002F57E1" w:rsidRPr="00D24CEC" w:rsidRDefault="002F57E1" w:rsidP="00BA588C">
            <w:r w:rsidRPr="00D24CEC">
              <w:rPr>
                <w:rFonts w:eastAsia="TimesNewRomanPSMT"/>
              </w:rPr>
              <w:t>1. Понятие и функции правового регулирования экономики.</w:t>
            </w:r>
            <w:r w:rsidRPr="00D24CEC">
              <w:rPr>
                <w:rFonts w:eastAsia="TimesNewRomanPSMT"/>
              </w:rPr>
              <w:br/>
              <w:t xml:space="preserve">2. Государственная регистрация и лицензирование как способы государственного регулирования. </w:t>
            </w:r>
          </w:p>
          <w:p w14:paraId="1FB5D24A" w14:textId="77777777" w:rsidR="002F57E1" w:rsidRPr="00D24CEC" w:rsidRDefault="002F57E1" w:rsidP="00BA588C">
            <w:r w:rsidRPr="00D24CEC">
              <w:rPr>
                <w:rFonts w:eastAsia="TimesNewRomanPSMT"/>
              </w:rPr>
              <w:t xml:space="preserve">3. Государственные институты, обеспечивающие соблюдение законности и правопорядка в </w:t>
            </w:r>
            <w:proofErr w:type="spellStart"/>
            <w:r w:rsidRPr="00D24CEC">
              <w:rPr>
                <w:rFonts w:eastAsia="TimesNewRomanPSMT"/>
              </w:rPr>
              <w:t>экономическои</w:t>
            </w:r>
            <w:proofErr w:type="spellEnd"/>
            <w:r w:rsidRPr="00D24CEC">
              <w:rPr>
                <w:rFonts w:eastAsia="TimesNewRomanPSMT"/>
              </w:rPr>
              <w:t>̆ сфере.</w:t>
            </w:r>
            <w:r w:rsidRPr="00D24CEC">
              <w:rPr>
                <w:rFonts w:eastAsia="TimesNewRomanPSMT"/>
              </w:rPr>
              <w:br/>
              <w:t xml:space="preserve">4. Обеспечение и охрана интересов субъектов </w:t>
            </w:r>
            <w:proofErr w:type="spellStart"/>
            <w:r w:rsidRPr="00D24CEC">
              <w:rPr>
                <w:rFonts w:eastAsia="TimesNewRomanPSMT"/>
              </w:rPr>
              <w:t>хозяйственнои</w:t>
            </w:r>
            <w:proofErr w:type="spellEnd"/>
            <w:r w:rsidRPr="00D24CEC">
              <w:rPr>
                <w:rFonts w:eastAsia="TimesNewRomanPSMT"/>
              </w:rPr>
              <w:t xml:space="preserve">̆ деятельности. </w:t>
            </w:r>
          </w:p>
          <w:p w14:paraId="1D512BAA" w14:textId="77777777" w:rsidR="002F57E1" w:rsidRPr="00D24CEC" w:rsidRDefault="002F57E1" w:rsidP="00BA588C">
            <w:r w:rsidRPr="00D24CEC">
              <w:rPr>
                <w:rFonts w:eastAsia="TimesNewRomanPSMT"/>
              </w:rPr>
              <w:t xml:space="preserve">5. Судебные органы, рассматривающие экономические споры. Процедуры оздоровления и банкротства </w:t>
            </w:r>
          </w:p>
        </w:tc>
        <w:tc>
          <w:tcPr>
            <w:tcW w:w="2835" w:type="dxa"/>
            <w:tcBorders>
              <w:top w:val="single" w:sz="4" w:space="0" w:color="000000"/>
              <w:left w:val="single" w:sz="4" w:space="0" w:color="000000"/>
              <w:bottom w:val="single" w:sz="4" w:space="0" w:color="000000"/>
              <w:right w:val="single" w:sz="4" w:space="0" w:color="000000"/>
            </w:tcBorders>
            <w:hideMark/>
          </w:tcPr>
          <w:p w14:paraId="289D21E7" w14:textId="35D10D8B" w:rsidR="007627BE" w:rsidRPr="00D24CEC" w:rsidRDefault="002F57E1" w:rsidP="00BA588C">
            <w:pPr>
              <w:pStyle w:val="ab"/>
              <w:spacing w:before="0" w:beforeAutospacing="0" w:after="0" w:afterAutospacing="0"/>
              <w:rPr>
                <w:rFonts w:ascii="Times New Roman" w:eastAsia="TimesNewRomanPSMT" w:hAnsi="Times New Roman" w:cs="Times New Roman"/>
                <w:sz w:val="24"/>
                <w:szCs w:val="24"/>
              </w:rPr>
            </w:pPr>
            <w:r w:rsidRPr="00D24CEC">
              <w:rPr>
                <w:rFonts w:ascii="Times New Roman" w:eastAsia="TimesNewRomanPSMT" w:hAnsi="Times New Roman" w:cs="Times New Roman"/>
                <w:sz w:val="24"/>
                <w:szCs w:val="24"/>
              </w:rPr>
              <w:t>Подготовка к семинарским и практическим занятиям. Работа с нормативными правовыми актами.</w:t>
            </w:r>
            <w:r w:rsidR="007627BE" w:rsidRPr="00D24CEC">
              <w:rPr>
                <w:rFonts w:ascii="Times New Roman" w:eastAsia="TimesNewRomanPSMT" w:hAnsi="Times New Roman" w:cs="Times New Roman"/>
                <w:sz w:val="24"/>
                <w:szCs w:val="24"/>
              </w:rPr>
              <w:t xml:space="preserve"> Подбор материала </w:t>
            </w:r>
            <w:r w:rsidRPr="00D24CEC">
              <w:rPr>
                <w:rFonts w:ascii="Times New Roman" w:eastAsia="TimesNewRomanPSMT" w:hAnsi="Times New Roman" w:cs="Times New Roman"/>
                <w:sz w:val="24"/>
                <w:szCs w:val="24"/>
              </w:rPr>
              <w:t xml:space="preserve"> </w:t>
            </w:r>
            <w:proofErr w:type="spellStart"/>
            <w:r w:rsidR="007627BE" w:rsidRPr="00D24CEC">
              <w:rPr>
                <w:rFonts w:ascii="Times New Roman" w:eastAsia="TimesNewRomanPSMT" w:hAnsi="Times New Roman" w:cs="Times New Roman"/>
                <w:sz w:val="24"/>
                <w:szCs w:val="24"/>
              </w:rPr>
              <w:t>длянаписания</w:t>
            </w:r>
            <w:proofErr w:type="spellEnd"/>
            <w:r w:rsidR="007627BE" w:rsidRPr="00D24CEC">
              <w:rPr>
                <w:rFonts w:ascii="Times New Roman" w:eastAsia="TimesNewRomanPSMT" w:hAnsi="Times New Roman" w:cs="Times New Roman"/>
                <w:sz w:val="24"/>
                <w:szCs w:val="24"/>
              </w:rPr>
              <w:t xml:space="preserve"> докладов,</w:t>
            </w:r>
            <w:r w:rsidR="007627BE" w:rsidRPr="00D24CEC">
              <w:rPr>
                <w:rFonts w:ascii="Times New Roman" w:eastAsia="TimesNewRomanPSMT" w:hAnsi="Times New Roman" w:cs="Times New Roman"/>
                <w:sz w:val="24"/>
                <w:szCs w:val="24"/>
              </w:rPr>
              <w:br/>
              <w:t xml:space="preserve">реферата; презентаций. Составление глоссария по </w:t>
            </w:r>
            <w:proofErr w:type="spellStart"/>
            <w:r w:rsidR="007627BE" w:rsidRPr="00D24CEC">
              <w:rPr>
                <w:rFonts w:ascii="Times New Roman" w:eastAsia="TimesNewRomanPSMT" w:hAnsi="Times New Roman" w:cs="Times New Roman"/>
                <w:sz w:val="24"/>
                <w:szCs w:val="24"/>
              </w:rPr>
              <w:t>учебнои</w:t>
            </w:r>
            <w:proofErr w:type="spellEnd"/>
            <w:r w:rsidR="007627BE" w:rsidRPr="00D24CEC">
              <w:rPr>
                <w:rFonts w:ascii="Times New Roman" w:eastAsia="TimesNewRomanPSMT" w:hAnsi="Times New Roman" w:cs="Times New Roman"/>
                <w:sz w:val="24"/>
                <w:szCs w:val="24"/>
              </w:rPr>
              <w:t xml:space="preserve">̆ дисциплине. </w:t>
            </w:r>
          </w:p>
          <w:p w14:paraId="5A33F075" w14:textId="2F2A7429" w:rsidR="002F57E1" w:rsidRPr="00D24CEC" w:rsidRDefault="002F57E1" w:rsidP="00BA588C"/>
        </w:tc>
      </w:tr>
      <w:tr w:rsidR="007627BE" w:rsidRPr="00D24CEC" w14:paraId="53C54D73"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3322A615" w14:textId="0BBA8ED5" w:rsidR="002F57E1" w:rsidRPr="00D24CEC" w:rsidRDefault="007627BE" w:rsidP="00BA588C">
            <w:r w:rsidRPr="00D24CEC">
              <w:rPr>
                <w:rFonts w:eastAsia="TimesNewRomanPSMT"/>
              </w:rPr>
              <w:t xml:space="preserve">Тема 2. </w:t>
            </w:r>
            <w:r w:rsidRPr="00D24CEC">
              <w:rPr>
                <w:bCs/>
                <w:color w:val="000000"/>
              </w:rPr>
              <w:t>Государство и муниципальные образования как участники экономической деятельности</w:t>
            </w:r>
          </w:p>
        </w:tc>
        <w:tc>
          <w:tcPr>
            <w:tcW w:w="5953" w:type="dxa"/>
            <w:tcBorders>
              <w:top w:val="single" w:sz="4" w:space="0" w:color="000000"/>
              <w:left w:val="single" w:sz="4" w:space="0" w:color="000000"/>
              <w:bottom w:val="single" w:sz="4" w:space="0" w:color="000000"/>
              <w:right w:val="single" w:sz="4" w:space="0" w:color="000000"/>
            </w:tcBorders>
            <w:hideMark/>
          </w:tcPr>
          <w:p w14:paraId="534A3544" w14:textId="77777777" w:rsidR="002F57E1" w:rsidRPr="00D24CEC" w:rsidRDefault="002F57E1" w:rsidP="00BA588C">
            <w:r w:rsidRPr="00D24CEC">
              <w:rPr>
                <w:rFonts w:eastAsia="TimesNewRomanPSMT"/>
              </w:rPr>
              <w:t xml:space="preserve">1. Задачи и цели государственного регулирования </w:t>
            </w:r>
            <w:proofErr w:type="spellStart"/>
            <w:r w:rsidRPr="00D24CEC">
              <w:rPr>
                <w:rFonts w:eastAsia="TimesNewRomanPSMT"/>
              </w:rPr>
              <w:t>экономическои</w:t>
            </w:r>
            <w:proofErr w:type="spellEnd"/>
            <w:r w:rsidRPr="00D24CEC">
              <w:rPr>
                <w:rFonts w:eastAsia="TimesNewRomanPSMT"/>
              </w:rPr>
              <w:t xml:space="preserve">̆, в том числе </w:t>
            </w:r>
            <w:proofErr w:type="spellStart"/>
            <w:r w:rsidRPr="00D24CEC">
              <w:rPr>
                <w:rFonts w:eastAsia="TimesNewRomanPSMT"/>
              </w:rPr>
              <w:t>внешнеторговои</w:t>
            </w:r>
            <w:proofErr w:type="spellEnd"/>
            <w:r w:rsidRPr="00D24CEC">
              <w:rPr>
                <w:rFonts w:eastAsia="TimesNewRomanPSMT"/>
              </w:rPr>
              <w:t>̆ деятельности.</w:t>
            </w:r>
            <w:r w:rsidRPr="00D24CEC">
              <w:rPr>
                <w:rFonts w:eastAsia="TimesNewRomanPSMT"/>
              </w:rPr>
              <w:br/>
              <w:t xml:space="preserve">2. Система органов осуществляющих </w:t>
            </w:r>
            <w:proofErr w:type="spellStart"/>
            <w:r w:rsidRPr="00D24CEC">
              <w:rPr>
                <w:rFonts w:eastAsia="TimesNewRomanPSMT"/>
              </w:rPr>
              <w:t>государственныи</w:t>
            </w:r>
            <w:proofErr w:type="spellEnd"/>
            <w:r w:rsidRPr="00D24CEC">
              <w:rPr>
                <w:rFonts w:eastAsia="TimesNewRomanPSMT"/>
              </w:rPr>
              <w:t xml:space="preserve">̆ контроль и надзор в сфере </w:t>
            </w:r>
            <w:proofErr w:type="spellStart"/>
            <w:r w:rsidRPr="00D24CEC">
              <w:rPr>
                <w:rFonts w:eastAsia="TimesNewRomanPSMT"/>
              </w:rPr>
              <w:t>экономическои</w:t>
            </w:r>
            <w:proofErr w:type="spellEnd"/>
            <w:r w:rsidRPr="00D24CEC">
              <w:rPr>
                <w:rFonts w:eastAsia="TimesNewRomanPSMT"/>
              </w:rPr>
              <w:t xml:space="preserve">̆ деятельности, их основные задачи и функции. </w:t>
            </w:r>
          </w:p>
          <w:p w14:paraId="0065D669" w14:textId="77777777" w:rsidR="002F57E1" w:rsidRPr="00D24CEC" w:rsidRDefault="002F57E1" w:rsidP="00BA588C">
            <w:pPr>
              <w:rPr>
                <w:rFonts w:eastAsia="TimesNewRomanPSMT"/>
              </w:rPr>
            </w:pPr>
            <w:r w:rsidRPr="00D24CEC">
              <w:rPr>
                <w:rFonts w:eastAsia="TimesNewRomanPSMT"/>
              </w:rPr>
              <w:t xml:space="preserve">3. Роль и значение </w:t>
            </w:r>
            <w:proofErr w:type="spellStart"/>
            <w:r w:rsidRPr="00D24CEC">
              <w:rPr>
                <w:rFonts w:eastAsia="TimesNewRomanPSMT"/>
              </w:rPr>
              <w:t>обязательнои</w:t>
            </w:r>
            <w:proofErr w:type="spellEnd"/>
            <w:r w:rsidRPr="00D24CEC">
              <w:rPr>
                <w:rFonts w:eastAsia="TimesNewRomanPSMT"/>
              </w:rPr>
              <w:t xml:space="preserve">̆ </w:t>
            </w:r>
            <w:proofErr w:type="spellStart"/>
            <w:r w:rsidRPr="00D24CEC">
              <w:rPr>
                <w:rFonts w:eastAsia="TimesNewRomanPSMT"/>
              </w:rPr>
              <w:t>государственнои</w:t>
            </w:r>
            <w:proofErr w:type="spellEnd"/>
            <w:r w:rsidRPr="00D24CEC">
              <w:rPr>
                <w:rFonts w:eastAsia="TimesNewRomanPSMT"/>
              </w:rPr>
              <w:t>̆ регистрации всех юридических лиц, как формы государственного контроля в сфере экономики.</w:t>
            </w:r>
            <w:r w:rsidRPr="00D24CEC">
              <w:rPr>
                <w:rFonts w:eastAsia="TimesNewRomanPSMT"/>
              </w:rPr>
              <w:br/>
              <w:t xml:space="preserve">4. Основные принципы осуществления лицензирования. Порядок получения лицензии. Порядок приостановления </w:t>
            </w:r>
            <w:proofErr w:type="spellStart"/>
            <w:r w:rsidRPr="00D24CEC">
              <w:rPr>
                <w:rFonts w:eastAsia="TimesNewRomanPSMT"/>
              </w:rPr>
              <w:t>действия</w:t>
            </w:r>
            <w:proofErr w:type="spellEnd"/>
            <w:r w:rsidRPr="00D24CEC">
              <w:rPr>
                <w:rFonts w:eastAsia="TimesNewRomanPSMT"/>
              </w:rPr>
              <w:t xml:space="preserve"> и аннулирования лицензии. </w:t>
            </w:r>
          </w:p>
          <w:p w14:paraId="631B8D2B" w14:textId="77777777" w:rsidR="00BA588C" w:rsidRPr="00D24CEC" w:rsidRDefault="00BA588C" w:rsidP="00BA588C">
            <w:pPr>
              <w:rPr>
                <w:rFonts w:eastAsia="TimesNewRomanPSMT"/>
              </w:rPr>
            </w:pPr>
            <w:r w:rsidRPr="00D24CEC">
              <w:rPr>
                <w:rFonts w:eastAsia="TimesNewRomanPSMT"/>
              </w:rPr>
              <w:t>5</w:t>
            </w:r>
            <w:r w:rsidR="007627BE" w:rsidRPr="00D24CEC">
              <w:rPr>
                <w:rFonts w:eastAsia="TimesNewRomanPSMT"/>
              </w:rPr>
              <w:t>. Признаки и виды муниципальных образований.</w:t>
            </w:r>
          </w:p>
          <w:p w14:paraId="0FE58E7D" w14:textId="7F623D0E" w:rsidR="007627BE" w:rsidRPr="00D24CEC" w:rsidRDefault="00BA588C" w:rsidP="00BA588C">
            <w:pPr>
              <w:rPr>
                <w:rFonts w:eastAsia="TimesNewRomanPSMT"/>
              </w:rPr>
            </w:pPr>
            <w:r w:rsidRPr="00D24CEC">
              <w:rPr>
                <w:rFonts w:eastAsia="TimesNewRomanPSMT"/>
              </w:rPr>
              <w:t>6</w:t>
            </w:r>
            <w:r w:rsidR="007627BE" w:rsidRPr="00D24CEC">
              <w:rPr>
                <w:rFonts w:eastAsia="TimesNewRomanPSMT"/>
              </w:rPr>
              <w:t>. Муниципальное образование как субъект стратегического управления на современном этапе развития экономики России.</w:t>
            </w:r>
            <w:r w:rsidR="007627BE" w:rsidRPr="00D24CEC">
              <w:rPr>
                <w:rFonts w:eastAsia="TimesNewRomanPSMT"/>
              </w:rPr>
              <w:br/>
            </w:r>
            <w:r w:rsidRPr="00D24CEC">
              <w:rPr>
                <w:rFonts w:eastAsia="TimesNewRomanPSMT"/>
              </w:rPr>
              <w:t>7</w:t>
            </w:r>
            <w:r w:rsidR="007627BE" w:rsidRPr="00D24CEC">
              <w:rPr>
                <w:rFonts w:eastAsia="TimesNewRomanPSMT"/>
              </w:rPr>
              <w:t xml:space="preserve">. </w:t>
            </w:r>
            <w:proofErr w:type="spellStart"/>
            <w:r w:rsidR="007627BE" w:rsidRPr="00D24CEC">
              <w:rPr>
                <w:rFonts w:eastAsia="TimesNewRomanPSMT"/>
              </w:rPr>
              <w:t>Финансово-хозяйственные</w:t>
            </w:r>
            <w:proofErr w:type="spellEnd"/>
            <w:r w:rsidR="007627BE" w:rsidRPr="00D24CEC">
              <w:rPr>
                <w:rFonts w:eastAsia="TimesNewRomanPSMT"/>
              </w:rPr>
              <w:t xml:space="preserve"> отношения органов</w:t>
            </w:r>
          </w:p>
          <w:p w14:paraId="60EA5009" w14:textId="23561DC2" w:rsidR="007627BE" w:rsidRPr="00D24CEC" w:rsidRDefault="007627BE" w:rsidP="00BA588C">
            <w:r w:rsidRPr="00D24CEC">
              <w:rPr>
                <w:rFonts w:eastAsia="TimesNewRomanPSMT"/>
              </w:rPr>
              <w:t xml:space="preserve">местного самоуправления с субъектами </w:t>
            </w:r>
            <w:proofErr w:type="spellStart"/>
            <w:r w:rsidRPr="00D24CEC">
              <w:rPr>
                <w:rFonts w:eastAsia="TimesNewRomanPSMT"/>
              </w:rPr>
              <w:t>муниципальнои</w:t>
            </w:r>
            <w:proofErr w:type="spellEnd"/>
            <w:r w:rsidRPr="00D24CEC">
              <w:rPr>
                <w:rFonts w:eastAsia="TimesNewRomanPSMT"/>
              </w:rPr>
              <w:t>̆ экономики.</w:t>
            </w:r>
          </w:p>
        </w:tc>
        <w:tc>
          <w:tcPr>
            <w:tcW w:w="2835" w:type="dxa"/>
            <w:tcBorders>
              <w:top w:val="single" w:sz="4" w:space="0" w:color="000000"/>
              <w:left w:val="single" w:sz="4" w:space="0" w:color="000000"/>
              <w:bottom w:val="single" w:sz="4" w:space="0" w:color="000000"/>
              <w:right w:val="single" w:sz="4" w:space="0" w:color="000000"/>
            </w:tcBorders>
            <w:hideMark/>
          </w:tcPr>
          <w:p w14:paraId="180D5D69" w14:textId="77777777" w:rsidR="002F57E1" w:rsidRPr="00D24CEC" w:rsidRDefault="002F57E1" w:rsidP="00BA588C">
            <w:r w:rsidRPr="00D24CEC">
              <w:rPr>
                <w:rFonts w:eastAsia="TimesNewRomanPSMT"/>
              </w:rPr>
              <w:t xml:space="preserve">Подготовка к семинарским и практическим занятиям. Работа с нормативными правовыми актами. Аннотирование книг и </w:t>
            </w:r>
            <w:proofErr w:type="spellStart"/>
            <w:r w:rsidRPr="00D24CEC">
              <w:rPr>
                <w:rFonts w:eastAsia="TimesNewRomanPSMT"/>
              </w:rPr>
              <w:t>статеи</w:t>
            </w:r>
            <w:proofErr w:type="spellEnd"/>
            <w:r w:rsidRPr="00D24CEC">
              <w:rPr>
                <w:rFonts w:eastAsia="TimesNewRomanPSMT"/>
              </w:rPr>
              <w:t xml:space="preserve">̆. Подготовка к круглому столу на тему «Государственного регулирования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r>
      <w:tr w:rsidR="007627BE" w:rsidRPr="00D24CEC" w14:paraId="32E5DC32"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3DD8F158" w14:textId="651F0161" w:rsidR="002F57E1" w:rsidRPr="00D24CEC" w:rsidRDefault="002F57E1" w:rsidP="00BA588C">
            <w:r w:rsidRPr="00D24CEC">
              <w:rPr>
                <w:rFonts w:eastAsia="TimesNewRomanPSMT"/>
              </w:rPr>
              <w:t xml:space="preserve">Тема </w:t>
            </w:r>
            <w:r w:rsidR="007627BE" w:rsidRPr="00D24CEC">
              <w:rPr>
                <w:rFonts w:eastAsia="TimesNewRomanPSMT"/>
              </w:rPr>
              <w:t>3</w:t>
            </w:r>
            <w:r w:rsidRPr="00D24CEC">
              <w:rPr>
                <w:rFonts w:eastAsia="TimesNewRomanPSMT"/>
              </w:rPr>
              <w:t xml:space="preserve">. Граждане (физические лица) как субъекты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5953" w:type="dxa"/>
            <w:tcBorders>
              <w:top w:val="single" w:sz="4" w:space="0" w:color="000000"/>
              <w:left w:val="single" w:sz="4" w:space="0" w:color="000000"/>
              <w:bottom w:val="single" w:sz="4" w:space="0" w:color="000000"/>
              <w:right w:val="single" w:sz="4" w:space="0" w:color="000000"/>
            </w:tcBorders>
            <w:hideMark/>
          </w:tcPr>
          <w:p w14:paraId="46AF92D6" w14:textId="77777777" w:rsidR="002F57E1" w:rsidRPr="00D24CEC" w:rsidRDefault="002F57E1" w:rsidP="00BA588C">
            <w:r w:rsidRPr="00D24CEC">
              <w:rPr>
                <w:rFonts w:eastAsia="TimesNewRomanPSMT"/>
              </w:rPr>
              <w:t xml:space="preserve">1. Крестьянское (фермерское) </w:t>
            </w:r>
            <w:proofErr w:type="spellStart"/>
            <w:r w:rsidRPr="00D24CEC">
              <w:rPr>
                <w:rFonts w:eastAsia="TimesNewRomanPSMT"/>
              </w:rPr>
              <w:t>хозяйство</w:t>
            </w:r>
            <w:proofErr w:type="spellEnd"/>
            <w:r w:rsidRPr="00D24CEC">
              <w:rPr>
                <w:rFonts w:eastAsia="TimesNewRomanPSMT"/>
              </w:rPr>
              <w:t>.</w:t>
            </w:r>
            <w:r w:rsidRPr="00D24CEC">
              <w:rPr>
                <w:rFonts w:eastAsia="TimesNewRomanPSMT"/>
              </w:rPr>
              <w:br/>
              <w:t xml:space="preserve">2. Имущественная основа </w:t>
            </w:r>
            <w:proofErr w:type="spellStart"/>
            <w:r w:rsidRPr="00D24CEC">
              <w:rPr>
                <w:rFonts w:eastAsia="TimesNewRomanPSMT"/>
              </w:rPr>
              <w:t>экономическои</w:t>
            </w:r>
            <w:proofErr w:type="spellEnd"/>
            <w:r w:rsidRPr="00D24CEC">
              <w:rPr>
                <w:rFonts w:eastAsia="TimesNewRomanPSMT"/>
              </w:rPr>
              <w:t>̆ (</w:t>
            </w:r>
            <w:proofErr w:type="spellStart"/>
            <w:r w:rsidRPr="00D24CEC">
              <w:rPr>
                <w:rFonts w:eastAsia="TimesNewRomanPSMT"/>
              </w:rPr>
              <w:t>предпринимательскои</w:t>
            </w:r>
            <w:proofErr w:type="spellEnd"/>
            <w:r w:rsidRPr="00D24CEC">
              <w:rPr>
                <w:rFonts w:eastAsia="TimesNewRomanPSMT"/>
              </w:rPr>
              <w:t>̆) деятельности гражданина (физического лица).</w:t>
            </w:r>
            <w:r w:rsidRPr="00D24CEC">
              <w:rPr>
                <w:rFonts w:eastAsia="TimesNewRomanPSMT"/>
              </w:rPr>
              <w:br/>
              <w:t>3 Обязательственные правоотношения гражданина (физического лица), как участника финансово-</w:t>
            </w:r>
            <w:proofErr w:type="spellStart"/>
            <w:r w:rsidRPr="00D24CEC">
              <w:rPr>
                <w:rFonts w:eastAsia="TimesNewRomanPSMT"/>
              </w:rPr>
              <w:t>экономическои</w:t>
            </w:r>
            <w:proofErr w:type="spellEnd"/>
            <w:r w:rsidRPr="00D24CEC">
              <w:rPr>
                <w:rFonts w:eastAsia="TimesNewRomanPSMT"/>
              </w:rPr>
              <w:t xml:space="preserve">̆ деятельности, публичного и частноправового характера. </w:t>
            </w:r>
          </w:p>
        </w:tc>
        <w:tc>
          <w:tcPr>
            <w:tcW w:w="2835" w:type="dxa"/>
            <w:tcBorders>
              <w:top w:val="single" w:sz="4" w:space="0" w:color="000000"/>
              <w:left w:val="single" w:sz="4" w:space="0" w:color="000000"/>
              <w:bottom w:val="single" w:sz="4" w:space="0" w:color="000000"/>
              <w:right w:val="single" w:sz="4" w:space="0" w:color="000000"/>
            </w:tcBorders>
            <w:hideMark/>
          </w:tcPr>
          <w:p w14:paraId="58A0FBB9" w14:textId="5090D558" w:rsidR="002F57E1" w:rsidRPr="00D24CEC" w:rsidRDefault="002F57E1" w:rsidP="00BA588C">
            <w:r w:rsidRPr="00D24CEC">
              <w:rPr>
                <w:rFonts w:eastAsia="TimesNewRomanPSMT"/>
              </w:rPr>
              <w:t xml:space="preserve">Подготовка к семинарским и практическим занятиям. Аннотирование книг и </w:t>
            </w:r>
            <w:proofErr w:type="spellStart"/>
            <w:r w:rsidRPr="00D24CEC">
              <w:rPr>
                <w:rFonts w:eastAsia="TimesNewRomanPSMT"/>
              </w:rPr>
              <w:t>статеи</w:t>
            </w:r>
            <w:proofErr w:type="spellEnd"/>
            <w:r w:rsidRPr="00D24CEC">
              <w:rPr>
                <w:rFonts w:eastAsia="TimesNewRomanPSMT"/>
              </w:rPr>
              <w:t>̆. Написание эссе. Подбор материала для написания докладов; презентаций. Подготовка к тестированию</w:t>
            </w:r>
            <w:r w:rsidR="00BA588C" w:rsidRPr="00D24CEC">
              <w:rPr>
                <w:rFonts w:eastAsia="TimesNewRomanPSMT"/>
              </w:rPr>
              <w:t>.</w:t>
            </w:r>
            <w:r w:rsidRPr="00D24CEC">
              <w:rPr>
                <w:rFonts w:eastAsia="TimesNewRomanPSMT"/>
              </w:rPr>
              <w:t xml:space="preserve"> </w:t>
            </w:r>
          </w:p>
        </w:tc>
      </w:tr>
      <w:tr w:rsidR="007627BE" w:rsidRPr="00D24CEC" w14:paraId="6D15357C"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373D4AE6" w14:textId="0D0E8DD6" w:rsidR="002F57E1" w:rsidRPr="00D24CEC" w:rsidRDefault="002F57E1" w:rsidP="00BA588C">
            <w:r w:rsidRPr="00D24CEC">
              <w:rPr>
                <w:rFonts w:eastAsia="TimesNewRomanPSMT"/>
              </w:rPr>
              <w:t xml:space="preserve">Тема </w:t>
            </w:r>
            <w:r w:rsidR="007627BE" w:rsidRPr="00D24CEC">
              <w:rPr>
                <w:rFonts w:eastAsia="TimesNewRomanPSMT"/>
              </w:rPr>
              <w:t>4</w:t>
            </w:r>
            <w:r w:rsidRPr="00D24CEC">
              <w:rPr>
                <w:rFonts w:eastAsia="TimesNewRomanPSMT"/>
              </w:rPr>
              <w:t xml:space="preserve">. Юридические лица как субъекты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5953" w:type="dxa"/>
            <w:tcBorders>
              <w:top w:val="single" w:sz="4" w:space="0" w:color="000000"/>
              <w:left w:val="single" w:sz="4" w:space="0" w:color="000000"/>
              <w:bottom w:val="single" w:sz="4" w:space="0" w:color="000000"/>
              <w:right w:val="single" w:sz="4" w:space="0" w:color="000000"/>
            </w:tcBorders>
            <w:hideMark/>
          </w:tcPr>
          <w:p w14:paraId="456F2023" w14:textId="77777777" w:rsidR="002F57E1" w:rsidRPr="00D24CEC" w:rsidRDefault="002F57E1" w:rsidP="00BA588C">
            <w:r w:rsidRPr="00D24CEC">
              <w:rPr>
                <w:rFonts w:eastAsia="TimesNewRomanPSMT"/>
              </w:rPr>
              <w:t>1. Правовое регулирование деятельности корпоративных компаний.</w:t>
            </w:r>
            <w:r w:rsidRPr="00D24CEC">
              <w:rPr>
                <w:rFonts w:eastAsia="TimesNewRomanPSMT"/>
              </w:rPr>
              <w:br/>
              <w:t xml:space="preserve">2. Правовое регулирование малого и среднего предпринимательства. </w:t>
            </w:r>
          </w:p>
          <w:p w14:paraId="5330BC99" w14:textId="77777777" w:rsidR="002F57E1" w:rsidRPr="00D24CEC" w:rsidRDefault="002F57E1" w:rsidP="00BA588C">
            <w:r w:rsidRPr="00D24CEC">
              <w:rPr>
                <w:rFonts w:eastAsia="TimesNewRomanPSMT"/>
              </w:rPr>
              <w:lastRenderedPageBreak/>
              <w:t xml:space="preserve">3. Формы </w:t>
            </w:r>
            <w:proofErr w:type="spellStart"/>
            <w:r w:rsidRPr="00D24CEC">
              <w:rPr>
                <w:rFonts w:eastAsia="TimesNewRomanPSMT"/>
              </w:rPr>
              <w:t>государственнои</w:t>
            </w:r>
            <w:proofErr w:type="spellEnd"/>
            <w:r w:rsidRPr="00D24CEC">
              <w:rPr>
                <w:rFonts w:eastAsia="TimesNewRomanPSMT"/>
              </w:rPr>
              <w:t xml:space="preserve">̆ поддержки малого бизнеса. Категории субъектов малого и среднего предпринимательства. </w:t>
            </w:r>
          </w:p>
        </w:tc>
        <w:tc>
          <w:tcPr>
            <w:tcW w:w="2835" w:type="dxa"/>
            <w:tcBorders>
              <w:top w:val="single" w:sz="4" w:space="0" w:color="000000"/>
              <w:left w:val="single" w:sz="4" w:space="0" w:color="000000"/>
              <w:bottom w:val="single" w:sz="4" w:space="0" w:color="000000"/>
              <w:right w:val="single" w:sz="4" w:space="0" w:color="000000"/>
            </w:tcBorders>
            <w:hideMark/>
          </w:tcPr>
          <w:p w14:paraId="5A22A076" w14:textId="4729B1CF" w:rsidR="002F57E1" w:rsidRPr="00D24CEC" w:rsidRDefault="002F57E1" w:rsidP="00BA588C">
            <w:r w:rsidRPr="00D24CEC">
              <w:lastRenderedPageBreak/>
              <w:fldChar w:fldCharType="begin"/>
            </w:r>
            <w:r w:rsidR="002C000D">
              <w:instrText xml:space="preserve"> INCLUDEPICTURE "C:\\var\\folders\\t2\\n_mqmjc13ll5yjd46jkgvb080000gn\\T\\com.microsoft.Word\\WebArchiveCopyPasteTempFiles\\page16image18398960" \* MERGEFORMAT </w:instrText>
            </w:r>
            <w:r w:rsidRPr="00D24CEC">
              <w:fldChar w:fldCharType="separate"/>
            </w:r>
            <w:r w:rsidRPr="00D24CEC">
              <w:rPr>
                <w:noProof/>
              </w:rPr>
              <w:drawing>
                <wp:inline distT="0" distB="0" distL="0" distR="0" wp14:anchorId="4244D1D0" wp14:editId="53896F47">
                  <wp:extent cx="18415" cy="18415"/>
                  <wp:effectExtent l="0" t="0" r="0" b="0"/>
                  <wp:docPr id="8" name="Рисунок 8" descr="page16image18398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ge16image183989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a:ln>
                            <a:noFill/>
                          </a:ln>
                        </pic:spPr>
                      </pic:pic>
                    </a:graphicData>
                  </a:graphic>
                </wp:inline>
              </w:drawing>
            </w:r>
            <w:r w:rsidRPr="00D24CEC">
              <w:fldChar w:fldCharType="end"/>
            </w:r>
            <w:r w:rsidRPr="00D24CEC">
              <w:rPr>
                <w:rFonts w:eastAsia="TimesNewRomanPSMT"/>
              </w:rPr>
              <w:t xml:space="preserve">Подготовка к семинарским и практическим занятиям. Аннотирование книг и </w:t>
            </w:r>
          </w:p>
          <w:p w14:paraId="34098A8E" w14:textId="624A1EEA" w:rsidR="002F57E1" w:rsidRPr="00D24CEC" w:rsidRDefault="002F57E1" w:rsidP="00BA588C">
            <w:proofErr w:type="spellStart"/>
            <w:r w:rsidRPr="00D24CEC">
              <w:rPr>
                <w:rFonts w:eastAsia="TimesNewRomanPSMT"/>
              </w:rPr>
              <w:t>статеи</w:t>
            </w:r>
            <w:proofErr w:type="spellEnd"/>
            <w:r w:rsidRPr="00D24CEC">
              <w:rPr>
                <w:rFonts w:eastAsia="TimesNewRomanPSMT"/>
              </w:rPr>
              <w:t>̆.</w:t>
            </w:r>
            <w:r w:rsidRPr="00D24CEC">
              <w:rPr>
                <w:rFonts w:eastAsia="TimesNewRomanPSMT"/>
              </w:rPr>
              <w:br/>
            </w:r>
            <w:r w:rsidR="00BA588C" w:rsidRPr="00D24CEC">
              <w:rPr>
                <w:rFonts w:eastAsia="TimesNewRomanPSMT"/>
              </w:rPr>
              <w:t xml:space="preserve">Подбор материала для </w:t>
            </w:r>
            <w:r w:rsidR="00BA588C" w:rsidRPr="00D24CEC">
              <w:rPr>
                <w:rFonts w:eastAsia="TimesNewRomanPSMT"/>
              </w:rPr>
              <w:lastRenderedPageBreak/>
              <w:t xml:space="preserve">написания докладов; презентаций. </w:t>
            </w:r>
            <w:r w:rsidRPr="00D24CEC">
              <w:rPr>
                <w:rFonts w:eastAsia="TimesNewRomanPSMT"/>
              </w:rPr>
              <w:t>Подготовка к решению ситуативных и тестовых заданий</w:t>
            </w:r>
            <w:r w:rsidR="00BA588C" w:rsidRPr="00D24CEC">
              <w:rPr>
                <w:rFonts w:eastAsia="TimesNewRomanPSMT"/>
              </w:rPr>
              <w:t>.</w:t>
            </w:r>
          </w:p>
        </w:tc>
      </w:tr>
      <w:tr w:rsidR="007627BE" w:rsidRPr="00D24CEC" w14:paraId="6CC964F1"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61B1D653" w14:textId="537DE099" w:rsidR="002F57E1" w:rsidRPr="00D24CEC" w:rsidRDefault="002F57E1" w:rsidP="00BA588C">
            <w:r w:rsidRPr="00D24CEC">
              <w:rPr>
                <w:rFonts w:eastAsia="TimesNewRomanPSMT"/>
              </w:rPr>
              <w:lastRenderedPageBreak/>
              <w:t xml:space="preserve">Тема </w:t>
            </w:r>
            <w:r w:rsidR="007627BE" w:rsidRPr="00D24CEC">
              <w:rPr>
                <w:rFonts w:eastAsia="TimesNewRomanPSMT"/>
              </w:rPr>
              <w:t>5</w:t>
            </w:r>
            <w:r w:rsidRPr="00D24CEC">
              <w:rPr>
                <w:rFonts w:eastAsia="TimesNewRomanPSMT"/>
              </w:rPr>
              <w:t xml:space="preserve">. Правовые основы </w:t>
            </w:r>
            <w:proofErr w:type="spellStart"/>
            <w:r w:rsidRPr="00D24CEC">
              <w:rPr>
                <w:rFonts w:eastAsia="TimesNewRomanPSMT"/>
              </w:rPr>
              <w:t>экономическои</w:t>
            </w:r>
            <w:proofErr w:type="spellEnd"/>
            <w:r w:rsidRPr="00D24CEC">
              <w:rPr>
                <w:rFonts w:eastAsia="TimesNewRomanPSMT"/>
              </w:rPr>
              <w:t xml:space="preserve">̆, </w:t>
            </w:r>
            <w:proofErr w:type="spellStart"/>
            <w:r w:rsidRPr="00D24CEC">
              <w:rPr>
                <w:rFonts w:eastAsia="TimesNewRomanPSMT"/>
              </w:rPr>
              <w:t>налоговои</w:t>
            </w:r>
            <w:proofErr w:type="spellEnd"/>
            <w:r w:rsidRPr="00D24CEC">
              <w:rPr>
                <w:rFonts w:eastAsia="TimesNewRomanPSMT"/>
              </w:rPr>
              <w:t xml:space="preserve">̆, </w:t>
            </w:r>
            <w:proofErr w:type="spellStart"/>
            <w:r w:rsidRPr="00D24CEC">
              <w:rPr>
                <w:rFonts w:eastAsia="TimesNewRomanPSMT"/>
              </w:rPr>
              <w:t>бюджетнои</w:t>
            </w:r>
            <w:proofErr w:type="spellEnd"/>
            <w:r w:rsidRPr="00D24CEC">
              <w:rPr>
                <w:rFonts w:eastAsia="TimesNewRomanPSMT"/>
              </w:rPr>
              <w:t xml:space="preserve">̆, </w:t>
            </w:r>
            <w:proofErr w:type="spellStart"/>
            <w:r w:rsidRPr="00D24CEC">
              <w:rPr>
                <w:rFonts w:eastAsia="TimesNewRomanPSMT"/>
              </w:rPr>
              <w:t>банковскои</w:t>
            </w:r>
            <w:proofErr w:type="spellEnd"/>
            <w:r w:rsidRPr="00D24CEC">
              <w:rPr>
                <w:rFonts w:eastAsia="TimesNewRomanPSMT"/>
              </w:rPr>
              <w:t xml:space="preserve">̆ и </w:t>
            </w:r>
            <w:proofErr w:type="spellStart"/>
            <w:r w:rsidRPr="00D24CEC">
              <w:rPr>
                <w:rFonts w:eastAsia="TimesNewRomanPSMT"/>
              </w:rPr>
              <w:t>валютнои</w:t>
            </w:r>
            <w:proofErr w:type="spellEnd"/>
            <w:r w:rsidRPr="00D24CEC">
              <w:rPr>
                <w:rFonts w:eastAsia="TimesNewRomanPSMT"/>
              </w:rPr>
              <w:t xml:space="preserve">̆ системы </w:t>
            </w:r>
            <w:proofErr w:type="spellStart"/>
            <w:r w:rsidRPr="00D24CEC">
              <w:rPr>
                <w:rFonts w:eastAsia="TimesNewRomanPSMT"/>
              </w:rPr>
              <w:t>Российского</w:t>
            </w:r>
            <w:proofErr w:type="spellEnd"/>
            <w:r w:rsidRPr="00D24CEC">
              <w:rPr>
                <w:rFonts w:eastAsia="TimesNewRomanPSMT"/>
              </w:rPr>
              <w:t xml:space="preserve"> государства </w:t>
            </w:r>
          </w:p>
        </w:tc>
        <w:tc>
          <w:tcPr>
            <w:tcW w:w="5953" w:type="dxa"/>
            <w:tcBorders>
              <w:top w:val="single" w:sz="4" w:space="0" w:color="000000"/>
              <w:left w:val="single" w:sz="4" w:space="0" w:color="000000"/>
              <w:bottom w:val="single" w:sz="4" w:space="0" w:color="000000"/>
              <w:right w:val="single" w:sz="4" w:space="0" w:color="000000"/>
            </w:tcBorders>
            <w:hideMark/>
          </w:tcPr>
          <w:p w14:paraId="618C10C4" w14:textId="77777777" w:rsidR="00BA588C" w:rsidRPr="00D24CEC" w:rsidRDefault="002F57E1" w:rsidP="00BA588C">
            <w:pPr>
              <w:rPr>
                <w:rFonts w:eastAsia="TimesNewRomanPSMT"/>
              </w:rPr>
            </w:pPr>
            <w:r w:rsidRPr="00D24CEC">
              <w:rPr>
                <w:rFonts w:eastAsia="TimesNewRomanPSMT"/>
              </w:rPr>
              <w:t xml:space="preserve">1. Понятие и структура </w:t>
            </w:r>
            <w:proofErr w:type="spellStart"/>
            <w:r w:rsidRPr="00D24CEC">
              <w:rPr>
                <w:rFonts w:eastAsia="TimesNewRomanPSMT"/>
              </w:rPr>
              <w:t>налоговои</w:t>
            </w:r>
            <w:proofErr w:type="spellEnd"/>
            <w:r w:rsidRPr="00D24CEC">
              <w:rPr>
                <w:rFonts w:eastAsia="TimesNewRomanPSMT"/>
              </w:rPr>
              <w:t xml:space="preserve">̆ системы. </w:t>
            </w:r>
          </w:p>
          <w:p w14:paraId="2E2AAB15" w14:textId="77777777" w:rsidR="00BA588C" w:rsidRPr="00D24CEC" w:rsidRDefault="002F57E1" w:rsidP="00BA588C">
            <w:pPr>
              <w:rPr>
                <w:rFonts w:eastAsia="TimesNewRomanPSMT"/>
              </w:rPr>
            </w:pPr>
            <w:r w:rsidRPr="00D24CEC">
              <w:rPr>
                <w:rFonts w:eastAsia="TimesNewRomanPSMT"/>
              </w:rPr>
              <w:t>2.</w:t>
            </w:r>
            <w:r w:rsidR="00BA588C" w:rsidRPr="00D24CEC">
              <w:rPr>
                <w:rFonts w:eastAsia="TimesNewRomanPSMT"/>
              </w:rPr>
              <w:t xml:space="preserve"> </w:t>
            </w:r>
            <w:r w:rsidRPr="00D24CEC">
              <w:rPr>
                <w:rFonts w:eastAsia="TimesNewRomanPSMT"/>
              </w:rPr>
              <w:t xml:space="preserve">Понятие и структура </w:t>
            </w:r>
            <w:proofErr w:type="spellStart"/>
            <w:r w:rsidRPr="00D24CEC">
              <w:rPr>
                <w:rFonts w:eastAsia="TimesNewRomanPSMT"/>
              </w:rPr>
              <w:t>бюджетнои</w:t>
            </w:r>
            <w:proofErr w:type="spellEnd"/>
            <w:r w:rsidRPr="00D24CEC">
              <w:rPr>
                <w:rFonts w:eastAsia="TimesNewRomanPSMT"/>
              </w:rPr>
              <w:t xml:space="preserve">̆ системы. </w:t>
            </w:r>
          </w:p>
          <w:p w14:paraId="20F59C65" w14:textId="77777777" w:rsidR="00BA588C" w:rsidRPr="00D24CEC" w:rsidRDefault="002F57E1" w:rsidP="00BA588C">
            <w:pPr>
              <w:rPr>
                <w:rFonts w:eastAsia="TimesNewRomanPSMT"/>
              </w:rPr>
            </w:pPr>
            <w:r w:rsidRPr="00D24CEC">
              <w:rPr>
                <w:rFonts w:eastAsia="TimesNewRomanPSMT"/>
              </w:rPr>
              <w:t>3.</w:t>
            </w:r>
            <w:r w:rsidR="00BA588C" w:rsidRPr="00D24CEC">
              <w:rPr>
                <w:rFonts w:eastAsia="TimesNewRomanPSMT"/>
              </w:rPr>
              <w:t xml:space="preserve"> </w:t>
            </w:r>
            <w:r w:rsidRPr="00D24CEC">
              <w:rPr>
                <w:rFonts w:eastAsia="TimesNewRomanPSMT"/>
              </w:rPr>
              <w:t xml:space="preserve">Понятие и структура </w:t>
            </w:r>
            <w:proofErr w:type="spellStart"/>
            <w:r w:rsidRPr="00D24CEC">
              <w:rPr>
                <w:rFonts w:eastAsia="TimesNewRomanPSMT"/>
              </w:rPr>
              <w:t>банковскои</w:t>
            </w:r>
            <w:proofErr w:type="spellEnd"/>
            <w:r w:rsidRPr="00D24CEC">
              <w:rPr>
                <w:rFonts w:eastAsia="TimesNewRomanPSMT"/>
              </w:rPr>
              <w:t xml:space="preserve">̆ системы. </w:t>
            </w:r>
          </w:p>
          <w:p w14:paraId="7E7806CA" w14:textId="35F206A4" w:rsidR="002F57E1" w:rsidRPr="00D24CEC" w:rsidRDefault="002F57E1" w:rsidP="00BA588C">
            <w:r w:rsidRPr="00D24CEC">
              <w:rPr>
                <w:rFonts w:eastAsia="TimesNewRomanPSMT"/>
              </w:rPr>
              <w:t>4.</w:t>
            </w:r>
            <w:r w:rsidR="00BA588C" w:rsidRPr="00D24CEC">
              <w:rPr>
                <w:rFonts w:eastAsia="TimesNewRomanPSMT"/>
              </w:rPr>
              <w:t xml:space="preserve"> </w:t>
            </w:r>
            <w:r w:rsidRPr="00D24CEC">
              <w:rPr>
                <w:rFonts w:eastAsia="TimesNewRomanPSMT"/>
              </w:rPr>
              <w:t xml:space="preserve">Понятие и структура </w:t>
            </w:r>
            <w:proofErr w:type="spellStart"/>
            <w:r w:rsidRPr="00D24CEC">
              <w:rPr>
                <w:rFonts w:eastAsia="TimesNewRomanPSMT"/>
              </w:rPr>
              <w:t>валютнои</w:t>
            </w:r>
            <w:proofErr w:type="spellEnd"/>
            <w:r w:rsidRPr="00D24CEC">
              <w:rPr>
                <w:rFonts w:eastAsia="TimesNewRomanPSMT"/>
              </w:rPr>
              <w:t xml:space="preserve">̆ системы. </w:t>
            </w:r>
          </w:p>
        </w:tc>
        <w:tc>
          <w:tcPr>
            <w:tcW w:w="2835" w:type="dxa"/>
            <w:tcBorders>
              <w:top w:val="single" w:sz="4" w:space="0" w:color="000000"/>
              <w:left w:val="single" w:sz="4" w:space="0" w:color="000000"/>
              <w:bottom w:val="single" w:sz="4" w:space="0" w:color="000000"/>
              <w:right w:val="single" w:sz="4" w:space="0" w:color="000000"/>
            </w:tcBorders>
            <w:hideMark/>
          </w:tcPr>
          <w:p w14:paraId="5DA96F03" w14:textId="77777777" w:rsidR="002F57E1" w:rsidRPr="00D24CEC" w:rsidRDefault="002F57E1" w:rsidP="00BA588C">
            <w:r w:rsidRPr="00D24CEC">
              <w:rPr>
                <w:rFonts w:eastAsia="TimesNewRomanPSMT"/>
              </w:rPr>
              <w:t xml:space="preserve">Подготовка к семинарским и практическим занятиям. Аннотирование книг и </w:t>
            </w:r>
          </w:p>
          <w:p w14:paraId="5E5E900E" w14:textId="7D55221A" w:rsidR="002F57E1" w:rsidRPr="00D24CEC" w:rsidRDefault="002F57E1" w:rsidP="00BA588C">
            <w:proofErr w:type="spellStart"/>
            <w:r w:rsidRPr="00D24CEC">
              <w:rPr>
                <w:rFonts w:eastAsia="TimesNewRomanPSMT"/>
              </w:rPr>
              <w:t>статеи</w:t>
            </w:r>
            <w:proofErr w:type="spellEnd"/>
            <w:r w:rsidRPr="00D24CEC">
              <w:rPr>
                <w:rFonts w:eastAsia="TimesNewRomanPSMT"/>
              </w:rPr>
              <w:t xml:space="preserve">̆. </w:t>
            </w:r>
            <w:r w:rsidR="00BA588C" w:rsidRPr="00D24CEC">
              <w:rPr>
                <w:rFonts w:eastAsia="TimesNewRomanPSMT"/>
              </w:rPr>
              <w:t>Подбор материала для написания докладов; презентаций.</w:t>
            </w:r>
            <w:r w:rsidRPr="00D24CEC">
              <w:rPr>
                <w:rFonts w:eastAsia="TimesNewRomanPSMT"/>
              </w:rPr>
              <w:t xml:space="preserve"> </w:t>
            </w:r>
          </w:p>
        </w:tc>
      </w:tr>
      <w:tr w:rsidR="007627BE" w:rsidRPr="00D24CEC" w14:paraId="1655BB4C"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0532550F" w14:textId="641774AE" w:rsidR="002F57E1" w:rsidRPr="00D24CEC" w:rsidRDefault="002F57E1" w:rsidP="00BA588C">
            <w:r w:rsidRPr="00D24CEC">
              <w:rPr>
                <w:rFonts w:eastAsia="TimesNewRomanPSMT"/>
              </w:rPr>
              <w:t xml:space="preserve">Тема </w:t>
            </w:r>
            <w:r w:rsidR="007627BE" w:rsidRPr="00D24CEC">
              <w:rPr>
                <w:rFonts w:eastAsia="TimesNewRomanPSMT"/>
              </w:rPr>
              <w:t>6</w:t>
            </w:r>
            <w:r w:rsidRPr="00D24CEC">
              <w:rPr>
                <w:rFonts w:eastAsia="TimesNewRomanPSMT"/>
              </w:rPr>
              <w:t xml:space="preserve">. Государственное регулирование и контроль в сфере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5953" w:type="dxa"/>
            <w:tcBorders>
              <w:top w:val="single" w:sz="4" w:space="0" w:color="000000"/>
              <w:left w:val="single" w:sz="4" w:space="0" w:color="000000"/>
              <w:bottom w:val="single" w:sz="4" w:space="0" w:color="000000"/>
              <w:right w:val="single" w:sz="4" w:space="0" w:color="000000"/>
            </w:tcBorders>
            <w:hideMark/>
          </w:tcPr>
          <w:p w14:paraId="76F5DC50" w14:textId="77777777" w:rsidR="002F57E1" w:rsidRPr="00D24CEC" w:rsidRDefault="002F57E1" w:rsidP="00BA588C">
            <w:r w:rsidRPr="00D24CEC">
              <w:rPr>
                <w:rFonts w:eastAsia="TimesNewRomanPSMT"/>
              </w:rPr>
              <w:t>1. Государственная регистрация и лицензирование как способы государственного регулирования.</w:t>
            </w:r>
            <w:r w:rsidRPr="00D24CEC">
              <w:rPr>
                <w:rFonts w:eastAsia="TimesNewRomanPSMT"/>
              </w:rPr>
              <w:br/>
              <w:t xml:space="preserve">2 Государственные институты, обеспечивающие соблюдение законности и правопорядка в </w:t>
            </w:r>
            <w:proofErr w:type="spellStart"/>
            <w:r w:rsidRPr="00D24CEC">
              <w:rPr>
                <w:rFonts w:eastAsia="TimesNewRomanPSMT"/>
              </w:rPr>
              <w:t>экономическои</w:t>
            </w:r>
            <w:proofErr w:type="spellEnd"/>
            <w:r w:rsidRPr="00D24CEC">
              <w:rPr>
                <w:rFonts w:eastAsia="TimesNewRomanPSMT"/>
              </w:rPr>
              <w:t xml:space="preserve">̆ сфере. </w:t>
            </w:r>
          </w:p>
        </w:tc>
        <w:tc>
          <w:tcPr>
            <w:tcW w:w="2835" w:type="dxa"/>
            <w:tcBorders>
              <w:top w:val="single" w:sz="4" w:space="0" w:color="000000"/>
              <w:left w:val="single" w:sz="4" w:space="0" w:color="000000"/>
              <w:bottom w:val="single" w:sz="4" w:space="0" w:color="000000"/>
              <w:right w:val="single" w:sz="4" w:space="0" w:color="000000"/>
            </w:tcBorders>
            <w:hideMark/>
          </w:tcPr>
          <w:p w14:paraId="5111EE49" w14:textId="77777777" w:rsidR="002F57E1" w:rsidRPr="00D24CEC" w:rsidRDefault="002F57E1" w:rsidP="00BA588C">
            <w:r w:rsidRPr="00D24CEC">
              <w:rPr>
                <w:rFonts w:eastAsia="TimesNewRomanPSMT"/>
              </w:rPr>
              <w:t xml:space="preserve">Подготовка к семинарским и практическим занятиям. Аннотирование книг и </w:t>
            </w:r>
          </w:p>
          <w:p w14:paraId="704B5DAD" w14:textId="6BA04FBC" w:rsidR="007627BE" w:rsidRPr="00D24CEC" w:rsidRDefault="002F57E1" w:rsidP="00BA588C">
            <w:pPr>
              <w:rPr>
                <w:rFonts w:eastAsia="TimesNewRomanPSMT"/>
              </w:rPr>
            </w:pPr>
            <w:proofErr w:type="spellStart"/>
            <w:r w:rsidRPr="00D24CEC">
              <w:rPr>
                <w:rFonts w:eastAsia="TimesNewRomanPSMT"/>
              </w:rPr>
              <w:t>статеи</w:t>
            </w:r>
            <w:proofErr w:type="spellEnd"/>
            <w:r w:rsidRPr="00D24CEC">
              <w:rPr>
                <w:rFonts w:eastAsia="TimesNewRomanPSMT"/>
              </w:rPr>
              <w:t xml:space="preserve">̆. </w:t>
            </w:r>
            <w:r w:rsidR="007627BE" w:rsidRPr="00D24CEC">
              <w:rPr>
                <w:rFonts w:eastAsia="TimesNewRomanPSMT"/>
              </w:rPr>
              <w:t xml:space="preserve">Составление схемы, </w:t>
            </w:r>
            <w:proofErr w:type="spellStart"/>
            <w:r w:rsidR="007627BE" w:rsidRPr="00D24CEC">
              <w:rPr>
                <w:rFonts w:eastAsia="TimesNewRomanPSMT"/>
              </w:rPr>
              <w:t>отражающеи</w:t>
            </w:r>
            <w:proofErr w:type="spellEnd"/>
            <w:r w:rsidR="007627BE" w:rsidRPr="00D24CEC">
              <w:rPr>
                <w:rFonts w:eastAsia="TimesNewRomanPSMT"/>
              </w:rPr>
              <w:t xml:space="preserve">̆ классификацию, </w:t>
            </w:r>
            <w:proofErr w:type="spellStart"/>
            <w:r w:rsidR="007627BE" w:rsidRPr="00D24CEC">
              <w:rPr>
                <w:rFonts w:eastAsia="TimesNewRomanPSMT"/>
              </w:rPr>
              <w:t>подчинённость</w:t>
            </w:r>
            <w:proofErr w:type="spellEnd"/>
            <w:r w:rsidR="007627BE" w:rsidRPr="00D24CEC">
              <w:rPr>
                <w:rFonts w:eastAsia="TimesNewRomanPSMT"/>
              </w:rPr>
              <w:t xml:space="preserve"> функции государственных органов, осуществляющих </w:t>
            </w:r>
            <w:proofErr w:type="spellStart"/>
            <w:r w:rsidR="007627BE" w:rsidRPr="00D24CEC">
              <w:rPr>
                <w:rFonts w:eastAsia="TimesNewRomanPSMT"/>
              </w:rPr>
              <w:t>финансовыи</w:t>
            </w:r>
            <w:proofErr w:type="spellEnd"/>
            <w:r w:rsidR="007627BE" w:rsidRPr="00D24CEC">
              <w:rPr>
                <w:rFonts w:eastAsia="TimesNewRomanPSMT"/>
              </w:rPr>
              <w:t xml:space="preserve">̆ контроль. </w:t>
            </w:r>
          </w:p>
        </w:tc>
      </w:tr>
      <w:tr w:rsidR="002F57E1" w:rsidRPr="00D24CEC" w14:paraId="4A0E3060" w14:textId="77777777" w:rsidTr="00EC07BD">
        <w:tc>
          <w:tcPr>
            <w:tcW w:w="1985" w:type="dxa"/>
            <w:tcBorders>
              <w:top w:val="single" w:sz="4" w:space="0" w:color="000000"/>
              <w:left w:val="single" w:sz="4" w:space="0" w:color="000000"/>
              <w:bottom w:val="single" w:sz="4" w:space="0" w:color="000000"/>
              <w:right w:val="single" w:sz="4" w:space="0" w:color="000000"/>
            </w:tcBorders>
            <w:hideMark/>
          </w:tcPr>
          <w:p w14:paraId="0A5B26DE" w14:textId="37CFD373" w:rsidR="002F57E1" w:rsidRPr="00D24CEC" w:rsidRDefault="002F57E1" w:rsidP="00BA588C">
            <w:r w:rsidRPr="00D24CEC">
              <w:rPr>
                <w:rFonts w:eastAsia="TimesNewRomanPSMT"/>
              </w:rPr>
              <w:t xml:space="preserve">Тема </w:t>
            </w:r>
            <w:r w:rsidR="007627BE" w:rsidRPr="00D24CEC">
              <w:rPr>
                <w:rFonts w:eastAsia="TimesNewRomanPSMT"/>
              </w:rPr>
              <w:t>7</w:t>
            </w:r>
            <w:r w:rsidRPr="00D24CEC">
              <w:rPr>
                <w:rFonts w:eastAsia="TimesNewRomanPSMT"/>
              </w:rPr>
              <w:t xml:space="preserve">. Защита прав субъектов </w:t>
            </w:r>
            <w:proofErr w:type="spellStart"/>
            <w:r w:rsidRPr="00D24CEC">
              <w:rPr>
                <w:rFonts w:eastAsia="TimesNewRomanPSMT"/>
              </w:rPr>
              <w:t>экономическои</w:t>
            </w:r>
            <w:proofErr w:type="spellEnd"/>
            <w:r w:rsidRPr="00D24CEC">
              <w:rPr>
                <w:rFonts w:eastAsia="TimesNewRomanPSMT"/>
              </w:rPr>
              <w:t xml:space="preserve">̆ деятельности и ответственность за нарушения </w:t>
            </w:r>
          </w:p>
        </w:tc>
        <w:tc>
          <w:tcPr>
            <w:tcW w:w="5953" w:type="dxa"/>
            <w:tcBorders>
              <w:top w:val="single" w:sz="4" w:space="0" w:color="000000"/>
              <w:left w:val="single" w:sz="4" w:space="0" w:color="000000"/>
              <w:bottom w:val="single" w:sz="4" w:space="0" w:color="000000"/>
              <w:right w:val="single" w:sz="4" w:space="0" w:color="000000"/>
            </w:tcBorders>
            <w:hideMark/>
          </w:tcPr>
          <w:p w14:paraId="65EED063" w14:textId="77777777" w:rsidR="002F57E1" w:rsidRPr="00D24CEC" w:rsidRDefault="002F57E1" w:rsidP="00BA588C">
            <w:r w:rsidRPr="00D24CEC">
              <w:rPr>
                <w:rFonts w:eastAsia="TimesNewRomanPSMT"/>
              </w:rPr>
              <w:t xml:space="preserve">1. Обеспечение и охрана интересов субъектов </w:t>
            </w:r>
            <w:proofErr w:type="spellStart"/>
            <w:r w:rsidRPr="00D24CEC">
              <w:rPr>
                <w:rFonts w:eastAsia="TimesNewRomanPSMT"/>
              </w:rPr>
              <w:t>хозяйственнои</w:t>
            </w:r>
            <w:proofErr w:type="spellEnd"/>
            <w:r w:rsidRPr="00D24CEC">
              <w:rPr>
                <w:rFonts w:eastAsia="TimesNewRomanPSMT"/>
              </w:rPr>
              <w:t>̆ деятельности.</w:t>
            </w:r>
            <w:r w:rsidRPr="00D24CEC">
              <w:rPr>
                <w:rFonts w:eastAsia="TimesNewRomanPSMT"/>
              </w:rPr>
              <w:br/>
              <w:t xml:space="preserve">2. Судебные органы, рассматривающие экономические споры. </w:t>
            </w:r>
          </w:p>
        </w:tc>
        <w:tc>
          <w:tcPr>
            <w:tcW w:w="2835" w:type="dxa"/>
            <w:tcBorders>
              <w:top w:val="single" w:sz="4" w:space="0" w:color="000000"/>
              <w:left w:val="single" w:sz="4" w:space="0" w:color="000000"/>
              <w:bottom w:val="single" w:sz="4" w:space="0" w:color="000000"/>
              <w:right w:val="single" w:sz="4" w:space="0" w:color="000000"/>
            </w:tcBorders>
            <w:hideMark/>
          </w:tcPr>
          <w:p w14:paraId="15BD5995" w14:textId="77777777" w:rsidR="002F57E1" w:rsidRPr="00D24CEC" w:rsidRDefault="002F57E1" w:rsidP="00BA588C">
            <w:r w:rsidRPr="00D24CEC">
              <w:rPr>
                <w:rFonts w:eastAsia="TimesNewRomanPSMT"/>
              </w:rPr>
              <w:t xml:space="preserve">Подготовка к семинарским и практическим занятиям. Аннотирование книг и </w:t>
            </w:r>
          </w:p>
          <w:p w14:paraId="1C226706" w14:textId="4B7F36B8" w:rsidR="00BA588C" w:rsidRPr="00D24CEC" w:rsidRDefault="002F57E1" w:rsidP="00BA588C">
            <w:proofErr w:type="spellStart"/>
            <w:r w:rsidRPr="00D24CEC">
              <w:rPr>
                <w:rFonts w:eastAsia="TimesNewRomanPSMT"/>
              </w:rPr>
              <w:t>статеи</w:t>
            </w:r>
            <w:proofErr w:type="spellEnd"/>
            <w:r w:rsidRPr="00D24CEC">
              <w:rPr>
                <w:rFonts w:eastAsia="TimesNewRomanPSMT"/>
              </w:rPr>
              <w:t xml:space="preserve">̆. </w:t>
            </w:r>
          </w:p>
          <w:p w14:paraId="6ED70600" w14:textId="001FCEA5" w:rsidR="002F57E1" w:rsidRPr="00D24CEC" w:rsidRDefault="002F57E1" w:rsidP="00BA588C"/>
        </w:tc>
      </w:tr>
    </w:tbl>
    <w:p w14:paraId="7D8A5DAF" w14:textId="77777777" w:rsidR="00367F83" w:rsidRPr="00D24CEC" w:rsidRDefault="00367F83" w:rsidP="007627BE">
      <w:pPr>
        <w:pStyle w:val="10"/>
        <w:spacing w:before="0" w:line="276" w:lineRule="auto"/>
        <w:jc w:val="both"/>
        <w:rPr>
          <w:rFonts w:ascii="Times New Roman" w:hAnsi="Times New Roman"/>
          <w:color w:val="auto"/>
        </w:rPr>
      </w:pPr>
    </w:p>
    <w:p w14:paraId="403905A0" w14:textId="77777777" w:rsidR="00B533E3" w:rsidRPr="00D24CEC" w:rsidRDefault="005748EB" w:rsidP="00DF5E79">
      <w:pPr>
        <w:pStyle w:val="10"/>
        <w:spacing w:before="0" w:line="276" w:lineRule="auto"/>
        <w:ind w:firstLine="709"/>
        <w:jc w:val="both"/>
        <w:rPr>
          <w:rFonts w:ascii="Times New Roman" w:hAnsi="Times New Roman"/>
          <w:color w:val="auto"/>
        </w:rPr>
      </w:pPr>
      <w:r w:rsidRPr="00D24CEC">
        <w:rPr>
          <w:rFonts w:ascii="Times New Roman" w:hAnsi="Times New Roman"/>
          <w:color w:val="auto"/>
        </w:rPr>
        <w:t>6.2. Перечень вопросов, заданий, тем для подготовки к текущему контролю</w:t>
      </w:r>
    </w:p>
    <w:p w14:paraId="66999920" w14:textId="77777777" w:rsidR="00970751" w:rsidRPr="00D24CEC" w:rsidRDefault="00970751" w:rsidP="00DF5E79">
      <w:pPr>
        <w:spacing w:line="276" w:lineRule="auto"/>
        <w:ind w:firstLine="709"/>
      </w:pPr>
    </w:p>
    <w:p w14:paraId="2D943DD6" w14:textId="56596E11" w:rsidR="005748EB" w:rsidRPr="00D24CEC" w:rsidRDefault="005748EB" w:rsidP="00DF5E79">
      <w:pPr>
        <w:spacing w:line="276" w:lineRule="auto"/>
        <w:ind w:firstLine="709"/>
        <w:jc w:val="both"/>
        <w:rPr>
          <w:sz w:val="28"/>
        </w:rPr>
      </w:pPr>
      <w:r w:rsidRPr="00D24CEC">
        <w:rPr>
          <w:sz w:val="28"/>
          <w:szCs w:val="28"/>
        </w:rPr>
        <w:t xml:space="preserve">В рамках дисциплины </w:t>
      </w:r>
      <w:r w:rsidRPr="00D24CEC">
        <w:rPr>
          <w:sz w:val="28"/>
        </w:rPr>
        <w:t>«</w:t>
      </w:r>
      <w:r w:rsidR="001B1477" w:rsidRPr="00D24CEC">
        <w:rPr>
          <w:sz w:val="28"/>
          <w:szCs w:val="28"/>
        </w:rPr>
        <w:t>Правовое регулирование экономической деятельности</w:t>
      </w:r>
      <w:r w:rsidRPr="00D24CEC">
        <w:rPr>
          <w:sz w:val="28"/>
          <w:szCs w:val="28"/>
        </w:rPr>
        <w:t xml:space="preserve">» </w:t>
      </w:r>
      <w:r w:rsidRPr="00D24CEC">
        <w:rPr>
          <w:sz w:val="28"/>
        </w:rPr>
        <w:t xml:space="preserve">студент </w:t>
      </w:r>
      <w:r w:rsidR="00BB7FE1" w:rsidRPr="00D24CEC">
        <w:rPr>
          <w:sz w:val="28"/>
        </w:rPr>
        <w:t xml:space="preserve">подготавливает </w:t>
      </w:r>
      <w:r w:rsidR="00180969" w:rsidRPr="00D24CEC">
        <w:rPr>
          <w:sz w:val="28"/>
        </w:rPr>
        <w:t>контрольную работу</w:t>
      </w:r>
      <w:r w:rsidR="00DE5EFC" w:rsidRPr="00D24CEC">
        <w:rPr>
          <w:sz w:val="28"/>
        </w:rPr>
        <w:t>.</w:t>
      </w:r>
    </w:p>
    <w:p w14:paraId="2B151316" w14:textId="77777777" w:rsidR="009A429B" w:rsidRPr="00D24CEC" w:rsidRDefault="009A429B" w:rsidP="00DF5E79">
      <w:pPr>
        <w:spacing w:line="276" w:lineRule="auto"/>
        <w:ind w:firstLine="709"/>
        <w:jc w:val="both"/>
        <w:rPr>
          <w:bCs/>
          <w:sz w:val="28"/>
          <w:szCs w:val="28"/>
        </w:rPr>
      </w:pPr>
    </w:p>
    <w:p w14:paraId="6289EC63" w14:textId="77777777" w:rsidR="009557D3" w:rsidRPr="00D24CEC" w:rsidRDefault="00180969" w:rsidP="00CB74B7">
      <w:pPr>
        <w:pStyle w:val="12"/>
        <w:spacing w:before="0" w:after="0" w:line="360" w:lineRule="auto"/>
        <w:ind w:firstLine="709"/>
        <w:jc w:val="center"/>
        <w:rPr>
          <w:b/>
          <w:color w:val="auto"/>
          <w:sz w:val="28"/>
        </w:rPr>
      </w:pPr>
      <w:r w:rsidRPr="00D24CEC">
        <w:rPr>
          <w:b/>
          <w:color w:val="auto"/>
          <w:sz w:val="28"/>
        </w:rPr>
        <w:t>Примерный перечень тем для контрольной работы</w:t>
      </w:r>
      <w:r w:rsidR="009557D3" w:rsidRPr="00D24CEC">
        <w:rPr>
          <w:b/>
          <w:color w:val="auto"/>
          <w:sz w:val="28"/>
        </w:rPr>
        <w:t>:</w:t>
      </w:r>
    </w:p>
    <w:p w14:paraId="70B496B2" w14:textId="3738C0D4"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Необходимость правового регулирования экономических процессов. </w:t>
      </w:r>
    </w:p>
    <w:p w14:paraId="5B06313C" w14:textId="174A5B69"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Особенности государственного регулирования экономики в условиях кризисных явлений. </w:t>
      </w:r>
    </w:p>
    <w:p w14:paraId="1C58940F"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Связь административного права с </w:t>
      </w:r>
      <w:proofErr w:type="spellStart"/>
      <w:r w:rsidRPr="00D24CEC">
        <w:rPr>
          <w:rFonts w:eastAsia="TimesNewRomanPSMT"/>
          <w:sz w:val="28"/>
          <w:szCs w:val="28"/>
        </w:rPr>
        <w:t>экономическои</w:t>
      </w:r>
      <w:proofErr w:type="spellEnd"/>
      <w:r w:rsidRPr="00D24CEC">
        <w:rPr>
          <w:rFonts w:eastAsia="TimesNewRomanPSMT"/>
          <w:sz w:val="28"/>
          <w:szCs w:val="28"/>
        </w:rPr>
        <w:t>̆ деятельностью.</w:t>
      </w:r>
    </w:p>
    <w:p w14:paraId="3EEAEFBE"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Связь гражданского права с </w:t>
      </w:r>
      <w:proofErr w:type="spellStart"/>
      <w:r w:rsidRPr="00D24CEC">
        <w:rPr>
          <w:rFonts w:eastAsia="TimesNewRomanPSMT"/>
          <w:sz w:val="28"/>
          <w:szCs w:val="28"/>
        </w:rPr>
        <w:t>экономическои</w:t>
      </w:r>
      <w:proofErr w:type="spellEnd"/>
      <w:r w:rsidRPr="00D24CEC">
        <w:rPr>
          <w:rFonts w:eastAsia="TimesNewRomanPSMT"/>
          <w:sz w:val="28"/>
          <w:szCs w:val="28"/>
        </w:rPr>
        <w:t>̆ деятельностью.</w:t>
      </w:r>
    </w:p>
    <w:p w14:paraId="3D40B44F"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Роль государства в развитии малого и среднего предпринимательства.</w:t>
      </w:r>
    </w:p>
    <w:p w14:paraId="095BA032" w14:textId="3E09608B"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Основные направления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поддержки сельского </w:t>
      </w:r>
      <w:proofErr w:type="spellStart"/>
      <w:r w:rsidRPr="00D24CEC">
        <w:rPr>
          <w:rFonts w:eastAsia="TimesNewRomanPSMT"/>
          <w:sz w:val="28"/>
          <w:szCs w:val="28"/>
        </w:rPr>
        <w:t>хозяйства</w:t>
      </w:r>
      <w:proofErr w:type="spellEnd"/>
      <w:r w:rsidRPr="00D24CEC">
        <w:rPr>
          <w:rFonts w:eastAsia="TimesNewRomanPSMT"/>
          <w:sz w:val="28"/>
          <w:szCs w:val="28"/>
        </w:rPr>
        <w:t xml:space="preserve"> в РФ.</w:t>
      </w:r>
    </w:p>
    <w:p w14:paraId="0C0427B7"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Роль государства в регулировании </w:t>
      </w:r>
      <w:proofErr w:type="spellStart"/>
      <w:r w:rsidRPr="00D24CEC">
        <w:rPr>
          <w:rFonts w:eastAsia="TimesNewRomanPSMT"/>
          <w:sz w:val="28"/>
          <w:szCs w:val="28"/>
        </w:rPr>
        <w:t>инвестиционнои</w:t>
      </w:r>
      <w:proofErr w:type="spellEnd"/>
      <w:r w:rsidRPr="00D24CEC">
        <w:rPr>
          <w:rFonts w:eastAsia="TimesNewRomanPSMT"/>
          <w:sz w:val="28"/>
          <w:szCs w:val="28"/>
        </w:rPr>
        <w:t>̆ деятельности.</w:t>
      </w:r>
    </w:p>
    <w:p w14:paraId="4536682C"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Иностранные инвестиции, регулирование, формы их привлечения.</w:t>
      </w:r>
    </w:p>
    <w:p w14:paraId="3C45DD5A"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lastRenderedPageBreak/>
        <w:t>Политика государства в области инноваций.</w:t>
      </w:r>
    </w:p>
    <w:p w14:paraId="08FFF8B5" w14:textId="4EA740A3"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Капитальные вложения в </w:t>
      </w:r>
      <w:proofErr w:type="spellStart"/>
      <w:r w:rsidRPr="00D24CEC">
        <w:rPr>
          <w:rFonts w:eastAsia="TimesNewRomanPSMT"/>
          <w:sz w:val="28"/>
          <w:szCs w:val="28"/>
        </w:rPr>
        <w:t>высокотехнологичныи</w:t>
      </w:r>
      <w:proofErr w:type="spellEnd"/>
      <w:r w:rsidRPr="00D24CEC">
        <w:rPr>
          <w:rFonts w:eastAsia="TimesNewRomanPSMT"/>
          <w:sz w:val="28"/>
          <w:szCs w:val="28"/>
        </w:rPr>
        <w:t>̆ сектор экономики, повышение их эффективности.</w:t>
      </w:r>
    </w:p>
    <w:p w14:paraId="366E8DB7" w14:textId="77777777"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Государство как субъект </w:t>
      </w:r>
      <w:proofErr w:type="spellStart"/>
      <w:r w:rsidRPr="00D24CEC">
        <w:rPr>
          <w:rFonts w:eastAsia="TimesNewRomanPSMT"/>
          <w:sz w:val="28"/>
          <w:szCs w:val="28"/>
        </w:rPr>
        <w:t>предпринимательскои</w:t>
      </w:r>
      <w:proofErr w:type="spellEnd"/>
      <w:r w:rsidRPr="00D24CEC">
        <w:rPr>
          <w:rFonts w:eastAsia="TimesNewRomanPSMT"/>
          <w:sz w:val="28"/>
          <w:szCs w:val="28"/>
        </w:rPr>
        <w:t xml:space="preserve">̆ деятельности. </w:t>
      </w:r>
    </w:p>
    <w:p w14:paraId="1D7EA0F7" w14:textId="77777777"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Защита прав </w:t>
      </w:r>
      <w:proofErr w:type="spellStart"/>
      <w:r w:rsidRPr="00D24CEC">
        <w:rPr>
          <w:rFonts w:eastAsia="TimesNewRomanPSMT"/>
          <w:sz w:val="28"/>
          <w:szCs w:val="28"/>
        </w:rPr>
        <w:t>предпринимателеи</w:t>
      </w:r>
      <w:proofErr w:type="spellEnd"/>
      <w:r w:rsidRPr="00D24CEC">
        <w:rPr>
          <w:rFonts w:eastAsia="TimesNewRomanPSMT"/>
          <w:sz w:val="28"/>
          <w:szCs w:val="28"/>
        </w:rPr>
        <w:t xml:space="preserve">̆ при осуществлении государственного контроля (надзора). </w:t>
      </w:r>
    </w:p>
    <w:p w14:paraId="1D7B650E" w14:textId="7D0AAC3D"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Бюджет, бюджетная политика, ее регулирующая роль. </w:t>
      </w:r>
    </w:p>
    <w:p w14:paraId="21E09E15"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proofErr w:type="spellStart"/>
      <w:r w:rsidRPr="00D24CEC">
        <w:rPr>
          <w:rFonts w:eastAsia="TimesNewRomanPSMT"/>
          <w:sz w:val="28"/>
          <w:szCs w:val="28"/>
        </w:rPr>
        <w:t>Государственныи</w:t>
      </w:r>
      <w:proofErr w:type="spellEnd"/>
      <w:r w:rsidRPr="00D24CEC">
        <w:rPr>
          <w:rFonts w:eastAsia="TimesNewRomanPSMT"/>
          <w:sz w:val="28"/>
          <w:szCs w:val="28"/>
        </w:rPr>
        <w:t xml:space="preserve">̆ долг, управление государственным долгом. </w:t>
      </w:r>
    </w:p>
    <w:p w14:paraId="411D56DB"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Налоги, налоговая система как инструмент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политики. </w:t>
      </w:r>
    </w:p>
    <w:p w14:paraId="3FE22F93" w14:textId="34ACE720"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Необходимость </w:t>
      </w:r>
      <w:proofErr w:type="spellStart"/>
      <w:r w:rsidRPr="00D24CEC">
        <w:rPr>
          <w:rFonts w:eastAsia="TimesNewRomanPSMT"/>
          <w:sz w:val="28"/>
          <w:szCs w:val="28"/>
        </w:rPr>
        <w:t>антимонопольнои</w:t>
      </w:r>
      <w:proofErr w:type="spellEnd"/>
      <w:r w:rsidRPr="00D24CEC">
        <w:rPr>
          <w:rFonts w:eastAsia="TimesNewRomanPSMT"/>
          <w:sz w:val="28"/>
          <w:szCs w:val="28"/>
        </w:rPr>
        <w:t>̆ политики в современных условиях и ее значение.</w:t>
      </w:r>
    </w:p>
    <w:p w14:paraId="51CCDF67" w14:textId="3380816C"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Особенности </w:t>
      </w:r>
      <w:proofErr w:type="spellStart"/>
      <w:r w:rsidRPr="00D24CEC">
        <w:rPr>
          <w:rFonts w:eastAsia="TimesNewRomanPSMT"/>
          <w:sz w:val="28"/>
          <w:szCs w:val="28"/>
        </w:rPr>
        <w:t>современнои</w:t>
      </w:r>
      <w:proofErr w:type="spellEnd"/>
      <w:r w:rsidRPr="00D24CEC">
        <w:rPr>
          <w:rFonts w:eastAsia="TimesNewRomanPSMT"/>
          <w:sz w:val="28"/>
          <w:szCs w:val="28"/>
        </w:rPr>
        <w:t xml:space="preserve">̆ </w:t>
      </w:r>
      <w:proofErr w:type="spellStart"/>
      <w:r w:rsidRPr="00D24CEC">
        <w:rPr>
          <w:rFonts w:eastAsia="TimesNewRomanPSMT"/>
          <w:sz w:val="28"/>
          <w:szCs w:val="28"/>
        </w:rPr>
        <w:t>антимонопольнои</w:t>
      </w:r>
      <w:proofErr w:type="spellEnd"/>
      <w:r w:rsidRPr="00D24CEC">
        <w:rPr>
          <w:rFonts w:eastAsia="TimesNewRomanPSMT"/>
          <w:sz w:val="28"/>
          <w:szCs w:val="28"/>
        </w:rPr>
        <w:t xml:space="preserve">̆ политики, основные ее направления. </w:t>
      </w:r>
    </w:p>
    <w:p w14:paraId="3BA360B7"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Роль государства в формировании </w:t>
      </w:r>
      <w:proofErr w:type="spellStart"/>
      <w:r w:rsidRPr="00D24CEC">
        <w:rPr>
          <w:rFonts w:eastAsia="TimesNewRomanPSMT"/>
          <w:sz w:val="28"/>
          <w:szCs w:val="28"/>
        </w:rPr>
        <w:t>инновационнои</w:t>
      </w:r>
      <w:proofErr w:type="spellEnd"/>
      <w:r w:rsidRPr="00D24CEC">
        <w:rPr>
          <w:rFonts w:eastAsia="TimesNewRomanPSMT"/>
          <w:sz w:val="28"/>
          <w:szCs w:val="28"/>
        </w:rPr>
        <w:t xml:space="preserve">̆ экономики. </w:t>
      </w:r>
    </w:p>
    <w:p w14:paraId="2066BE49" w14:textId="0A28DBFD"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Усиление институтов госрегулирования в условиях кризиса </w:t>
      </w:r>
      <w:proofErr w:type="spellStart"/>
      <w:r w:rsidRPr="00D24CEC">
        <w:rPr>
          <w:rFonts w:eastAsia="TimesNewRomanPSMT"/>
          <w:sz w:val="28"/>
          <w:szCs w:val="28"/>
        </w:rPr>
        <w:t>важнейшии</w:t>
      </w:r>
      <w:proofErr w:type="spellEnd"/>
      <w:r w:rsidRPr="00D24CEC">
        <w:rPr>
          <w:rFonts w:eastAsia="TimesNewRomanPSMT"/>
          <w:sz w:val="28"/>
          <w:szCs w:val="28"/>
        </w:rPr>
        <w:t>̆ фактор роста экономики.</w:t>
      </w:r>
    </w:p>
    <w:p w14:paraId="79FCF8FF" w14:textId="5326DA9A"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Современная экономика России и проблемы ее конкурентоспособности.</w:t>
      </w:r>
    </w:p>
    <w:p w14:paraId="6730B38C" w14:textId="7FB88FD8"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Инновационная политика государства и проблемы качественного</w:t>
      </w:r>
      <w:r w:rsidR="007707D0" w:rsidRPr="00D24CEC">
        <w:rPr>
          <w:rFonts w:eastAsia="TimesNewRomanPSMT"/>
          <w:sz w:val="28"/>
          <w:szCs w:val="28"/>
        </w:rPr>
        <w:t xml:space="preserve"> </w:t>
      </w:r>
      <w:r w:rsidRPr="00D24CEC">
        <w:rPr>
          <w:rFonts w:eastAsia="TimesNewRomanPSMT"/>
          <w:sz w:val="28"/>
          <w:szCs w:val="28"/>
        </w:rPr>
        <w:t xml:space="preserve">роста экономики. </w:t>
      </w:r>
    </w:p>
    <w:p w14:paraId="4C580717" w14:textId="77777777"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Естественные монополии, их специфика, регулирование. </w:t>
      </w:r>
    </w:p>
    <w:p w14:paraId="7D4C525D" w14:textId="77777777"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Необходимость госрегулирования охраны </w:t>
      </w:r>
      <w:proofErr w:type="spellStart"/>
      <w:r w:rsidRPr="00D24CEC">
        <w:rPr>
          <w:rFonts w:eastAsia="TimesNewRomanPSMT"/>
          <w:sz w:val="28"/>
          <w:szCs w:val="28"/>
        </w:rPr>
        <w:t>окружающеи</w:t>
      </w:r>
      <w:proofErr w:type="spellEnd"/>
      <w:r w:rsidRPr="00D24CEC">
        <w:rPr>
          <w:rFonts w:eastAsia="TimesNewRomanPSMT"/>
          <w:sz w:val="28"/>
          <w:szCs w:val="28"/>
        </w:rPr>
        <w:t xml:space="preserve">̆ среды. </w:t>
      </w:r>
    </w:p>
    <w:p w14:paraId="7AEA3302" w14:textId="68428A82"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Основные задачи и инструменты государственного регулирования</w:t>
      </w:r>
      <w:r w:rsidR="007707D0" w:rsidRPr="00D24CEC">
        <w:rPr>
          <w:rFonts w:eastAsia="TimesNewRomanPSMT"/>
          <w:sz w:val="28"/>
          <w:szCs w:val="28"/>
        </w:rPr>
        <w:t xml:space="preserve"> </w:t>
      </w:r>
      <w:r w:rsidRPr="00D24CEC">
        <w:rPr>
          <w:rFonts w:eastAsia="TimesNewRomanPSMT"/>
          <w:sz w:val="28"/>
          <w:szCs w:val="28"/>
        </w:rPr>
        <w:t xml:space="preserve">природопользования. </w:t>
      </w:r>
    </w:p>
    <w:p w14:paraId="7AFCC310"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Современная глобализация экономики и информатизация.</w:t>
      </w:r>
    </w:p>
    <w:p w14:paraId="5779D0A9" w14:textId="31A0CE9C"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Влияние осуществления </w:t>
      </w:r>
      <w:proofErr w:type="spellStart"/>
      <w:r w:rsidRPr="00D24CEC">
        <w:rPr>
          <w:rFonts w:eastAsia="TimesNewRomanPSMT"/>
          <w:sz w:val="28"/>
          <w:szCs w:val="28"/>
        </w:rPr>
        <w:t>государственнои</w:t>
      </w:r>
      <w:proofErr w:type="spellEnd"/>
      <w:r w:rsidRPr="00D24CEC">
        <w:rPr>
          <w:rFonts w:eastAsia="TimesNewRomanPSMT"/>
          <w:sz w:val="28"/>
          <w:szCs w:val="28"/>
        </w:rPr>
        <w:t>̆ контрольно-</w:t>
      </w:r>
      <w:proofErr w:type="spellStart"/>
      <w:r w:rsidRPr="00D24CEC">
        <w:rPr>
          <w:rFonts w:eastAsia="TimesNewRomanPSMT"/>
          <w:sz w:val="28"/>
          <w:szCs w:val="28"/>
        </w:rPr>
        <w:t>надзорнои</w:t>
      </w:r>
      <w:proofErr w:type="spellEnd"/>
      <w:r w:rsidRPr="00D24CEC">
        <w:rPr>
          <w:rFonts w:eastAsia="TimesNewRomanPSMT"/>
          <w:sz w:val="28"/>
          <w:szCs w:val="28"/>
        </w:rPr>
        <w:t>̆ деятельности на развитие реального сектора экономики.</w:t>
      </w:r>
    </w:p>
    <w:p w14:paraId="10515CF5" w14:textId="7CAEC039"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Основные направления ликвидации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асимметрии в развитии </w:t>
      </w:r>
      <w:proofErr w:type="spellStart"/>
      <w:r w:rsidRPr="00D24CEC">
        <w:rPr>
          <w:rFonts w:eastAsia="TimesNewRomanPSMT"/>
          <w:sz w:val="28"/>
          <w:szCs w:val="28"/>
        </w:rPr>
        <w:t>российских</w:t>
      </w:r>
      <w:proofErr w:type="spellEnd"/>
      <w:r w:rsidRPr="00D24CEC">
        <w:rPr>
          <w:rFonts w:eastAsia="TimesNewRomanPSMT"/>
          <w:sz w:val="28"/>
          <w:szCs w:val="28"/>
        </w:rPr>
        <w:t xml:space="preserve"> регионов.</w:t>
      </w:r>
    </w:p>
    <w:p w14:paraId="33C33ECE" w14:textId="0D05EE91"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Основные направления повышения качества расходования бюджетных ресурсов. </w:t>
      </w:r>
    </w:p>
    <w:p w14:paraId="644D29B1"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Пути совершенствования налогового администрирования в РФ. </w:t>
      </w:r>
    </w:p>
    <w:p w14:paraId="24CFAA52" w14:textId="27A48FFE" w:rsidR="00BA588C" w:rsidRPr="00D24CEC" w:rsidRDefault="00BA588C" w:rsidP="00EC07BD">
      <w:pPr>
        <w:pStyle w:val="a4"/>
        <w:numPr>
          <w:ilvl w:val="0"/>
          <w:numId w:val="6"/>
        </w:numPr>
        <w:tabs>
          <w:tab w:val="left" w:pos="1134"/>
        </w:tabs>
        <w:ind w:left="993" w:hanging="567"/>
        <w:rPr>
          <w:rFonts w:eastAsia="TimesNewRomanPSMT"/>
          <w:sz w:val="28"/>
          <w:szCs w:val="28"/>
        </w:rPr>
      </w:pPr>
      <w:proofErr w:type="spellStart"/>
      <w:r w:rsidRPr="00D24CEC">
        <w:rPr>
          <w:rFonts w:eastAsia="TimesNewRomanPSMT"/>
          <w:sz w:val="28"/>
          <w:szCs w:val="28"/>
        </w:rPr>
        <w:t>Счётная</w:t>
      </w:r>
      <w:proofErr w:type="spellEnd"/>
      <w:r w:rsidRPr="00D24CEC">
        <w:rPr>
          <w:rFonts w:eastAsia="TimesNewRomanPSMT"/>
          <w:sz w:val="28"/>
          <w:szCs w:val="28"/>
        </w:rPr>
        <w:t xml:space="preserve"> палата РФ: основные направления совершенствование контроля за управлением и распоряжением бюджетными ресурсами. </w:t>
      </w:r>
    </w:p>
    <w:p w14:paraId="4DC5E447"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Социальное партнерство как институт </w:t>
      </w:r>
      <w:proofErr w:type="spellStart"/>
      <w:r w:rsidRPr="00D24CEC">
        <w:rPr>
          <w:rFonts w:eastAsia="TimesNewRomanPSMT"/>
          <w:sz w:val="28"/>
          <w:szCs w:val="28"/>
        </w:rPr>
        <w:t>рыночнои</w:t>
      </w:r>
      <w:proofErr w:type="spellEnd"/>
      <w:r w:rsidRPr="00D24CEC">
        <w:rPr>
          <w:rFonts w:eastAsia="TimesNewRomanPSMT"/>
          <w:sz w:val="28"/>
          <w:szCs w:val="28"/>
        </w:rPr>
        <w:t xml:space="preserve">̆ экономики. </w:t>
      </w:r>
    </w:p>
    <w:p w14:paraId="3BD3657D"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Угрозы и вызовы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безопасности РФ. </w:t>
      </w:r>
    </w:p>
    <w:p w14:paraId="0AC5DC19"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Роль крупного предпринимательства в экономике РФ. </w:t>
      </w:r>
    </w:p>
    <w:p w14:paraId="6399697F"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Роль малого и среднего бизнеса в экономике РФ. </w:t>
      </w:r>
    </w:p>
    <w:p w14:paraId="71940AF7" w14:textId="4D35A495"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Основные направления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политики по обеспечению </w:t>
      </w:r>
      <w:proofErr w:type="spellStart"/>
      <w:r w:rsidRPr="00D24CEC">
        <w:rPr>
          <w:rFonts w:eastAsia="TimesNewRomanPSMT"/>
          <w:sz w:val="28"/>
          <w:szCs w:val="28"/>
        </w:rPr>
        <w:t>экономическои</w:t>
      </w:r>
      <w:proofErr w:type="spellEnd"/>
      <w:r w:rsidRPr="00D24CEC">
        <w:rPr>
          <w:rFonts w:eastAsia="TimesNewRomanPSMT"/>
          <w:sz w:val="28"/>
          <w:szCs w:val="28"/>
        </w:rPr>
        <w:t>̆ безопасности.</w:t>
      </w:r>
    </w:p>
    <w:p w14:paraId="1F6E8A00" w14:textId="6E9EFE74" w:rsidR="00BA588C" w:rsidRPr="00D24CEC" w:rsidRDefault="00BA588C" w:rsidP="00EC07BD">
      <w:pPr>
        <w:pStyle w:val="a4"/>
        <w:numPr>
          <w:ilvl w:val="0"/>
          <w:numId w:val="6"/>
        </w:numPr>
        <w:tabs>
          <w:tab w:val="left" w:pos="1134"/>
        </w:tabs>
        <w:ind w:left="993" w:hanging="567"/>
        <w:rPr>
          <w:sz w:val="28"/>
          <w:szCs w:val="28"/>
        </w:rPr>
      </w:pPr>
      <w:r w:rsidRPr="00D24CEC">
        <w:rPr>
          <w:rFonts w:eastAsia="TimesNewRomanPSMT"/>
          <w:sz w:val="28"/>
          <w:szCs w:val="28"/>
        </w:rPr>
        <w:t xml:space="preserve">Цели и задачи </w:t>
      </w:r>
      <w:proofErr w:type="spellStart"/>
      <w:r w:rsidRPr="00D24CEC">
        <w:rPr>
          <w:rFonts w:eastAsia="TimesNewRomanPSMT"/>
          <w:sz w:val="28"/>
          <w:szCs w:val="28"/>
        </w:rPr>
        <w:t>современнои</w:t>
      </w:r>
      <w:proofErr w:type="spellEnd"/>
      <w:r w:rsidRPr="00D24CEC">
        <w:rPr>
          <w:rFonts w:eastAsia="TimesNewRomanPSMT"/>
          <w:sz w:val="28"/>
          <w:szCs w:val="28"/>
        </w:rPr>
        <w:t xml:space="preserve">̆ стратегии управления </w:t>
      </w:r>
      <w:proofErr w:type="spellStart"/>
      <w:r w:rsidRPr="00D24CEC">
        <w:rPr>
          <w:rFonts w:eastAsia="TimesNewRomanPSMT"/>
          <w:sz w:val="28"/>
          <w:szCs w:val="28"/>
        </w:rPr>
        <w:t>государственнойсобственностью</w:t>
      </w:r>
      <w:proofErr w:type="spellEnd"/>
      <w:r w:rsidRPr="00D24CEC">
        <w:rPr>
          <w:rFonts w:eastAsia="TimesNewRomanPSMT"/>
          <w:sz w:val="28"/>
          <w:szCs w:val="28"/>
        </w:rPr>
        <w:t xml:space="preserve"> в РФ. </w:t>
      </w:r>
    </w:p>
    <w:p w14:paraId="6EB0DE77"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Функции государства в </w:t>
      </w:r>
      <w:proofErr w:type="spellStart"/>
      <w:r w:rsidRPr="00D24CEC">
        <w:rPr>
          <w:rFonts w:eastAsia="TimesNewRomanPSMT"/>
          <w:sz w:val="28"/>
          <w:szCs w:val="28"/>
        </w:rPr>
        <w:t>рыночнои</w:t>
      </w:r>
      <w:proofErr w:type="spellEnd"/>
      <w:r w:rsidRPr="00D24CEC">
        <w:rPr>
          <w:rFonts w:eastAsia="TimesNewRomanPSMT"/>
          <w:sz w:val="28"/>
          <w:szCs w:val="28"/>
        </w:rPr>
        <w:t xml:space="preserve">̆ экономике. </w:t>
      </w:r>
    </w:p>
    <w:p w14:paraId="12536B7A"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Современное состояние промышленности в России. </w:t>
      </w:r>
    </w:p>
    <w:p w14:paraId="254EDEB2"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Проблемы правового регулирования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деятельности. </w:t>
      </w:r>
    </w:p>
    <w:p w14:paraId="5DC20F0E" w14:textId="77777777" w:rsidR="00BA588C" w:rsidRPr="00D24CEC" w:rsidRDefault="00BA588C" w:rsidP="00EC07BD">
      <w:pPr>
        <w:pStyle w:val="a4"/>
        <w:numPr>
          <w:ilvl w:val="0"/>
          <w:numId w:val="6"/>
        </w:numPr>
        <w:tabs>
          <w:tab w:val="left" w:pos="1134"/>
        </w:tabs>
        <w:ind w:left="993" w:hanging="567"/>
        <w:rPr>
          <w:rFonts w:eastAsia="TimesNewRomanPSMT"/>
          <w:sz w:val="28"/>
          <w:szCs w:val="28"/>
        </w:rPr>
      </w:pPr>
      <w:r w:rsidRPr="00D24CEC">
        <w:rPr>
          <w:rFonts w:eastAsia="TimesNewRomanPSMT"/>
          <w:sz w:val="28"/>
          <w:szCs w:val="28"/>
        </w:rPr>
        <w:t xml:space="preserve">Основные формы государственного предпринимательства в РФ. </w:t>
      </w:r>
    </w:p>
    <w:p w14:paraId="19741173" w14:textId="6EBBC6F1" w:rsidR="00CB74B7" w:rsidRPr="00D24CEC" w:rsidRDefault="00BB545A" w:rsidP="007707D0">
      <w:pPr>
        <w:spacing w:line="276" w:lineRule="auto"/>
        <w:ind w:firstLine="709"/>
        <w:jc w:val="center"/>
        <w:rPr>
          <w:rFonts w:ascii="Calibri" w:hAnsi="Calibri" w:cs="Calibri"/>
          <w:sz w:val="22"/>
          <w:szCs w:val="20"/>
        </w:rPr>
      </w:pPr>
      <w:r w:rsidRPr="00D24CEC">
        <w:rPr>
          <w:b/>
          <w:sz w:val="28"/>
          <w:szCs w:val="28"/>
        </w:rPr>
        <w:lastRenderedPageBreak/>
        <w:t>Перечень примерных тем для докладов</w:t>
      </w:r>
      <w:r w:rsidR="006376EE" w:rsidRPr="00D24CEC">
        <w:rPr>
          <w:b/>
          <w:sz w:val="28"/>
          <w:szCs w:val="28"/>
        </w:rPr>
        <w:t xml:space="preserve"> и презентаций на семинарских занятиях</w:t>
      </w:r>
      <w:r w:rsidRPr="00D24CEC">
        <w:rPr>
          <w:b/>
          <w:sz w:val="28"/>
          <w:szCs w:val="28"/>
        </w:rPr>
        <w:t>:</w:t>
      </w:r>
    </w:p>
    <w:p w14:paraId="05F4E70B" w14:textId="77777777"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Соотношение понятия «экономическая деятельность» и «предпринимательская деятельность». </w:t>
      </w:r>
    </w:p>
    <w:p w14:paraId="6417F65F" w14:textId="2E57D082"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Экономические отношения как предмет правового регулирования. </w:t>
      </w:r>
    </w:p>
    <w:p w14:paraId="06537D59" w14:textId="79E6CFA2"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Функции и полномочия Банка России в регулировании </w:t>
      </w:r>
      <w:proofErr w:type="spellStart"/>
      <w:r w:rsidRPr="00D24CEC">
        <w:rPr>
          <w:rFonts w:eastAsia="TimesNewRomanPSMT"/>
          <w:sz w:val="28"/>
          <w:szCs w:val="28"/>
        </w:rPr>
        <w:t>финансовои</w:t>
      </w:r>
      <w:proofErr w:type="spellEnd"/>
      <w:r w:rsidRPr="00D24CEC">
        <w:rPr>
          <w:rFonts w:eastAsia="TimesNewRomanPSMT"/>
          <w:sz w:val="28"/>
          <w:szCs w:val="28"/>
        </w:rPr>
        <w:t xml:space="preserve">̆, </w:t>
      </w:r>
      <w:proofErr w:type="spellStart"/>
      <w:r w:rsidRPr="00D24CEC">
        <w:rPr>
          <w:rFonts w:eastAsia="TimesNewRomanPSMT"/>
          <w:sz w:val="28"/>
          <w:szCs w:val="28"/>
        </w:rPr>
        <w:t>денежнои</w:t>
      </w:r>
      <w:proofErr w:type="spellEnd"/>
      <w:r w:rsidRPr="00D24CEC">
        <w:rPr>
          <w:rFonts w:eastAsia="TimesNewRomanPSMT"/>
          <w:sz w:val="28"/>
          <w:szCs w:val="28"/>
        </w:rPr>
        <w:t xml:space="preserve">̆ и </w:t>
      </w:r>
      <w:proofErr w:type="spellStart"/>
      <w:r w:rsidRPr="00D24CEC">
        <w:rPr>
          <w:rFonts w:eastAsia="TimesNewRomanPSMT"/>
          <w:sz w:val="28"/>
          <w:szCs w:val="28"/>
        </w:rPr>
        <w:t>банковскои</w:t>
      </w:r>
      <w:proofErr w:type="spellEnd"/>
      <w:r w:rsidRPr="00D24CEC">
        <w:rPr>
          <w:rFonts w:eastAsia="TimesNewRomanPSMT"/>
          <w:sz w:val="28"/>
          <w:szCs w:val="28"/>
        </w:rPr>
        <w:t xml:space="preserve">̆ систем РФ. </w:t>
      </w:r>
    </w:p>
    <w:p w14:paraId="4BFC62D9" w14:textId="26B873D6"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Система разделения полномочий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и субъектов РФ в экономических вопросах. </w:t>
      </w:r>
    </w:p>
    <w:p w14:paraId="2C68FC6B" w14:textId="0D40A77F"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коммерческих юридических лиц и их участие в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деятельности. </w:t>
      </w:r>
    </w:p>
    <w:p w14:paraId="52A869B0" w14:textId="046662F2"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государственных и муниципальных унитарных предприятий. </w:t>
      </w:r>
    </w:p>
    <w:p w14:paraId="21EB7675" w14:textId="66EE8D0B"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proofErr w:type="spellStart"/>
      <w:r w:rsidRPr="00D24CEC">
        <w:rPr>
          <w:rFonts w:eastAsia="TimesNewRomanPSMT"/>
          <w:sz w:val="28"/>
          <w:szCs w:val="28"/>
        </w:rPr>
        <w:t>Правовои</w:t>
      </w:r>
      <w:proofErr w:type="spellEnd"/>
      <w:r w:rsidRPr="00D24CEC">
        <w:rPr>
          <w:rFonts w:eastAsia="TimesNewRomanPSMT"/>
          <w:sz w:val="28"/>
          <w:szCs w:val="28"/>
        </w:rPr>
        <w:t xml:space="preserve">̆ статус некоммерческих юридических лиц и их участие в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деятельности. </w:t>
      </w:r>
    </w:p>
    <w:p w14:paraId="612C2119" w14:textId="68A5C280"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Правовое регулирование мер по предотвращению банкротства предприятий и организаций: наблюдение, финансовое оздоровление, внешнее управление. </w:t>
      </w:r>
    </w:p>
    <w:p w14:paraId="74FE9791" w14:textId="3A238ABB"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Ответственность за правонарушения в сфере </w:t>
      </w:r>
      <w:proofErr w:type="spellStart"/>
      <w:r w:rsidRPr="00D24CEC">
        <w:rPr>
          <w:rFonts w:eastAsia="TimesNewRomanPSMT"/>
          <w:sz w:val="28"/>
          <w:szCs w:val="28"/>
        </w:rPr>
        <w:t>предпринимательскои</w:t>
      </w:r>
      <w:proofErr w:type="spellEnd"/>
      <w:r w:rsidRPr="00D24CEC">
        <w:rPr>
          <w:rFonts w:eastAsia="TimesNewRomanPSMT"/>
          <w:sz w:val="28"/>
          <w:szCs w:val="28"/>
        </w:rPr>
        <w:t xml:space="preserve">̆ деятельности. </w:t>
      </w:r>
    </w:p>
    <w:p w14:paraId="66098D8F" w14:textId="008E06CC" w:rsidR="007707D0" w:rsidRPr="00D24CEC" w:rsidRDefault="007707D0" w:rsidP="00CE1A99">
      <w:pPr>
        <w:pStyle w:val="a4"/>
        <w:numPr>
          <w:ilvl w:val="0"/>
          <w:numId w:val="7"/>
        </w:numPr>
        <w:tabs>
          <w:tab w:val="left" w:pos="1134"/>
        </w:tabs>
        <w:spacing w:before="100" w:beforeAutospacing="1" w:after="100" w:afterAutospacing="1"/>
        <w:ind w:hanging="11"/>
        <w:rPr>
          <w:sz w:val="28"/>
          <w:szCs w:val="28"/>
        </w:rPr>
      </w:pPr>
      <w:r w:rsidRPr="00D24CEC">
        <w:rPr>
          <w:rFonts w:eastAsia="TimesNewRomanPSMT"/>
          <w:sz w:val="28"/>
          <w:szCs w:val="28"/>
        </w:rPr>
        <w:t xml:space="preserve">Защита интересов участников конкурсного производства. </w:t>
      </w:r>
    </w:p>
    <w:p w14:paraId="4585B419" w14:textId="0B2D53AF" w:rsidR="00E20500" w:rsidRPr="00D24CEC" w:rsidRDefault="007707D0" w:rsidP="007707D0">
      <w:pPr>
        <w:spacing w:before="100" w:beforeAutospacing="1" w:after="100" w:afterAutospacing="1"/>
        <w:jc w:val="center"/>
      </w:pPr>
      <w:r w:rsidRPr="00D24CEC">
        <w:rPr>
          <w:rFonts w:ascii="TimesNewRomanPS" w:hAnsi="TimesNewRomanPS"/>
          <w:b/>
          <w:bCs/>
          <w:sz w:val="28"/>
          <w:szCs w:val="28"/>
        </w:rPr>
        <w:t>Примерные типовые ситуационные задания</w:t>
      </w:r>
    </w:p>
    <w:p w14:paraId="5ED8B48A" w14:textId="6F9D6253" w:rsidR="007D0ACA" w:rsidRPr="007D0ACA" w:rsidRDefault="007D0ACA" w:rsidP="007D0ACA">
      <w:pPr>
        <w:shd w:val="clear" w:color="auto" w:fill="FFFFFF"/>
        <w:tabs>
          <w:tab w:val="left" w:pos="993"/>
        </w:tabs>
        <w:ind w:firstLine="709"/>
        <w:jc w:val="both"/>
        <w:rPr>
          <w:sz w:val="28"/>
          <w:szCs w:val="28"/>
        </w:rPr>
      </w:pPr>
      <w:r w:rsidRPr="00D24CEC">
        <w:rPr>
          <w:i/>
          <w:sz w:val="28"/>
          <w:szCs w:val="28"/>
        </w:rPr>
        <w:t>Задача 1.</w:t>
      </w:r>
      <w:r w:rsidRPr="00D24CEC">
        <w:rPr>
          <w:sz w:val="28"/>
          <w:szCs w:val="28"/>
        </w:rPr>
        <w:t xml:space="preserve"> </w:t>
      </w:r>
      <w:r w:rsidRPr="007D0ACA">
        <w:rPr>
          <w:sz w:val="28"/>
          <w:szCs w:val="28"/>
        </w:rPr>
        <w:t>Савельев Г.Н. не работает, как индивидуальный предприниматель не зарегистрирован. Примерно раз в полгода от выдает другим физическим лицам займы под проценты.</w:t>
      </w:r>
    </w:p>
    <w:p w14:paraId="7DC3E297" w14:textId="748C0174" w:rsidR="007D0ACA" w:rsidRPr="007D0ACA" w:rsidRDefault="007D0ACA" w:rsidP="007D0ACA">
      <w:pPr>
        <w:tabs>
          <w:tab w:val="left" w:pos="993"/>
        </w:tabs>
        <w:ind w:firstLine="709"/>
        <w:jc w:val="both"/>
        <w:rPr>
          <w:i/>
          <w:iCs/>
          <w:sz w:val="28"/>
          <w:szCs w:val="28"/>
        </w:rPr>
      </w:pPr>
      <w:r w:rsidRPr="007D0ACA">
        <w:rPr>
          <w:i/>
          <w:iCs/>
          <w:sz w:val="28"/>
          <w:szCs w:val="28"/>
        </w:rPr>
        <w:t>Охарактеризуйте, что такое предпринимательская деятельность, укажите признаки предпринимательской деятельности? Как Вы считаете, является ли предпринимательской деятельностью выдача Савельевым Г.Н. другим физическим лицам займов под проценты с периодичностью раз в полгода</w:t>
      </w:r>
    </w:p>
    <w:p w14:paraId="22F66F92" w14:textId="77777777" w:rsidR="006376EE" w:rsidRPr="00D24CEC" w:rsidRDefault="006376EE" w:rsidP="007707D0">
      <w:pPr>
        <w:tabs>
          <w:tab w:val="left" w:pos="993"/>
        </w:tabs>
        <w:ind w:firstLine="709"/>
        <w:jc w:val="both"/>
        <w:rPr>
          <w:i/>
          <w:iCs/>
          <w:sz w:val="28"/>
          <w:szCs w:val="28"/>
        </w:rPr>
      </w:pPr>
    </w:p>
    <w:p w14:paraId="0F53DEF6" w14:textId="77777777" w:rsidR="007D0ACA" w:rsidRPr="007D0ACA" w:rsidRDefault="006376EE" w:rsidP="007D0ACA">
      <w:pPr>
        <w:shd w:val="clear" w:color="auto" w:fill="FFFFFF"/>
        <w:tabs>
          <w:tab w:val="left" w:pos="993"/>
        </w:tabs>
        <w:ind w:firstLine="709"/>
        <w:jc w:val="both"/>
        <w:rPr>
          <w:sz w:val="28"/>
          <w:szCs w:val="28"/>
        </w:rPr>
      </w:pPr>
      <w:r w:rsidRPr="00D24CEC">
        <w:rPr>
          <w:i/>
          <w:sz w:val="28"/>
          <w:szCs w:val="28"/>
        </w:rPr>
        <w:t>Задача 2.</w:t>
      </w:r>
      <w:r w:rsidR="008F338C" w:rsidRPr="00D24CEC">
        <w:rPr>
          <w:sz w:val="28"/>
          <w:szCs w:val="28"/>
        </w:rPr>
        <w:t xml:space="preserve"> </w:t>
      </w:r>
      <w:r w:rsidR="007D0ACA" w:rsidRPr="007D0ACA">
        <w:rPr>
          <w:sz w:val="28"/>
          <w:szCs w:val="28"/>
        </w:rPr>
        <w:t xml:space="preserve">Гражданин Савельев А.В. с целью регистрации себя в качестве индивидуального предпринимателя подал в регистрирующий орган соответствующее заявление о государственной̆ регистрации. </w:t>
      </w:r>
    </w:p>
    <w:p w14:paraId="1F9D2C5B" w14:textId="77777777" w:rsidR="007D0ACA" w:rsidRPr="007D0ACA" w:rsidRDefault="007D0ACA" w:rsidP="007D0ACA">
      <w:pPr>
        <w:shd w:val="clear" w:color="auto" w:fill="FFFFFF"/>
        <w:tabs>
          <w:tab w:val="left" w:pos="993"/>
        </w:tabs>
        <w:ind w:firstLine="709"/>
        <w:jc w:val="both"/>
        <w:rPr>
          <w:sz w:val="28"/>
          <w:szCs w:val="28"/>
        </w:rPr>
      </w:pPr>
      <w:r w:rsidRPr="007D0ACA">
        <w:rPr>
          <w:sz w:val="28"/>
          <w:szCs w:val="28"/>
        </w:rPr>
        <w:t xml:space="preserve">Федеральная налоговая служба отказала ему в регистрации, в связи с тем, что заявитель в заявлении указал адрес офиса, в котором планирует осуществлять свою деятельность, который отличается от адреса его места жительства. </w:t>
      </w:r>
    </w:p>
    <w:p w14:paraId="0E682BC7" w14:textId="77777777" w:rsidR="007D0ACA" w:rsidRPr="007D0ACA" w:rsidRDefault="007D0ACA" w:rsidP="007D0ACA">
      <w:pPr>
        <w:tabs>
          <w:tab w:val="left" w:pos="993"/>
        </w:tabs>
        <w:ind w:firstLine="709"/>
        <w:jc w:val="both"/>
        <w:rPr>
          <w:i/>
          <w:iCs/>
          <w:sz w:val="28"/>
          <w:szCs w:val="28"/>
        </w:rPr>
      </w:pPr>
      <w:r w:rsidRPr="007D0ACA">
        <w:rPr>
          <w:i/>
          <w:iCs/>
          <w:sz w:val="28"/>
          <w:szCs w:val="28"/>
        </w:rPr>
        <w:t>Назовите сроки и порядок регистрации индивидуального предпринимателя.</w:t>
      </w:r>
    </w:p>
    <w:p w14:paraId="4D643182" w14:textId="77777777" w:rsidR="007D0ACA" w:rsidRPr="007D0ACA" w:rsidRDefault="007D0ACA" w:rsidP="007D0ACA">
      <w:pPr>
        <w:tabs>
          <w:tab w:val="left" w:pos="993"/>
        </w:tabs>
        <w:ind w:firstLine="709"/>
        <w:jc w:val="both"/>
        <w:rPr>
          <w:i/>
          <w:iCs/>
          <w:sz w:val="28"/>
          <w:szCs w:val="28"/>
        </w:rPr>
      </w:pPr>
      <w:r w:rsidRPr="007D0ACA">
        <w:rPr>
          <w:i/>
          <w:iCs/>
          <w:sz w:val="28"/>
          <w:szCs w:val="28"/>
        </w:rPr>
        <w:t>Может ли индивидуальный предприниматель зарегистрироваться по адресу, отличающемуся от адреса его места жительства, например, по адресу арендованного офиса?</w:t>
      </w:r>
    </w:p>
    <w:p w14:paraId="0C57758D" w14:textId="1AC6A365" w:rsidR="006376EE" w:rsidRPr="00D24CEC" w:rsidRDefault="006376EE" w:rsidP="007D0ACA">
      <w:pPr>
        <w:tabs>
          <w:tab w:val="left" w:pos="993"/>
        </w:tabs>
        <w:jc w:val="both"/>
        <w:rPr>
          <w:i/>
          <w:sz w:val="28"/>
          <w:szCs w:val="28"/>
        </w:rPr>
      </w:pPr>
    </w:p>
    <w:p w14:paraId="2FAB3C81" w14:textId="77777777" w:rsidR="007D0ACA" w:rsidRPr="007D0ACA" w:rsidRDefault="006376EE" w:rsidP="007D0ACA">
      <w:pPr>
        <w:shd w:val="clear" w:color="auto" w:fill="FFFFFF"/>
        <w:tabs>
          <w:tab w:val="left" w:pos="993"/>
        </w:tabs>
        <w:ind w:firstLine="709"/>
        <w:jc w:val="both"/>
        <w:rPr>
          <w:sz w:val="28"/>
          <w:szCs w:val="28"/>
        </w:rPr>
      </w:pPr>
      <w:r w:rsidRPr="00D24CEC">
        <w:rPr>
          <w:i/>
          <w:sz w:val="28"/>
          <w:szCs w:val="28"/>
        </w:rPr>
        <w:lastRenderedPageBreak/>
        <w:t>Задача 3.</w:t>
      </w:r>
      <w:r w:rsidRPr="00D24CEC">
        <w:rPr>
          <w:sz w:val="28"/>
          <w:szCs w:val="28"/>
        </w:rPr>
        <w:t xml:space="preserve"> </w:t>
      </w:r>
      <w:r w:rsidR="007D0ACA" w:rsidRPr="007D0ACA">
        <w:rPr>
          <w:sz w:val="28"/>
          <w:szCs w:val="28"/>
        </w:rPr>
        <w:t>Известная певица, которая в своей творческой сольной деятельности выступает под псевдонимом «Лада Карелина», случайно увидела в одном из магазинов линию одежды под брендом «Лада Карелина». Узнав об этом, она очень расстроилась, так как посчитала, что это является нарушением ее прав.</w:t>
      </w:r>
    </w:p>
    <w:p w14:paraId="4A7BB1B9" w14:textId="71FEBF30" w:rsidR="007D0ACA" w:rsidRPr="007D0ACA" w:rsidRDefault="007D0ACA" w:rsidP="007D0ACA">
      <w:pPr>
        <w:shd w:val="clear" w:color="auto" w:fill="FFFFFF"/>
        <w:tabs>
          <w:tab w:val="left" w:pos="993"/>
        </w:tabs>
        <w:ind w:firstLine="709"/>
        <w:jc w:val="both"/>
        <w:rPr>
          <w:i/>
          <w:iCs/>
          <w:sz w:val="28"/>
          <w:szCs w:val="28"/>
        </w:rPr>
      </w:pPr>
      <w:r w:rsidRPr="007D0ACA">
        <w:rPr>
          <w:i/>
          <w:iCs/>
          <w:sz w:val="28"/>
          <w:szCs w:val="28"/>
        </w:rPr>
        <w:t xml:space="preserve">Что такое имя гражданина? Вправе ли гражданин использовать свое имя в предпринимательской деятельности? Ответ </w:t>
      </w:r>
      <w:proofErr w:type="spellStart"/>
      <w:proofErr w:type="gramStart"/>
      <w:r w:rsidRPr="007D0ACA">
        <w:rPr>
          <w:i/>
          <w:iCs/>
          <w:sz w:val="28"/>
          <w:szCs w:val="28"/>
        </w:rPr>
        <w:t>обоснуйте.Вправе</w:t>
      </w:r>
      <w:proofErr w:type="spellEnd"/>
      <w:proofErr w:type="gramEnd"/>
      <w:r w:rsidRPr="007D0ACA">
        <w:rPr>
          <w:i/>
          <w:iCs/>
          <w:sz w:val="28"/>
          <w:szCs w:val="28"/>
        </w:rPr>
        <w:t xml:space="preserve"> ли физическое лицо запрещать другим лицам использовать его имя или псевдоним в их творческой, предпринимательской или иной экономической деятельности? </w:t>
      </w:r>
    </w:p>
    <w:p w14:paraId="514AE3CD" w14:textId="065DEDC3" w:rsidR="007707D0" w:rsidRPr="00D24CEC" w:rsidRDefault="007707D0" w:rsidP="007D0ACA">
      <w:pPr>
        <w:pStyle w:val="ab"/>
        <w:tabs>
          <w:tab w:val="left" w:pos="993"/>
        </w:tabs>
        <w:spacing w:before="0" w:beforeAutospacing="0" w:after="0" w:afterAutospacing="0"/>
        <w:ind w:firstLine="709"/>
        <w:jc w:val="both"/>
        <w:rPr>
          <w:sz w:val="28"/>
          <w:szCs w:val="28"/>
        </w:rPr>
      </w:pPr>
    </w:p>
    <w:p w14:paraId="3DC782E8" w14:textId="1F992CCB" w:rsidR="007D0ACA" w:rsidRPr="007D0ACA" w:rsidRDefault="004D2C72" w:rsidP="007D0ACA">
      <w:pPr>
        <w:shd w:val="clear" w:color="auto" w:fill="FFFFFF"/>
        <w:tabs>
          <w:tab w:val="left" w:pos="993"/>
        </w:tabs>
        <w:ind w:firstLine="709"/>
        <w:jc w:val="both"/>
        <w:rPr>
          <w:sz w:val="28"/>
          <w:szCs w:val="28"/>
        </w:rPr>
      </w:pPr>
      <w:r w:rsidRPr="00D24CEC">
        <w:rPr>
          <w:i/>
          <w:sz w:val="28"/>
          <w:szCs w:val="28"/>
        </w:rPr>
        <w:t>Задача 4.</w:t>
      </w:r>
      <w:r w:rsidR="007D0ACA" w:rsidRPr="007D0ACA">
        <w:rPr>
          <w:rFonts w:eastAsiaTheme="minorHAnsi"/>
          <w:lang w:eastAsia="en-US"/>
        </w:rPr>
        <w:t xml:space="preserve"> </w:t>
      </w:r>
      <w:r w:rsidR="007D0ACA" w:rsidRPr="007D0ACA">
        <w:rPr>
          <w:sz w:val="28"/>
          <w:szCs w:val="28"/>
        </w:rPr>
        <w:t>Индивидуальный предприниматель Смирнов взял кредит в банке. После нескольких месяцев работы он начал терпеть убытки и не смог исполнять обязательства по кредиту, поэтому через некоторое время Смирнов был признан банкротом по решению суда. В собственности Смирнова было: одна квартира, которая была приобретена в браке с женой, автомобиль, приобретенный до брака и дача, полученная в период брака по наследству от родителей.</w:t>
      </w:r>
    </w:p>
    <w:p w14:paraId="0CE4A4E0" w14:textId="522E6ED1" w:rsidR="007D0ACA" w:rsidRPr="007D0ACA" w:rsidRDefault="007D0ACA" w:rsidP="007D0ACA">
      <w:pPr>
        <w:shd w:val="clear" w:color="auto" w:fill="FFFFFF"/>
        <w:tabs>
          <w:tab w:val="left" w:pos="993"/>
        </w:tabs>
        <w:ind w:firstLine="709"/>
        <w:jc w:val="both"/>
        <w:rPr>
          <w:i/>
          <w:iCs/>
          <w:sz w:val="28"/>
          <w:szCs w:val="28"/>
        </w:rPr>
      </w:pPr>
      <w:r w:rsidRPr="007D0ACA">
        <w:rPr>
          <w:i/>
          <w:iCs/>
          <w:sz w:val="28"/>
          <w:szCs w:val="28"/>
        </w:rPr>
        <w:t>Понятие и отличительные признаки индивидуального предпринимателя? Раскройте признаки банкротства индивидуального предпринимателя. Как Вы полагаете, на какое имущество Смирнова может быть обращено взыскание? Ответ обоснуйте.</w:t>
      </w:r>
    </w:p>
    <w:p w14:paraId="470B5D55" w14:textId="3A95CAFD" w:rsidR="00CD3051" w:rsidRPr="00D24CEC" w:rsidRDefault="004D2C72" w:rsidP="007D0ACA">
      <w:pPr>
        <w:pStyle w:val="ab"/>
        <w:tabs>
          <w:tab w:val="left" w:pos="993"/>
        </w:tabs>
        <w:spacing w:before="0" w:beforeAutospacing="0" w:after="0" w:afterAutospacing="0"/>
        <w:ind w:firstLine="709"/>
        <w:jc w:val="both"/>
        <w:rPr>
          <w:sz w:val="28"/>
          <w:szCs w:val="28"/>
        </w:rPr>
      </w:pPr>
      <w:r w:rsidRPr="00D24CEC">
        <w:rPr>
          <w:rFonts w:ascii="Times New Roman" w:hAnsi="Times New Roman" w:cs="Times New Roman"/>
          <w:i/>
          <w:sz w:val="28"/>
          <w:szCs w:val="28"/>
        </w:rPr>
        <w:t xml:space="preserve"> </w:t>
      </w:r>
    </w:p>
    <w:p w14:paraId="1DFB72EF" w14:textId="77777777" w:rsidR="007D0ACA" w:rsidRPr="007D0ACA" w:rsidRDefault="00CD3051" w:rsidP="007D0ACA">
      <w:pPr>
        <w:shd w:val="clear" w:color="auto" w:fill="FFFFFF"/>
        <w:tabs>
          <w:tab w:val="left" w:pos="993"/>
        </w:tabs>
        <w:ind w:firstLine="709"/>
        <w:jc w:val="both"/>
        <w:rPr>
          <w:sz w:val="28"/>
          <w:szCs w:val="28"/>
        </w:rPr>
      </w:pPr>
      <w:r w:rsidRPr="00D24CEC">
        <w:rPr>
          <w:i/>
          <w:sz w:val="28"/>
          <w:szCs w:val="28"/>
        </w:rPr>
        <w:t xml:space="preserve">Задача 5. </w:t>
      </w:r>
      <w:r w:rsidR="007D0ACA" w:rsidRPr="007D0ACA">
        <w:rPr>
          <w:sz w:val="28"/>
          <w:szCs w:val="28"/>
        </w:rPr>
        <w:t>Инициативная группа граждан обратилась к областным органам власти с предложением ввести дополнительный акцизный налог на реализацию алкогольной продукции на территории области. По мнению граждан указанное решение приведёт к сокращению количества торговых точек, осуществляющих реализацию алкогольной продукции, что окажет положительное влияние на состояние законности и правопорядка.</w:t>
      </w:r>
    </w:p>
    <w:p w14:paraId="4DC8AD77" w14:textId="6595F8F9" w:rsidR="004D2C72" w:rsidRPr="007D0ACA" w:rsidRDefault="007D0ACA" w:rsidP="007D0ACA">
      <w:pPr>
        <w:shd w:val="clear" w:color="auto" w:fill="FFFFFF"/>
        <w:tabs>
          <w:tab w:val="left" w:pos="993"/>
        </w:tabs>
        <w:ind w:firstLine="709"/>
        <w:jc w:val="both"/>
        <w:rPr>
          <w:i/>
          <w:iCs/>
          <w:sz w:val="28"/>
          <w:szCs w:val="28"/>
        </w:rPr>
      </w:pPr>
      <w:r w:rsidRPr="007D0ACA">
        <w:rPr>
          <w:i/>
          <w:iCs/>
          <w:sz w:val="28"/>
          <w:szCs w:val="28"/>
        </w:rPr>
        <w:t>Оцените ситуацию с точки зрения действующего законодательства? Укажите полномочия органов власти субъекта Российской Федерации по установлению различных видов налогов? Оцените возможность принятия нормативно-правового акта, устанавливающего дополнительные налоги и сборы для предпринимателей?</w:t>
      </w:r>
    </w:p>
    <w:p w14:paraId="173F1184" w14:textId="77777777" w:rsidR="00321C33" w:rsidRPr="00D24CEC" w:rsidRDefault="00321C33" w:rsidP="00321C33">
      <w:pPr>
        <w:spacing w:before="100" w:beforeAutospacing="1" w:after="100" w:afterAutospacing="1"/>
        <w:jc w:val="center"/>
        <w:rPr>
          <w:rFonts w:ascii="TimesNewRomanPS" w:hAnsi="TimesNewRomanPS"/>
          <w:b/>
          <w:bCs/>
          <w:sz w:val="28"/>
          <w:szCs w:val="28"/>
        </w:rPr>
      </w:pPr>
      <w:r w:rsidRPr="00D24CEC">
        <w:rPr>
          <w:rFonts w:ascii="TimesNewRomanPS" w:hAnsi="TimesNewRomanPS"/>
          <w:b/>
          <w:bCs/>
          <w:sz w:val="28"/>
          <w:szCs w:val="28"/>
        </w:rPr>
        <w:t xml:space="preserve">Примеры типовых тестовых заданий </w:t>
      </w:r>
    </w:p>
    <w:p w14:paraId="698FB76A" w14:textId="77777777" w:rsidR="00321C33" w:rsidRPr="00D24CEC" w:rsidRDefault="00321C33" w:rsidP="00321C33">
      <w:pPr>
        <w:ind w:left="709"/>
        <w:rPr>
          <w:sz w:val="28"/>
          <w:szCs w:val="28"/>
        </w:rPr>
      </w:pPr>
      <w:r w:rsidRPr="00D24CEC">
        <w:rPr>
          <w:i/>
          <w:iCs/>
          <w:sz w:val="28"/>
          <w:szCs w:val="28"/>
        </w:rPr>
        <w:t xml:space="preserve">1. Недобросовестная конкуренция — это: </w:t>
      </w:r>
    </w:p>
    <w:p w14:paraId="3E0DBB60" w14:textId="69EF5660" w:rsidR="00321C33" w:rsidRPr="00D24CEC" w:rsidRDefault="00321C33" w:rsidP="00321C33">
      <w:pPr>
        <w:ind w:left="709"/>
        <w:rPr>
          <w:sz w:val="28"/>
          <w:szCs w:val="28"/>
        </w:rPr>
      </w:pPr>
      <w:r w:rsidRPr="00D24CEC">
        <w:rPr>
          <w:rFonts w:eastAsia="TimesNewRomanPSMT"/>
          <w:sz w:val="28"/>
          <w:szCs w:val="28"/>
        </w:rPr>
        <w:t xml:space="preserve">а) любые </w:t>
      </w:r>
      <w:proofErr w:type="spellStart"/>
      <w:r w:rsidRPr="00D24CEC">
        <w:rPr>
          <w:rFonts w:eastAsia="TimesNewRomanPSMT"/>
          <w:sz w:val="28"/>
          <w:szCs w:val="28"/>
        </w:rPr>
        <w:t>действия</w:t>
      </w:r>
      <w:proofErr w:type="spellEnd"/>
      <w:r w:rsidRPr="00D24CEC">
        <w:rPr>
          <w:rFonts w:eastAsia="TimesNewRomanPSMT"/>
          <w:sz w:val="28"/>
          <w:szCs w:val="28"/>
        </w:rPr>
        <w:t xml:space="preserve"> </w:t>
      </w:r>
      <w:proofErr w:type="spellStart"/>
      <w:r w:rsidRPr="00D24CEC">
        <w:rPr>
          <w:rFonts w:eastAsia="TimesNewRomanPSMT"/>
          <w:sz w:val="28"/>
          <w:szCs w:val="28"/>
        </w:rPr>
        <w:t>хозяйствующих</w:t>
      </w:r>
      <w:proofErr w:type="spellEnd"/>
      <w:r w:rsidRPr="00D24CEC">
        <w:rPr>
          <w:rFonts w:eastAsia="TimesNewRomanPSMT"/>
          <w:sz w:val="28"/>
          <w:szCs w:val="28"/>
        </w:rPr>
        <w:t xml:space="preserve"> субъектов (группы лиц), которые направлены на получение преимуществ при осуществлении </w:t>
      </w:r>
      <w:proofErr w:type="spellStart"/>
      <w:r w:rsidRPr="00D24CEC">
        <w:rPr>
          <w:rFonts w:eastAsia="TimesNewRomanPSMT"/>
          <w:sz w:val="28"/>
          <w:szCs w:val="28"/>
        </w:rPr>
        <w:t>предпринимательскои</w:t>
      </w:r>
      <w:proofErr w:type="spellEnd"/>
      <w:r w:rsidRPr="00D24CEC">
        <w:rPr>
          <w:rFonts w:eastAsia="TimesNewRomanPSMT"/>
          <w:sz w:val="28"/>
          <w:szCs w:val="28"/>
        </w:rPr>
        <w:t xml:space="preserve">̆ деятельности; </w:t>
      </w:r>
    </w:p>
    <w:p w14:paraId="2FDA1E4E" w14:textId="77777777" w:rsidR="00321C33" w:rsidRPr="00D24CEC" w:rsidRDefault="00321C33" w:rsidP="00321C33">
      <w:pPr>
        <w:ind w:left="709"/>
        <w:rPr>
          <w:sz w:val="28"/>
          <w:szCs w:val="28"/>
        </w:rPr>
      </w:pPr>
      <w:r w:rsidRPr="00D24CEC">
        <w:rPr>
          <w:rFonts w:eastAsia="TimesNewRomanPSMT"/>
          <w:sz w:val="28"/>
          <w:szCs w:val="28"/>
        </w:rPr>
        <w:t xml:space="preserve">б) любые </w:t>
      </w:r>
      <w:proofErr w:type="spellStart"/>
      <w:r w:rsidRPr="00D24CEC">
        <w:rPr>
          <w:rFonts w:eastAsia="TimesNewRomanPSMT"/>
          <w:sz w:val="28"/>
          <w:szCs w:val="28"/>
        </w:rPr>
        <w:t>действия</w:t>
      </w:r>
      <w:proofErr w:type="spellEnd"/>
      <w:r w:rsidRPr="00D24CEC">
        <w:rPr>
          <w:rFonts w:eastAsia="TimesNewRomanPSMT"/>
          <w:sz w:val="28"/>
          <w:szCs w:val="28"/>
        </w:rPr>
        <w:t xml:space="preserve"> </w:t>
      </w:r>
      <w:proofErr w:type="spellStart"/>
      <w:r w:rsidRPr="00D24CEC">
        <w:rPr>
          <w:rFonts w:eastAsia="TimesNewRomanPSMT"/>
          <w:sz w:val="28"/>
          <w:szCs w:val="28"/>
        </w:rPr>
        <w:t>хозяйствующих</w:t>
      </w:r>
      <w:proofErr w:type="spellEnd"/>
      <w:r w:rsidRPr="00D24CEC">
        <w:rPr>
          <w:rFonts w:eastAsia="TimesNewRomanPSMT"/>
          <w:sz w:val="28"/>
          <w:szCs w:val="28"/>
        </w:rPr>
        <w:t xml:space="preserve"> субъектов (группы лиц), которые противоречат законодательству РФ, обычаям, требованиям добропорядочности, разумности и справедливости; </w:t>
      </w:r>
    </w:p>
    <w:p w14:paraId="5DC9544D" w14:textId="77777777" w:rsidR="00321C33" w:rsidRPr="00D24CEC" w:rsidRDefault="00321C33" w:rsidP="00321C33">
      <w:pPr>
        <w:ind w:left="709"/>
        <w:rPr>
          <w:sz w:val="28"/>
          <w:szCs w:val="28"/>
        </w:rPr>
      </w:pPr>
      <w:r w:rsidRPr="00D24CEC">
        <w:rPr>
          <w:rFonts w:eastAsia="TimesNewRomanPSMT"/>
          <w:sz w:val="28"/>
          <w:szCs w:val="28"/>
        </w:rPr>
        <w:t xml:space="preserve">в) любые </w:t>
      </w:r>
      <w:proofErr w:type="spellStart"/>
      <w:r w:rsidRPr="00D24CEC">
        <w:rPr>
          <w:rFonts w:eastAsia="TimesNewRomanPSMT"/>
          <w:sz w:val="28"/>
          <w:szCs w:val="28"/>
        </w:rPr>
        <w:t>действия</w:t>
      </w:r>
      <w:proofErr w:type="spellEnd"/>
      <w:r w:rsidRPr="00D24CEC">
        <w:rPr>
          <w:rFonts w:eastAsia="TimesNewRomanPSMT"/>
          <w:sz w:val="28"/>
          <w:szCs w:val="28"/>
        </w:rPr>
        <w:t xml:space="preserve"> </w:t>
      </w:r>
      <w:proofErr w:type="spellStart"/>
      <w:r w:rsidRPr="00D24CEC">
        <w:rPr>
          <w:rFonts w:eastAsia="TimesNewRomanPSMT"/>
          <w:sz w:val="28"/>
          <w:szCs w:val="28"/>
        </w:rPr>
        <w:t>хозяйствующих</w:t>
      </w:r>
      <w:proofErr w:type="spellEnd"/>
      <w:r w:rsidRPr="00D24CEC">
        <w:rPr>
          <w:rFonts w:eastAsia="TimesNewRomanPSMT"/>
          <w:sz w:val="28"/>
          <w:szCs w:val="28"/>
        </w:rPr>
        <w:t xml:space="preserve"> субъектов (группы лиц), которые причинили или могут причинить убытки другим </w:t>
      </w:r>
      <w:proofErr w:type="spellStart"/>
      <w:r w:rsidRPr="00D24CEC">
        <w:rPr>
          <w:rFonts w:eastAsia="TimesNewRomanPSMT"/>
          <w:sz w:val="28"/>
          <w:szCs w:val="28"/>
        </w:rPr>
        <w:t>хозяйствующим</w:t>
      </w:r>
      <w:proofErr w:type="spellEnd"/>
      <w:r w:rsidRPr="00D24CEC">
        <w:rPr>
          <w:rFonts w:eastAsia="TimesNewRomanPSMT"/>
          <w:sz w:val="28"/>
          <w:szCs w:val="28"/>
        </w:rPr>
        <w:t xml:space="preserve"> субъектам — конкурентам либо нанесли или могут нанести вред их </w:t>
      </w:r>
      <w:proofErr w:type="spellStart"/>
      <w:r w:rsidRPr="00D24CEC">
        <w:rPr>
          <w:rFonts w:eastAsia="TimesNewRomanPSMT"/>
          <w:sz w:val="28"/>
          <w:szCs w:val="28"/>
        </w:rPr>
        <w:t>деловои</w:t>
      </w:r>
      <w:proofErr w:type="spellEnd"/>
      <w:r w:rsidRPr="00D24CEC">
        <w:rPr>
          <w:rFonts w:eastAsia="TimesNewRomanPSMT"/>
          <w:sz w:val="28"/>
          <w:szCs w:val="28"/>
        </w:rPr>
        <w:t xml:space="preserve">̆ репутации; </w:t>
      </w:r>
    </w:p>
    <w:p w14:paraId="0E458C21" w14:textId="484573FD" w:rsidR="00321C33" w:rsidRPr="00D24CEC" w:rsidRDefault="00321C33" w:rsidP="00321C33">
      <w:pPr>
        <w:ind w:left="709"/>
        <w:rPr>
          <w:sz w:val="28"/>
          <w:szCs w:val="28"/>
        </w:rPr>
      </w:pPr>
      <w:r w:rsidRPr="00D24CEC">
        <w:rPr>
          <w:rFonts w:eastAsia="TimesNewRomanPSMT"/>
          <w:sz w:val="28"/>
          <w:szCs w:val="28"/>
        </w:rPr>
        <w:lastRenderedPageBreak/>
        <w:t xml:space="preserve">г) соперничество </w:t>
      </w:r>
      <w:proofErr w:type="spellStart"/>
      <w:r w:rsidRPr="00D24CEC">
        <w:rPr>
          <w:rFonts w:eastAsia="TimesNewRomanPSMT"/>
          <w:sz w:val="28"/>
          <w:szCs w:val="28"/>
        </w:rPr>
        <w:t>хозяйствующих</w:t>
      </w:r>
      <w:proofErr w:type="spellEnd"/>
      <w:r w:rsidRPr="00D24CEC">
        <w:rPr>
          <w:rFonts w:eastAsia="TimesNewRomanPSMT"/>
          <w:sz w:val="28"/>
          <w:szCs w:val="28"/>
        </w:rPr>
        <w:t xml:space="preserve"> субъектов. </w:t>
      </w:r>
    </w:p>
    <w:p w14:paraId="2B7F8654" w14:textId="77777777" w:rsidR="00321C33" w:rsidRPr="00D24CEC" w:rsidRDefault="00321C33" w:rsidP="00321C33">
      <w:pPr>
        <w:ind w:left="709"/>
        <w:rPr>
          <w:sz w:val="28"/>
          <w:szCs w:val="28"/>
        </w:rPr>
      </w:pPr>
    </w:p>
    <w:p w14:paraId="50F2090D" w14:textId="77777777" w:rsidR="00321C33" w:rsidRPr="00D24CEC" w:rsidRDefault="00321C33" w:rsidP="00321C33">
      <w:pPr>
        <w:ind w:left="709"/>
        <w:rPr>
          <w:sz w:val="28"/>
          <w:szCs w:val="28"/>
        </w:rPr>
      </w:pPr>
      <w:r w:rsidRPr="00D24CEC">
        <w:rPr>
          <w:i/>
          <w:iCs/>
          <w:sz w:val="28"/>
          <w:szCs w:val="28"/>
        </w:rPr>
        <w:t xml:space="preserve">2. Правовое регулирование – это </w:t>
      </w:r>
      <w:proofErr w:type="spellStart"/>
      <w:r w:rsidRPr="00D24CEC">
        <w:rPr>
          <w:i/>
          <w:iCs/>
          <w:sz w:val="28"/>
          <w:szCs w:val="28"/>
        </w:rPr>
        <w:t>основнои</w:t>
      </w:r>
      <w:proofErr w:type="spellEnd"/>
      <w:r w:rsidRPr="00D24CEC">
        <w:rPr>
          <w:i/>
          <w:iCs/>
          <w:sz w:val="28"/>
          <w:szCs w:val="28"/>
        </w:rPr>
        <w:t xml:space="preserve">̆ способ государственного </w:t>
      </w:r>
      <w:proofErr w:type="spellStart"/>
      <w:r w:rsidRPr="00D24CEC">
        <w:rPr>
          <w:i/>
          <w:iCs/>
          <w:sz w:val="28"/>
          <w:szCs w:val="28"/>
        </w:rPr>
        <w:t>воздействия</w:t>
      </w:r>
      <w:proofErr w:type="spellEnd"/>
      <w:r w:rsidRPr="00D24CEC">
        <w:rPr>
          <w:i/>
          <w:iCs/>
          <w:sz w:val="28"/>
          <w:szCs w:val="28"/>
        </w:rPr>
        <w:t xml:space="preserve"> на тот или </w:t>
      </w:r>
      <w:proofErr w:type="spellStart"/>
      <w:r w:rsidRPr="00D24CEC">
        <w:rPr>
          <w:i/>
          <w:iCs/>
          <w:sz w:val="28"/>
          <w:szCs w:val="28"/>
        </w:rPr>
        <w:t>инои</w:t>
      </w:r>
      <w:proofErr w:type="spellEnd"/>
      <w:r w:rsidRPr="00D24CEC">
        <w:rPr>
          <w:i/>
          <w:iCs/>
          <w:sz w:val="28"/>
          <w:szCs w:val="28"/>
        </w:rPr>
        <w:t xml:space="preserve">̆ процесс с использованием ... </w:t>
      </w:r>
    </w:p>
    <w:p w14:paraId="12C563D5" w14:textId="77777777" w:rsidR="00321C33" w:rsidRPr="00D24CEC" w:rsidRDefault="00321C33" w:rsidP="00321C33">
      <w:pPr>
        <w:ind w:left="709"/>
        <w:rPr>
          <w:rFonts w:eastAsia="TimesNewRomanPSMT"/>
          <w:sz w:val="28"/>
          <w:szCs w:val="28"/>
        </w:rPr>
      </w:pPr>
      <w:r w:rsidRPr="00D24CEC">
        <w:rPr>
          <w:rFonts w:eastAsia="TimesNewRomanPSMT"/>
          <w:sz w:val="28"/>
          <w:szCs w:val="28"/>
        </w:rPr>
        <w:t>а) норм морали;</w:t>
      </w:r>
      <w:r w:rsidRPr="00D24CEC">
        <w:rPr>
          <w:rFonts w:eastAsia="TimesNewRomanPSMT"/>
          <w:sz w:val="28"/>
          <w:szCs w:val="28"/>
        </w:rPr>
        <w:br/>
        <w:t xml:space="preserve">б) нравственных норм; </w:t>
      </w:r>
    </w:p>
    <w:p w14:paraId="6FE86D35" w14:textId="77777777" w:rsidR="00321C33" w:rsidRPr="00D24CEC" w:rsidRDefault="00321C33" w:rsidP="00321C33">
      <w:pPr>
        <w:ind w:left="709"/>
        <w:rPr>
          <w:rFonts w:eastAsia="TimesNewRomanPSMT"/>
          <w:sz w:val="28"/>
          <w:szCs w:val="28"/>
        </w:rPr>
      </w:pPr>
      <w:r w:rsidRPr="00D24CEC">
        <w:rPr>
          <w:rFonts w:eastAsia="TimesNewRomanPSMT"/>
          <w:sz w:val="28"/>
          <w:szCs w:val="28"/>
        </w:rPr>
        <w:t xml:space="preserve">в) социальных норм; </w:t>
      </w:r>
    </w:p>
    <w:p w14:paraId="55B3050B" w14:textId="77777777" w:rsidR="00321C33" w:rsidRPr="00D24CEC" w:rsidRDefault="00321C33" w:rsidP="00321C33">
      <w:pPr>
        <w:ind w:left="709"/>
        <w:rPr>
          <w:rFonts w:eastAsia="TimesNewRomanPSMT"/>
          <w:sz w:val="28"/>
          <w:szCs w:val="28"/>
        </w:rPr>
      </w:pPr>
      <w:r w:rsidRPr="00D24CEC">
        <w:rPr>
          <w:rFonts w:eastAsia="TimesNewRomanPSMT"/>
          <w:sz w:val="28"/>
          <w:szCs w:val="28"/>
        </w:rPr>
        <w:t xml:space="preserve">г) религиозных догм; </w:t>
      </w:r>
    </w:p>
    <w:p w14:paraId="7052092B" w14:textId="42B2855C" w:rsidR="00321C33" w:rsidRPr="00D24CEC" w:rsidRDefault="00321C33" w:rsidP="00321C33">
      <w:pPr>
        <w:ind w:left="709"/>
        <w:rPr>
          <w:sz w:val="28"/>
          <w:szCs w:val="28"/>
        </w:rPr>
      </w:pPr>
      <w:r w:rsidRPr="00D24CEC">
        <w:rPr>
          <w:rFonts w:eastAsia="TimesNewRomanPSMT"/>
          <w:sz w:val="28"/>
          <w:szCs w:val="28"/>
        </w:rPr>
        <w:t xml:space="preserve">д) норм права. </w:t>
      </w:r>
    </w:p>
    <w:p w14:paraId="016DD614" w14:textId="77777777" w:rsidR="00321C33" w:rsidRPr="00D24CEC" w:rsidRDefault="00321C33" w:rsidP="00321C33">
      <w:pPr>
        <w:ind w:left="709"/>
        <w:rPr>
          <w:i/>
          <w:iCs/>
          <w:sz w:val="28"/>
          <w:szCs w:val="28"/>
        </w:rPr>
      </w:pPr>
    </w:p>
    <w:p w14:paraId="1636A179" w14:textId="5651210D" w:rsidR="00321C33" w:rsidRPr="00D24CEC" w:rsidRDefault="00321C33" w:rsidP="00321C33">
      <w:pPr>
        <w:ind w:left="709"/>
        <w:rPr>
          <w:sz w:val="28"/>
          <w:szCs w:val="28"/>
        </w:rPr>
      </w:pPr>
      <w:r w:rsidRPr="00D24CEC">
        <w:rPr>
          <w:i/>
          <w:iCs/>
          <w:sz w:val="28"/>
          <w:szCs w:val="28"/>
        </w:rPr>
        <w:t xml:space="preserve">3. Правовые источники по </w:t>
      </w:r>
      <w:proofErr w:type="spellStart"/>
      <w:r w:rsidRPr="00D24CEC">
        <w:rPr>
          <w:i/>
          <w:iCs/>
          <w:sz w:val="28"/>
          <w:szCs w:val="28"/>
        </w:rPr>
        <w:t>юридическои</w:t>
      </w:r>
      <w:proofErr w:type="spellEnd"/>
      <w:r w:rsidRPr="00D24CEC">
        <w:rPr>
          <w:i/>
          <w:iCs/>
          <w:sz w:val="28"/>
          <w:szCs w:val="28"/>
        </w:rPr>
        <w:t>̆ силе классифицируются на:</w:t>
      </w:r>
      <w:r w:rsidRPr="00D24CEC">
        <w:rPr>
          <w:i/>
          <w:iCs/>
          <w:sz w:val="28"/>
          <w:szCs w:val="28"/>
        </w:rPr>
        <w:br/>
      </w:r>
      <w:r w:rsidRPr="00D24CEC">
        <w:rPr>
          <w:rFonts w:eastAsia="TimesNewRomanPSMT"/>
          <w:sz w:val="28"/>
          <w:szCs w:val="28"/>
        </w:rPr>
        <w:t>а) законодательные и подзаконные акты;</w:t>
      </w:r>
      <w:r w:rsidRPr="00D24CEC">
        <w:rPr>
          <w:rFonts w:eastAsia="TimesNewRomanPSMT"/>
          <w:sz w:val="28"/>
          <w:szCs w:val="28"/>
        </w:rPr>
        <w:br/>
        <w:t>б) законодательные акты и судебные прецеденты;</w:t>
      </w:r>
      <w:r w:rsidRPr="00D24CEC">
        <w:rPr>
          <w:rFonts w:eastAsia="TimesNewRomanPSMT"/>
          <w:sz w:val="28"/>
          <w:szCs w:val="28"/>
        </w:rPr>
        <w:br/>
        <w:t xml:space="preserve">в) законодательные акты, подзаконные акты, судебные прецеденты, </w:t>
      </w:r>
    </w:p>
    <w:p w14:paraId="253632AE" w14:textId="77777777" w:rsidR="00321C33" w:rsidRPr="00D24CEC" w:rsidRDefault="00321C33" w:rsidP="00321C33">
      <w:pPr>
        <w:ind w:left="709"/>
        <w:rPr>
          <w:rFonts w:eastAsia="TimesNewRomanPSMT"/>
          <w:sz w:val="28"/>
          <w:szCs w:val="28"/>
        </w:rPr>
      </w:pPr>
      <w:r w:rsidRPr="00D24CEC">
        <w:rPr>
          <w:rFonts w:eastAsia="TimesNewRomanPSMT"/>
          <w:sz w:val="28"/>
          <w:szCs w:val="28"/>
        </w:rPr>
        <w:t xml:space="preserve">договоры и деловые обыкновения; </w:t>
      </w:r>
    </w:p>
    <w:p w14:paraId="45B5F7F7" w14:textId="77777777" w:rsidR="00321C33" w:rsidRPr="00D24CEC" w:rsidRDefault="00321C33" w:rsidP="00321C33">
      <w:pPr>
        <w:ind w:left="709"/>
        <w:rPr>
          <w:rFonts w:eastAsia="TimesNewRomanPSMT"/>
          <w:sz w:val="28"/>
          <w:szCs w:val="28"/>
        </w:rPr>
      </w:pPr>
      <w:r w:rsidRPr="00D24CEC">
        <w:rPr>
          <w:rFonts w:eastAsia="TimesNewRomanPSMT"/>
          <w:sz w:val="28"/>
          <w:szCs w:val="28"/>
        </w:rPr>
        <w:t xml:space="preserve">г) законодательные акты и договоры; </w:t>
      </w:r>
    </w:p>
    <w:p w14:paraId="48DD5355" w14:textId="2520835B" w:rsidR="00321C33" w:rsidRPr="00D24CEC" w:rsidRDefault="00321C33" w:rsidP="00321C33">
      <w:pPr>
        <w:ind w:left="709"/>
        <w:rPr>
          <w:rFonts w:eastAsia="TimesNewRomanPSMT"/>
          <w:sz w:val="28"/>
          <w:szCs w:val="28"/>
        </w:rPr>
      </w:pPr>
      <w:r w:rsidRPr="00D24CEC">
        <w:rPr>
          <w:rFonts w:eastAsia="TimesNewRomanPSMT"/>
          <w:sz w:val="28"/>
          <w:szCs w:val="28"/>
        </w:rPr>
        <w:t xml:space="preserve">д) нормативные и правовые акты. </w:t>
      </w:r>
    </w:p>
    <w:p w14:paraId="6B5BEF8E" w14:textId="77777777" w:rsidR="00321C33" w:rsidRPr="00D24CEC" w:rsidRDefault="00321C33" w:rsidP="00321C33">
      <w:pPr>
        <w:ind w:left="709"/>
        <w:rPr>
          <w:sz w:val="28"/>
          <w:szCs w:val="28"/>
        </w:rPr>
      </w:pPr>
    </w:p>
    <w:p w14:paraId="6DD2BC71" w14:textId="77777777" w:rsidR="00321C33" w:rsidRPr="00D24CEC" w:rsidRDefault="00321C33" w:rsidP="00321C33">
      <w:pPr>
        <w:widowControl w:val="0"/>
        <w:shd w:val="clear" w:color="auto" w:fill="FFFFFF"/>
        <w:tabs>
          <w:tab w:val="left" w:pos="567"/>
        </w:tabs>
        <w:spacing w:line="276" w:lineRule="auto"/>
        <w:ind w:firstLine="709"/>
        <w:jc w:val="both"/>
        <w:rPr>
          <w:b/>
          <w:bCs/>
          <w:color w:val="000000"/>
          <w:sz w:val="28"/>
          <w:szCs w:val="28"/>
        </w:rPr>
      </w:pPr>
      <w:proofErr w:type="spellStart"/>
      <w:r w:rsidRPr="00D24CEC">
        <w:rPr>
          <w:b/>
          <w:bCs/>
          <w:color w:val="000000"/>
          <w:sz w:val="28"/>
          <w:szCs w:val="28"/>
        </w:rPr>
        <w:t>Примерныи</w:t>
      </w:r>
      <w:proofErr w:type="spellEnd"/>
      <w:r w:rsidRPr="00D24CEC">
        <w:rPr>
          <w:b/>
          <w:bCs/>
          <w:color w:val="000000"/>
          <w:sz w:val="28"/>
          <w:szCs w:val="28"/>
        </w:rPr>
        <w:t xml:space="preserve">̆ перечень вопросов к круглому столу на тему «Государственного регулирования </w:t>
      </w:r>
      <w:proofErr w:type="spellStart"/>
      <w:r w:rsidRPr="00D24CEC">
        <w:rPr>
          <w:b/>
          <w:bCs/>
          <w:color w:val="000000"/>
          <w:sz w:val="28"/>
          <w:szCs w:val="28"/>
        </w:rPr>
        <w:t>экономическои</w:t>
      </w:r>
      <w:proofErr w:type="spellEnd"/>
      <w:r w:rsidRPr="00D24CEC">
        <w:rPr>
          <w:b/>
          <w:bCs/>
          <w:color w:val="000000"/>
          <w:sz w:val="28"/>
          <w:szCs w:val="28"/>
        </w:rPr>
        <w:t xml:space="preserve">̆ деятельности» </w:t>
      </w:r>
    </w:p>
    <w:p w14:paraId="31D07B66" w14:textId="77777777" w:rsidR="00321C33" w:rsidRPr="00D24CEC" w:rsidRDefault="00321C33" w:rsidP="00321C33">
      <w:pPr>
        <w:ind w:left="709"/>
        <w:rPr>
          <w:rFonts w:eastAsia="TimesNewRomanPSMT"/>
          <w:sz w:val="28"/>
          <w:szCs w:val="28"/>
        </w:rPr>
      </w:pPr>
      <w:r w:rsidRPr="00D24CEC">
        <w:rPr>
          <w:rFonts w:eastAsia="TimesNewRomanPSMT"/>
          <w:sz w:val="28"/>
          <w:szCs w:val="28"/>
        </w:rPr>
        <w:t xml:space="preserve">1. Органы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власти, регулирующие экономическую деятельность. </w:t>
      </w:r>
    </w:p>
    <w:p w14:paraId="48942FB7" w14:textId="4D863C9F" w:rsidR="00321C33" w:rsidRPr="00D24CEC" w:rsidRDefault="00321C33" w:rsidP="00321C33">
      <w:pPr>
        <w:ind w:left="709"/>
        <w:rPr>
          <w:sz w:val="28"/>
          <w:szCs w:val="28"/>
        </w:rPr>
      </w:pPr>
      <w:r w:rsidRPr="00D24CEC">
        <w:rPr>
          <w:rFonts w:eastAsia="TimesNewRomanPSMT"/>
          <w:sz w:val="28"/>
          <w:szCs w:val="28"/>
        </w:rPr>
        <w:t xml:space="preserve">2. Механизм государственного регулирования </w:t>
      </w:r>
      <w:proofErr w:type="spellStart"/>
      <w:r w:rsidRPr="00D24CEC">
        <w:rPr>
          <w:rFonts w:eastAsia="TimesNewRomanPSMT"/>
          <w:sz w:val="28"/>
          <w:szCs w:val="28"/>
        </w:rPr>
        <w:t>экономическои</w:t>
      </w:r>
      <w:proofErr w:type="spellEnd"/>
      <w:r w:rsidRPr="00D24CEC">
        <w:rPr>
          <w:rFonts w:eastAsia="TimesNewRomanPSMT"/>
          <w:sz w:val="28"/>
          <w:szCs w:val="28"/>
        </w:rPr>
        <w:t>̆ деятельности.</w:t>
      </w:r>
      <w:r w:rsidRPr="00D24CEC">
        <w:rPr>
          <w:rFonts w:eastAsia="TimesNewRomanPSMT"/>
          <w:sz w:val="28"/>
          <w:szCs w:val="28"/>
        </w:rPr>
        <w:br/>
        <w:t>3. Экономические средства государственного регулирования.</w:t>
      </w:r>
      <w:r w:rsidRPr="00D24CEC">
        <w:rPr>
          <w:rFonts w:eastAsia="TimesNewRomanPSMT"/>
          <w:sz w:val="28"/>
          <w:szCs w:val="28"/>
        </w:rPr>
        <w:br/>
        <w:t xml:space="preserve">4. Правовая основа государственного регулирования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деятельности. </w:t>
      </w:r>
    </w:p>
    <w:p w14:paraId="66A1CE35" w14:textId="77777777" w:rsidR="00367F83" w:rsidRPr="00D24CEC" w:rsidRDefault="00367F83" w:rsidP="00321C33">
      <w:pPr>
        <w:ind w:left="709"/>
        <w:rPr>
          <w:rFonts w:eastAsia="Calibri"/>
          <w:i/>
          <w:iCs/>
          <w:sz w:val="28"/>
          <w:szCs w:val="28"/>
          <w:lang w:eastAsia="en-US"/>
        </w:rPr>
      </w:pPr>
    </w:p>
    <w:p w14:paraId="6870C1C2" w14:textId="77777777" w:rsidR="005748EB" w:rsidRPr="00D24CEC" w:rsidRDefault="005748EB" w:rsidP="00DF5E79">
      <w:pPr>
        <w:widowControl w:val="0"/>
        <w:shd w:val="clear" w:color="auto" w:fill="FFFFFF"/>
        <w:tabs>
          <w:tab w:val="left" w:pos="567"/>
        </w:tabs>
        <w:spacing w:line="276" w:lineRule="auto"/>
        <w:ind w:firstLine="709"/>
        <w:jc w:val="both"/>
        <w:rPr>
          <w:b/>
          <w:bCs/>
          <w:color w:val="000000"/>
          <w:sz w:val="28"/>
          <w:szCs w:val="28"/>
        </w:rPr>
      </w:pPr>
      <w:r w:rsidRPr="00D24CEC">
        <w:rPr>
          <w:b/>
          <w:bCs/>
          <w:color w:val="000000"/>
          <w:sz w:val="28"/>
          <w:szCs w:val="28"/>
        </w:rPr>
        <w:t>7.</w:t>
      </w:r>
      <w:r w:rsidRPr="00D24CEC">
        <w:rPr>
          <w:b/>
          <w:bCs/>
          <w:color w:val="000000"/>
          <w:sz w:val="28"/>
          <w:szCs w:val="28"/>
        </w:rPr>
        <w:tab/>
        <w:t>Фонд оценочных средств для проведения промежуточной аттестации обучающихся по</w:t>
      </w:r>
      <w:bookmarkStart w:id="3" w:name="_Toc422324762"/>
      <w:r w:rsidRPr="00D24CEC">
        <w:rPr>
          <w:b/>
          <w:bCs/>
          <w:color w:val="000000"/>
          <w:sz w:val="28"/>
          <w:szCs w:val="28"/>
        </w:rPr>
        <w:t xml:space="preserve"> дисциплине</w:t>
      </w:r>
    </w:p>
    <w:bookmarkEnd w:id="3"/>
    <w:p w14:paraId="48C62F01" w14:textId="77777777" w:rsidR="005748EB" w:rsidRPr="00D24CEC" w:rsidRDefault="005748EB" w:rsidP="00DF5E79">
      <w:pPr>
        <w:spacing w:line="276" w:lineRule="auto"/>
        <w:ind w:firstLine="709"/>
        <w:jc w:val="both"/>
        <w:rPr>
          <w:sz w:val="28"/>
          <w:szCs w:val="28"/>
        </w:rPr>
      </w:pPr>
      <w:r w:rsidRPr="00D24CE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606190B" w14:textId="4A597C79" w:rsidR="00DE7A51" w:rsidRPr="00D24CEC" w:rsidRDefault="00DE7A51" w:rsidP="00DE7A51">
      <w:pPr>
        <w:tabs>
          <w:tab w:val="left" w:pos="360"/>
        </w:tabs>
        <w:spacing w:before="100" w:beforeAutospacing="1" w:after="100" w:afterAutospacing="1"/>
        <w:jc w:val="both"/>
        <w:outlineLvl w:val="0"/>
        <w:rPr>
          <w:b/>
          <w:bCs/>
          <w:kern w:val="36"/>
          <w:sz w:val="28"/>
          <w:szCs w:val="28"/>
        </w:rPr>
      </w:pPr>
      <w:bookmarkStart w:id="4" w:name="_Toc11776781"/>
      <w:r w:rsidRPr="00D24CEC">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24CEC">
        <w:rPr>
          <w:b/>
          <w:bCs/>
          <w:kern w:val="36"/>
          <w:sz w:val="28"/>
          <w:szCs w:val="28"/>
        </w:rPr>
        <w:t>умений и знаний</w:t>
      </w:r>
      <w:bookmarkEnd w:id="4"/>
    </w:p>
    <w:tbl>
      <w:tblPr>
        <w:tblStyle w:val="a6"/>
        <w:tblW w:w="10915" w:type="dxa"/>
        <w:tblInd w:w="-572" w:type="dxa"/>
        <w:tblLook w:val="04A0" w:firstRow="1" w:lastRow="0" w:firstColumn="1" w:lastColumn="0" w:noHBand="0" w:noVBand="1"/>
      </w:tblPr>
      <w:tblGrid>
        <w:gridCol w:w="2158"/>
        <w:gridCol w:w="2203"/>
        <w:gridCol w:w="3152"/>
        <w:gridCol w:w="3402"/>
      </w:tblGrid>
      <w:tr w:rsidR="00A53FD0" w:rsidRPr="00D24CEC" w14:paraId="5C917447" w14:textId="77777777" w:rsidTr="00EC07BD">
        <w:tc>
          <w:tcPr>
            <w:tcW w:w="2158" w:type="dxa"/>
          </w:tcPr>
          <w:p w14:paraId="44990A84" w14:textId="77777777" w:rsidR="00321C33" w:rsidRPr="00D24CEC" w:rsidRDefault="00321C33" w:rsidP="008F194B">
            <w:pPr>
              <w:jc w:val="both"/>
            </w:pPr>
            <w:r w:rsidRPr="00D24CEC">
              <w:t xml:space="preserve">Наименование компетенции </w:t>
            </w:r>
          </w:p>
        </w:tc>
        <w:tc>
          <w:tcPr>
            <w:tcW w:w="2203" w:type="dxa"/>
          </w:tcPr>
          <w:p w14:paraId="3E353136" w14:textId="77777777" w:rsidR="00321C33" w:rsidRPr="00D24CEC" w:rsidRDefault="00321C33" w:rsidP="008F194B">
            <w:pPr>
              <w:jc w:val="both"/>
            </w:pPr>
            <w:r w:rsidRPr="00D24CEC">
              <w:t xml:space="preserve">Наименование  индикаторов достижения компетенции </w:t>
            </w:r>
          </w:p>
        </w:tc>
        <w:tc>
          <w:tcPr>
            <w:tcW w:w="3152" w:type="dxa"/>
          </w:tcPr>
          <w:p w14:paraId="19ADB47E" w14:textId="16104EC0" w:rsidR="00321C33" w:rsidRPr="00D24CEC" w:rsidRDefault="00321C33" w:rsidP="00A53FD0">
            <w:r w:rsidRPr="00D24CEC">
              <w:t>Результаты обучения (умения и знания), соотнесенные с индикаторами достижения компетенции</w:t>
            </w:r>
          </w:p>
        </w:tc>
        <w:tc>
          <w:tcPr>
            <w:tcW w:w="3402" w:type="dxa"/>
          </w:tcPr>
          <w:p w14:paraId="37F21160" w14:textId="77777777" w:rsidR="00321C33" w:rsidRPr="00D24CEC" w:rsidRDefault="00321C33" w:rsidP="008F194B">
            <w:pPr>
              <w:jc w:val="both"/>
            </w:pPr>
            <w:r w:rsidRPr="00D24CEC">
              <w:t>Типовые контрольные задания</w:t>
            </w:r>
          </w:p>
        </w:tc>
      </w:tr>
      <w:tr w:rsidR="00D24CEC" w:rsidRPr="00D24CEC" w14:paraId="0B52113C" w14:textId="77777777" w:rsidTr="00EC07BD">
        <w:tc>
          <w:tcPr>
            <w:tcW w:w="2158" w:type="dxa"/>
            <w:vMerge w:val="restart"/>
          </w:tcPr>
          <w:p w14:paraId="44C6B222" w14:textId="77777777" w:rsidR="00EC07BD" w:rsidRDefault="00D24CEC" w:rsidP="00D24CEC">
            <w:pPr>
              <w:jc w:val="both"/>
            </w:pPr>
            <w:r w:rsidRPr="00D24CEC">
              <w:t xml:space="preserve">Способность осуществлять постановку </w:t>
            </w:r>
            <w:r w:rsidRPr="00D24CEC">
              <w:lastRenderedPageBreak/>
              <w:t xml:space="preserve">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p w14:paraId="1E18158C" w14:textId="7100BFB0" w:rsidR="00D24CEC" w:rsidRPr="00D24CEC" w:rsidRDefault="00D24CEC" w:rsidP="00D24CEC">
            <w:pPr>
              <w:jc w:val="both"/>
            </w:pPr>
            <w:r w:rsidRPr="00D24CEC">
              <w:t>(ПКН-2)</w:t>
            </w:r>
          </w:p>
          <w:p w14:paraId="1CFF678A" w14:textId="77777777" w:rsidR="00D24CEC" w:rsidRPr="00D24CEC" w:rsidRDefault="00D24CEC" w:rsidP="00D24CEC">
            <w:pPr>
              <w:jc w:val="both"/>
            </w:pPr>
          </w:p>
          <w:p w14:paraId="0D33DE25" w14:textId="77777777" w:rsidR="00D24CEC" w:rsidRPr="00D24CEC" w:rsidRDefault="00D24CEC" w:rsidP="00D24CEC">
            <w:pPr>
              <w:jc w:val="both"/>
            </w:pPr>
          </w:p>
          <w:p w14:paraId="5326B0EB" w14:textId="77777777" w:rsidR="00D24CEC" w:rsidRPr="00D24CEC" w:rsidRDefault="00D24CEC" w:rsidP="00D24CEC">
            <w:pPr>
              <w:rPr>
                <w:sz w:val="28"/>
                <w:szCs w:val="28"/>
              </w:rPr>
            </w:pPr>
          </w:p>
        </w:tc>
        <w:tc>
          <w:tcPr>
            <w:tcW w:w="2203" w:type="dxa"/>
          </w:tcPr>
          <w:p w14:paraId="0E5DFB25" w14:textId="38CB3790" w:rsidR="00D24CEC" w:rsidRPr="00D24CEC" w:rsidRDefault="00D24CEC" w:rsidP="00D24CEC">
            <w:pPr>
              <w:rPr>
                <w:sz w:val="28"/>
                <w:szCs w:val="28"/>
              </w:rPr>
            </w:pPr>
            <w:r w:rsidRPr="00D24CEC">
              <w:rPr>
                <w:rFonts w:eastAsia="Calibri"/>
              </w:rPr>
              <w:lastRenderedPageBreak/>
              <w:t>1.</w:t>
            </w:r>
            <w:r w:rsidRPr="00D24CEC">
              <w:t xml:space="preserve"> Осуществляет постановку исследовательских </w:t>
            </w:r>
            <w:r w:rsidRPr="00D24CEC">
              <w:lastRenderedPageBreak/>
              <w:t>и прикладных задач.</w:t>
            </w:r>
          </w:p>
        </w:tc>
        <w:tc>
          <w:tcPr>
            <w:tcW w:w="3152" w:type="dxa"/>
          </w:tcPr>
          <w:p w14:paraId="671F737D" w14:textId="77777777" w:rsidR="00D24CEC" w:rsidRPr="00D24CEC" w:rsidRDefault="00D24CEC" w:rsidP="00D24CEC">
            <w:pPr>
              <w:jc w:val="both"/>
            </w:pPr>
            <w:r w:rsidRPr="00D24CEC">
              <w:rPr>
                <w:i/>
              </w:rPr>
              <w:lastRenderedPageBreak/>
              <w:t>Знать:</w:t>
            </w:r>
            <w:r w:rsidRPr="00D24CEC">
              <w:t xml:space="preserve"> основные правовые понятия, термины и дефиниции, используемые </w:t>
            </w:r>
            <w:r w:rsidRPr="00D24CEC">
              <w:rPr>
                <w:rFonts w:eastAsia="Calibri"/>
              </w:rPr>
              <w:lastRenderedPageBreak/>
              <w:t>при осуществлении экономической деятельности различными субъектами</w:t>
            </w:r>
            <w:r w:rsidRPr="00D24CEC">
              <w:t xml:space="preserve">. </w:t>
            </w:r>
          </w:p>
          <w:p w14:paraId="467870C4" w14:textId="3C9E7CFE" w:rsidR="00D24CEC" w:rsidRPr="00D24CEC" w:rsidRDefault="00D24CEC" w:rsidP="00D24CEC">
            <w:pPr>
              <w:jc w:val="both"/>
              <w:rPr>
                <w:sz w:val="28"/>
                <w:szCs w:val="28"/>
              </w:rPr>
            </w:pPr>
            <w:r w:rsidRPr="00D24CEC">
              <w:rPr>
                <w:i/>
              </w:rPr>
              <w:t>Уметь:</w:t>
            </w:r>
            <w:r w:rsidRPr="00D24CEC">
              <w:t xml:space="preserve"> применять полученные знания при решении ситуативных задач.</w:t>
            </w:r>
          </w:p>
        </w:tc>
        <w:tc>
          <w:tcPr>
            <w:tcW w:w="3402" w:type="dxa"/>
          </w:tcPr>
          <w:p w14:paraId="7F23CE9B" w14:textId="77777777" w:rsidR="00D24CEC" w:rsidRPr="00D24CEC" w:rsidRDefault="00D24CEC" w:rsidP="00D24CEC">
            <w:r w:rsidRPr="00D24CEC">
              <w:lastRenderedPageBreak/>
              <w:t xml:space="preserve">Проанализируйте отдельные вопросы, связанные с </w:t>
            </w:r>
            <w:r w:rsidRPr="00D24CEC">
              <w:lastRenderedPageBreak/>
              <w:t xml:space="preserve">государственной регистрацией юридического лица. </w:t>
            </w:r>
          </w:p>
          <w:p w14:paraId="158ADD22" w14:textId="13A051C5" w:rsidR="00D24CEC" w:rsidRPr="00D24CEC" w:rsidRDefault="00D24CEC" w:rsidP="00D24CEC">
            <w:r w:rsidRPr="00D24CEC">
              <w:t xml:space="preserve">Какие государственные органы уполномочены на осуществление регистрации юридического лица. Какие документы подтверждают факт регистрации юридического лица и постановку его на </w:t>
            </w:r>
            <w:proofErr w:type="spellStart"/>
            <w:r w:rsidRPr="00D24CEC">
              <w:t>налоговыи</w:t>
            </w:r>
            <w:proofErr w:type="spellEnd"/>
            <w:r w:rsidRPr="00D24CEC">
              <w:t>̆ учет.</w:t>
            </w:r>
          </w:p>
        </w:tc>
      </w:tr>
      <w:tr w:rsidR="00D24CEC" w:rsidRPr="00D24CEC" w14:paraId="089061C4" w14:textId="77777777" w:rsidTr="00EC07BD">
        <w:tc>
          <w:tcPr>
            <w:tcW w:w="2158" w:type="dxa"/>
            <w:vMerge/>
          </w:tcPr>
          <w:p w14:paraId="666BE0E5" w14:textId="77777777" w:rsidR="00D24CEC" w:rsidRPr="00D24CEC" w:rsidRDefault="00D24CEC" w:rsidP="00D24CEC">
            <w:pPr>
              <w:jc w:val="both"/>
            </w:pPr>
          </w:p>
        </w:tc>
        <w:tc>
          <w:tcPr>
            <w:tcW w:w="2203" w:type="dxa"/>
          </w:tcPr>
          <w:p w14:paraId="6B3DBAC9" w14:textId="77777777" w:rsidR="00D24CEC" w:rsidRPr="00D24CEC" w:rsidRDefault="00D24CEC" w:rsidP="00D24CEC">
            <w:pPr>
              <w:pStyle w:val="Style2"/>
              <w:spacing w:line="240" w:lineRule="auto"/>
              <w:ind w:firstLine="0"/>
              <w:rPr>
                <w:rFonts w:eastAsia="Calibri"/>
              </w:rPr>
            </w:pPr>
            <w:r w:rsidRPr="00D24CEC">
              <w:rPr>
                <w:rFonts w:eastAsia="Calibri"/>
              </w:rPr>
              <w:t xml:space="preserve">2. </w:t>
            </w:r>
            <w:r w:rsidRPr="00D24CEC">
              <w:t>Выбирает формы, методы и инструменты реализации исследовательских и прикладных задач.</w:t>
            </w:r>
          </w:p>
          <w:p w14:paraId="539F9093" w14:textId="77777777" w:rsidR="00D24CEC" w:rsidRPr="00D24CEC" w:rsidRDefault="00D24CEC" w:rsidP="00D24CEC">
            <w:pPr>
              <w:jc w:val="both"/>
            </w:pPr>
          </w:p>
        </w:tc>
        <w:tc>
          <w:tcPr>
            <w:tcW w:w="3152" w:type="dxa"/>
          </w:tcPr>
          <w:p w14:paraId="6A6ADD50" w14:textId="77777777" w:rsidR="00D24CEC" w:rsidRPr="00D24CEC" w:rsidRDefault="00D24CEC" w:rsidP="00D24CEC">
            <w:pPr>
              <w:jc w:val="both"/>
            </w:pPr>
            <w:r w:rsidRPr="00D24CEC">
              <w:rPr>
                <w:i/>
              </w:rPr>
              <w:t>Знать:</w:t>
            </w:r>
            <w:r w:rsidRPr="00D24CEC">
              <w:t xml:space="preserve"> нормативные акты, судебную практику и акты толкования права. </w:t>
            </w:r>
          </w:p>
          <w:p w14:paraId="2B7A3A02" w14:textId="20B93E1A" w:rsidR="00D24CEC" w:rsidRPr="00D24CEC" w:rsidRDefault="00D24CEC" w:rsidP="00D24CEC">
            <w:pPr>
              <w:jc w:val="both"/>
            </w:pPr>
            <w:r w:rsidRPr="00D24CEC">
              <w:rPr>
                <w:i/>
              </w:rPr>
              <w:t>Уметь:</w:t>
            </w:r>
            <w:r w:rsidRPr="00D24CEC">
              <w:t xml:space="preserve"> анализировать правовые нормы, необходимые для осуществления экономической деятельности.</w:t>
            </w:r>
          </w:p>
        </w:tc>
        <w:tc>
          <w:tcPr>
            <w:tcW w:w="3402" w:type="dxa"/>
          </w:tcPr>
          <w:p w14:paraId="7AC659FF" w14:textId="20B4972B" w:rsidR="00D24CEC" w:rsidRPr="00D24CEC" w:rsidRDefault="00D24CEC" w:rsidP="00D24CEC">
            <w:pPr>
              <w:pStyle w:val="ab"/>
              <w:spacing w:before="0" w:beforeAutospacing="0" w:after="0" w:afterAutospacing="0"/>
              <w:rPr>
                <w:rFonts w:ascii="Times New Roman" w:eastAsia="TimesNewRomanPSMT" w:hAnsi="Times New Roman" w:cs="Times New Roman"/>
                <w:sz w:val="24"/>
                <w:szCs w:val="24"/>
              </w:rPr>
            </w:pPr>
            <w:r w:rsidRPr="00D24CEC">
              <w:rPr>
                <w:rFonts w:ascii="Times New Roman" w:eastAsia="TimesNewRomanPSMT" w:hAnsi="Times New Roman" w:cs="Times New Roman"/>
                <w:sz w:val="24"/>
                <w:szCs w:val="24"/>
              </w:rPr>
              <w:t xml:space="preserve">Составить схему, отражающую классификацию, </w:t>
            </w:r>
            <w:proofErr w:type="spellStart"/>
            <w:r w:rsidRPr="00D24CEC">
              <w:rPr>
                <w:rFonts w:ascii="Times New Roman" w:eastAsia="TimesNewRomanPSMT" w:hAnsi="Times New Roman" w:cs="Times New Roman"/>
                <w:sz w:val="24"/>
                <w:szCs w:val="24"/>
              </w:rPr>
              <w:t>подчинённость</w:t>
            </w:r>
            <w:proofErr w:type="spellEnd"/>
            <w:r w:rsidRPr="00D24CEC">
              <w:rPr>
                <w:rFonts w:ascii="Times New Roman" w:eastAsia="TimesNewRomanPSMT" w:hAnsi="Times New Roman" w:cs="Times New Roman"/>
                <w:sz w:val="24"/>
                <w:szCs w:val="24"/>
              </w:rPr>
              <w:t xml:space="preserve"> функции государственных органов, осуществляющих </w:t>
            </w:r>
            <w:proofErr w:type="spellStart"/>
            <w:r w:rsidRPr="00D24CEC">
              <w:rPr>
                <w:rFonts w:ascii="Times New Roman" w:eastAsia="TimesNewRomanPSMT" w:hAnsi="Times New Roman" w:cs="Times New Roman"/>
                <w:sz w:val="24"/>
                <w:szCs w:val="24"/>
              </w:rPr>
              <w:t>финансовыи</w:t>
            </w:r>
            <w:proofErr w:type="spellEnd"/>
            <w:r w:rsidRPr="00D24CEC">
              <w:rPr>
                <w:rFonts w:ascii="Times New Roman" w:eastAsia="TimesNewRomanPSMT" w:hAnsi="Times New Roman" w:cs="Times New Roman"/>
                <w:sz w:val="24"/>
                <w:szCs w:val="24"/>
              </w:rPr>
              <w:t>̆ контроль.</w:t>
            </w:r>
          </w:p>
          <w:p w14:paraId="26777B22" w14:textId="72F06DA3" w:rsidR="00D24CEC" w:rsidRPr="00D24CEC" w:rsidRDefault="00D24CEC" w:rsidP="00D24CEC">
            <w:pPr>
              <w:pStyle w:val="ab"/>
              <w:spacing w:before="0" w:beforeAutospacing="0" w:after="0" w:afterAutospacing="0"/>
              <w:rPr>
                <w:rFonts w:ascii="Times New Roman" w:eastAsia="TimesNewRomanPSMT" w:hAnsi="Times New Roman" w:cs="Times New Roman"/>
                <w:sz w:val="24"/>
                <w:szCs w:val="24"/>
              </w:rPr>
            </w:pPr>
          </w:p>
          <w:p w14:paraId="1075A189" w14:textId="0B54FE74" w:rsidR="007D0ACA" w:rsidRDefault="00D24CEC" w:rsidP="007D0ACA">
            <w:pPr>
              <w:pStyle w:val="ab"/>
              <w:spacing w:before="0" w:beforeAutospacing="0" w:after="0" w:afterAutospacing="0"/>
              <w:rPr>
                <w:rFonts w:ascii="Times New Roman" w:eastAsia="TimesNewRomanPSMT" w:hAnsi="Times New Roman" w:cs="Times New Roman"/>
                <w:sz w:val="24"/>
                <w:szCs w:val="24"/>
              </w:rPr>
            </w:pPr>
            <w:r w:rsidRPr="00D24CEC">
              <w:rPr>
                <w:rFonts w:ascii="Times New Roman" w:eastAsia="TimesNewRomanPSMT" w:hAnsi="Times New Roman" w:cs="Times New Roman"/>
                <w:sz w:val="24"/>
                <w:szCs w:val="24"/>
              </w:rPr>
              <w:t xml:space="preserve">Задача. </w:t>
            </w:r>
          </w:p>
          <w:p w14:paraId="4DCCB8E5" w14:textId="77777777" w:rsidR="007D0ACA" w:rsidRPr="00BF6116" w:rsidRDefault="007D0ACA" w:rsidP="007D0ACA">
            <w:pPr>
              <w:tabs>
                <w:tab w:val="left" w:pos="351"/>
              </w:tabs>
              <w:autoSpaceDE w:val="0"/>
              <w:autoSpaceDN w:val="0"/>
              <w:adjustRightInd w:val="0"/>
              <w:spacing w:before="120"/>
              <w:ind w:left="32"/>
              <w:outlineLvl w:val="0"/>
              <w:rPr>
                <w:bCs/>
              </w:rPr>
            </w:pPr>
            <w:r w:rsidRPr="00BF6116">
              <w:rPr>
                <w:bCs/>
              </w:rPr>
              <w:t xml:space="preserve">Юридическое лицо планирует изменить организационно-правовую форму </w:t>
            </w:r>
            <w:r>
              <w:rPr>
                <w:bCs/>
              </w:rPr>
              <w:t>ООО</w:t>
            </w:r>
            <w:r w:rsidRPr="00BF6116">
              <w:rPr>
                <w:bCs/>
              </w:rPr>
              <w:t xml:space="preserve"> на кооператив. Когда произошла смена юридического адреса, участники решили, что началась реорганизация.</w:t>
            </w:r>
          </w:p>
          <w:p w14:paraId="41DDFF82" w14:textId="77777777" w:rsidR="007D0ACA" w:rsidRDefault="007D0ACA" w:rsidP="007D0ACA">
            <w:pPr>
              <w:pStyle w:val="a4"/>
              <w:numPr>
                <w:ilvl w:val="0"/>
                <w:numId w:val="12"/>
              </w:numPr>
              <w:tabs>
                <w:tab w:val="left" w:pos="351"/>
              </w:tabs>
              <w:autoSpaceDE w:val="0"/>
              <w:autoSpaceDN w:val="0"/>
              <w:adjustRightInd w:val="0"/>
              <w:spacing w:before="120"/>
              <w:ind w:left="32" w:firstLine="0"/>
              <w:outlineLvl w:val="0"/>
              <w:rPr>
                <w:bCs/>
              </w:rPr>
            </w:pPr>
            <w:r>
              <w:rPr>
                <w:bCs/>
              </w:rPr>
              <w:t>Что такое организационно-правовая форма?</w:t>
            </w:r>
          </w:p>
          <w:p w14:paraId="7CA001A7" w14:textId="77777777" w:rsidR="007D0ACA" w:rsidRDefault="007D0ACA" w:rsidP="007D0ACA">
            <w:pPr>
              <w:pStyle w:val="a4"/>
              <w:numPr>
                <w:ilvl w:val="0"/>
                <w:numId w:val="12"/>
              </w:numPr>
              <w:tabs>
                <w:tab w:val="left" w:pos="351"/>
              </w:tabs>
              <w:autoSpaceDE w:val="0"/>
              <w:autoSpaceDN w:val="0"/>
              <w:adjustRightInd w:val="0"/>
              <w:spacing w:before="120"/>
              <w:ind w:left="32" w:firstLine="0"/>
              <w:outlineLvl w:val="0"/>
              <w:rPr>
                <w:bCs/>
              </w:rPr>
            </w:pPr>
            <w:r>
              <w:rPr>
                <w:bCs/>
              </w:rPr>
              <w:t>Поясните и отличительные признаки общества с ограниченной ответственностью?</w:t>
            </w:r>
          </w:p>
          <w:p w14:paraId="65117E5F" w14:textId="060523AE" w:rsidR="007D0ACA" w:rsidRPr="007D0ACA" w:rsidRDefault="007D0ACA" w:rsidP="007D0ACA">
            <w:pPr>
              <w:pStyle w:val="a4"/>
              <w:numPr>
                <w:ilvl w:val="0"/>
                <w:numId w:val="12"/>
              </w:numPr>
              <w:tabs>
                <w:tab w:val="left" w:pos="351"/>
              </w:tabs>
              <w:autoSpaceDE w:val="0"/>
              <w:autoSpaceDN w:val="0"/>
              <w:adjustRightInd w:val="0"/>
              <w:spacing w:before="120"/>
              <w:ind w:left="32" w:firstLine="0"/>
              <w:outlineLvl w:val="0"/>
              <w:rPr>
                <w:bCs/>
              </w:rPr>
            </w:pPr>
            <w:r w:rsidRPr="00D02EED">
              <w:rPr>
                <w:bCs/>
              </w:rPr>
              <w:t>Как Вы думаете, возможно ли преобразовать ООО на кооператив? (если да, то какой кооператив, укажите в соответствии с законодательством РФ).</w:t>
            </w:r>
          </w:p>
          <w:p w14:paraId="0B103A11" w14:textId="75A54E97" w:rsidR="00D24CEC" w:rsidRPr="00D24CEC" w:rsidRDefault="00D24CEC" w:rsidP="00D24CEC">
            <w:pPr>
              <w:pStyle w:val="ab"/>
              <w:spacing w:before="0" w:beforeAutospacing="0" w:after="0" w:afterAutospacing="0"/>
              <w:rPr>
                <w:rFonts w:ascii="Times New Roman" w:eastAsia="TimesNewRomanPSMT" w:hAnsi="Times New Roman" w:cs="Times New Roman"/>
                <w:sz w:val="24"/>
                <w:szCs w:val="24"/>
              </w:rPr>
            </w:pPr>
          </w:p>
        </w:tc>
      </w:tr>
      <w:tr w:rsidR="00D24CEC" w:rsidRPr="00D24CEC" w14:paraId="7B52617E" w14:textId="77777777" w:rsidTr="00EC07BD">
        <w:tc>
          <w:tcPr>
            <w:tcW w:w="2158" w:type="dxa"/>
            <w:vMerge/>
          </w:tcPr>
          <w:p w14:paraId="26034989" w14:textId="77777777" w:rsidR="00D24CEC" w:rsidRPr="00D24CEC" w:rsidRDefault="00D24CEC" w:rsidP="00D24CEC">
            <w:pPr>
              <w:jc w:val="both"/>
              <w:rPr>
                <w:sz w:val="28"/>
                <w:szCs w:val="28"/>
              </w:rPr>
            </w:pPr>
          </w:p>
        </w:tc>
        <w:tc>
          <w:tcPr>
            <w:tcW w:w="2203" w:type="dxa"/>
          </w:tcPr>
          <w:p w14:paraId="6728E27C" w14:textId="7D901E78" w:rsidR="00D24CEC" w:rsidRPr="00D24CEC" w:rsidRDefault="00D24CEC" w:rsidP="00D24CEC">
            <w:pPr>
              <w:jc w:val="both"/>
              <w:rPr>
                <w:sz w:val="28"/>
                <w:szCs w:val="28"/>
              </w:rPr>
            </w:pPr>
            <w:r w:rsidRPr="00D24CEC">
              <w:rPr>
                <w:rFonts w:eastAsia="Calibri"/>
              </w:rPr>
              <w:t>3.</w:t>
            </w:r>
            <w:r w:rsidRPr="00D24CEC">
              <w:t xml:space="preserve"> Разрабатывает методические и нормативные документы на основе результатов проведенных исследований.</w:t>
            </w:r>
          </w:p>
        </w:tc>
        <w:tc>
          <w:tcPr>
            <w:tcW w:w="3152" w:type="dxa"/>
          </w:tcPr>
          <w:p w14:paraId="6B3E94D3" w14:textId="77777777" w:rsidR="00D24CEC" w:rsidRPr="007D0ACA" w:rsidRDefault="00D24CEC" w:rsidP="00D24CEC">
            <w:pPr>
              <w:jc w:val="both"/>
            </w:pPr>
            <w:r w:rsidRPr="007D0ACA">
              <w:rPr>
                <w:i/>
              </w:rPr>
              <w:t>Знать:</w:t>
            </w:r>
            <w:r w:rsidRPr="007D0ACA">
              <w:t xml:space="preserve"> применимый</w:t>
            </w:r>
            <w:r w:rsidRPr="007D0ACA">
              <w:rPr>
                <w:rFonts w:hint="eastAsia"/>
              </w:rPr>
              <w:t xml:space="preserve">̆ </w:t>
            </w:r>
            <w:r w:rsidRPr="007D0ACA">
              <w:t>правовой</w:t>
            </w:r>
            <w:r w:rsidRPr="007D0ACA">
              <w:rPr>
                <w:rFonts w:hint="eastAsia"/>
              </w:rPr>
              <w:t>̆ инструментарий и</w:t>
            </w:r>
            <w:r w:rsidRPr="007D0ACA">
              <w:t xml:space="preserve"> </w:t>
            </w:r>
            <w:r w:rsidRPr="007D0ACA">
              <w:rPr>
                <w:rFonts w:hint="eastAsia"/>
              </w:rPr>
              <w:t xml:space="preserve">информационно- коммуникационные </w:t>
            </w:r>
            <w:r w:rsidRPr="007D0ACA">
              <w:t>ресурсы</w:t>
            </w:r>
            <w:r w:rsidRPr="007D0ACA">
              <w:rPr>
                <w:rFonts w:hint="eastAsia"/>
              </w:rPr>
              <w:t>;</w:t>
            </w:r>
          </w:p>
          <w:p w14:paraId="2685A775" w14:textId="5AE054FE" w:rsidR="00D24CEC" w:rsidRPr="007D0ACA" w:rsidRDefault="00D24CEC" w:rsidP="00D24CEC">
            <w:pPr>
              <w:jc w:val="both"/>
            </w:pPr>
            <w:r w:rsidRPr="007D0ACA">
              <w:rPr>
                <w:i/>
              </w:rPr>
              <w:t>Уметь:</w:t>
            </w:r>
            <w:r w:rsidRPr="007D0ACA">
              <w:t xml:space="preserve"> </w:t>
            </w:r>
            <w:r w:rsidRPr="007D0ACA">
              <w:rPr>
                <w:rFonts w:hint="eastAsia"/>
              </w:rPr>
              <w:t xml:space="preserve">применять </w:t>
            </w:r>
            <w:r w:rsidRPr="007D0ACA">
              <w:t>правовой</w:t>
            </w:r>
            <w:r w:rsidRPr="007D0ACA">
              <w:rPr>
                <w:rFonts w:hint="eastAsia"/>
              </w:rPr>
              <w:t>̆ инструментарий для решения профессиональных задач</w:t>
            </w:r>
            <w:r w:rsidRPr="007D0ACA">
              <w:t xml:space="preserve">, давать правильную юридическую квалификацию </w:t>
            </w:r>
            <w:r w:rsidRPr="007D0ACA">
              <w:lastRenderedPageBreak/>
              <w:t>хозяйственных явлениям и фактам</w:t>
            </w:r>
          </w:p>
        </w:tc>
        <w:tc>
          <w:tcPr>
            <w:tcW w:w="3402" w:type="dxa"/>
          </w:tcPr>
          <w:p w14:paraId="1CBBAAFB" w14:textId="2AC20BA8" w:rsidR="007D0ACA" w:rsidRDefault="007D0ACA" w:rsidP="007D0ACA">
            <w:pPr>
              <w:shd w:val="clear" w:color="auto" w:fill="FFFFFF"/>
              <w:tabs>
                <w:tab w:val="left" w:pos="993"/>
              </w:tabs>
              <w:jc w:val="both"/>
            </w:pPr>
            <w:r w:rsidRPr="007D0ACA">
              <w:lastRenderedPageBreak/>
              <w:t xml:space="preserve">Гражданин Петренко с целью ведения </w:t>
            </w:r>
            <w:proofErr w:type="spellStart"/>
            <w:r w:rsidRPr="007D0ACA">
              <w:t>предпринимательскои</w:t>
            </w:r>
            <w:proofErr w:type="spellEnd"/>
            <w:r w:rsidRPr="007D0ACA">
              <w:t xml:space="preserve">̆ деятельности решил зарегистрироваться в качестве индивидуального предпринимателя. Он подал в налоговые органы документы, однако налоговыми органами в регистрации его в качестве ИП было отказано. Налоговые органы признали документы </w:t>
            </w:r>
            <w:r>
              <w:t>Петренко</w:t>
            </w:r>
            <w:r w:rsidRPr="007D0ACA">
              <w:t xml:space="preserve"> оформленными </w:t>
            </w:r>
            <w:r w:rsidRPr="007D0ACA">
              <w:lastRenderedPageBreak/>
              <w:t xml:space="preserve">ненадлежащим образом, а именно: </w:t>
            </w:r>
            <w:r>
              <w:t>з</w:t>
            </w:r>
            <w:r w:rsidRPr="007D0ACA">
              <w:t xml:space="preserve">аявление оформлено в </w:t>
            </w:r>
            <w:proofErr w:type="spellStart"/>
            <w:r w:rsidRPr="007D0ACA">
              <w:t>свободнои</w:t>
            </w:r>
            <w:proofErr w:type="spellEnd"/>
            <w:r w:rsidRPr="007D0ACA">
              <w:t>̆ форме</w:t>
            </w:r>
            <w:r>
              <w:t>, п</w:t>
            </w:r>
            <w:r w:rsidRPr="007D0ACA">
              <w:t>аспорт не предоставлен, а копия нотариально не заверена</w:t>
            </w:r>
            <w:r>
              <w:t>, о</w:t>
            </w:r>
            <w:r w:rsidRPr="007D0ACA">
              <w:t xml:space="preserve">тсутствует документ об уплате госпошлины. </w:t>
            </w:r>
          </w:p>
          <w:p w14:paraId="068B7761" w14:textId="15D80EC7" w:rsidR="007D0ACA" w:rsidRPr="007D0ACA" w:rsidRDefault="007D0ACA" w:rsidP="007D0ACA">
            <w:pPr>
              <w:shd w:val="clear" w:color="auto" w:fill="FFFFFF"/>
              <w:tabs>
                <w:tab w:val="left" w:pos="993"/>
              </w:tabs>
              <w:jc w:val="both"/>
            </w:pPr>
            <w:r w:rsidRPr="007D0ACA">
              <w:rPr>
                <w:i/>
                <w:iCs/>
              </w:rPr>
              <w:t xml:space="preserve">Нарушены ли права Петренко? </w:t>
            </w:r>
            <w:r w:rsidRPr="007D0ACA">
              <w:t xml:space="preserve">Имеются ли нарушения закона в </w:t>
            </w:r>
            <w:proofErr w:type="spellStart"/>
            <w:r w:rsidRPr="007D0ACA">
              <w:t>действиях</w:t>
            </w:r>
            <w:proofErr w:type="spellEnd"/>
            <w:r w:rsidRPr="007D0ACA">
              <w:t xml:space="preserve"> налоговых органов? </w:t>
            </w:r>
          </w:p>
          <w:p w14:paraId="7076095E" w14:textId="46244CD7" w:rsidR="00D24CEC" w:rsidRPr="007D0ACA" w:rsidRDefault="00D24CEC" w:rsidP="007D0ACA">
            <w:pPr>
              <w:pStyle w:val="ab"/>
              <w:spacing w:before="0" w:beforeAutospacing="0" w:after="0" w:afterAutospacing="0"/>
              <w:rPr>
                <w:rFonts w:ascii="Times New Roman" w:hAnsi="Times New Roman" w:cs="Times New Roman"/>
                <w:sz w:val="24"/>
                <w:szCs w:val="24"/>
              </w:rPr>
            </w:pPr>
          </w:p>
        </w:tc>
      </w:tr>
      <w:tr w:rsidR="00D24CEC" w:rsidRPr="00D24CEC" w14:paraId="7A25B169" w14:textId="77777777" w:rsidTr="00EC07BD">
        <w:tc>
          <w:tcPr>
            <w:tcW w:w="2158" w:type="dxa"/>
            <w:vMerge w:val="restart"/>
          </w:tcPr>
          <w:p w14:paraId="67A40B56" w14:textId="77777777" w:rsidR="00D24CEC" w:rsidRPr="00D24CEC" w:rsidRDefault="00D24CEC" w:rsidP="00D24CEC">
            <w:pPr>
              <w:jc w:val="both"/>
              <w:rPr>
                <w:sz w:val="28"/>
                <w:szCs w:val="28"/>
              </w:rPr>
            </w:pPr>
          </w:p>
        </w:tc>
        <w:tc>
          <w:tcPr>
            <w:tcW w:w="2203" w:type="dxa"/>
          </w:tcPr>
          <w:p w14:paraId="3B02A1B6" w14:textId="77777777" w:rsidR="00D24CEC" w:rsidRPr="00D24CEC" w:rsidRDefault="00D24CEC" w:rsidP="00D24CEC">
            <w:pPr>
              <w:jc w:val="both"/>
            </w:pPr>
            <w:r w:rsidRPr="00D24CEC">
              <w:t>4.Демонстрирует владение современными информационными технологиями.</w:t>
            </w:r>
          </w:p>
          <w:p w14:paraId="1B53E00D" w14:textId="77777777" w:rsidR="00D24CEC" w:rsidRPr="00D24CEC" w:rsidRDefault="00D24CEC" w:rsidP="00D24CEC">
            <w:pPr>
              <w:pStyle w:val="Style2"/>
              <w:spacing w:line="240" w:lineRule="auto"/>
              <w:ind w:firstLine="0"/>
              <w:rPr>
                <w:rFonts w:eastAsia="Calibri"/>
              </w:rPr>
            </w:pPr>
          </w:p>
        </w:tc>
        <w:tc>
          <w:tcPr>
            <w:tcW w:w="3152" w:type="dxa"/>
          </w:tcPr>
          <w:p w14:paraId="6F02A44C" w14:textId="77777777" w:rsidR="00D24CEC" w:rsidRPr="00D24CEC" w:rsidRDefault="00D24CEC" w:rsidP="00D24CEC">
            <w:pPr>
              <w:jc w:val="both"/>
            </w:pPr>
            <w:r w:rsidRPr="00D24CEC">
              <w:rPr>
                <w:i/>
              </w:rPr>
              <w:t>Знать:</w:t>
            </w:r>
            <w:r w:rsidRPr="00D24CEC">
              <w:t xml:space="preserve"> основные информационно- правовые ресурсы и технологии, используемые в работе</w:t>
            </w:r>
            <w:r w:rsidRPr="00D24CEC">
              <w:rPr>
                <w:rFonts w:hint="eastAsia"/>
              </w:rPr>
              <w:t>;</w:t>
            </w:r>
          </w:p>
          <w:p w14:paraId="7BC70539" w14:textId="5365E800" w:rsidR="00D24CEC" w:rsidRPr="00D24CEC" w:rsidRDefault="00D24CEC" w:rsidP="00D24CEC">
            <w:pPr>
              <w:jc w:val="both"/>
              <w:rPr>
                <w:i/>
              </w:rPr>
            </w:pPr>
            <w:r w:rsidRPr="00D24CEC">
              <w:rPr>
                <w:i/>
              </w:rPr>
              <w:t>Уметь:</w:t>
            </w:r>
            <w:r w:rsidRPr="00D24CEC">
              <w:t xml:space="preserve"> </w:t>
            </w:r>
            <w:r w:rsidRPr="00D24CEC">
              <w:rPr>
                <w:rFonts w:hint="eastAsia"/>
              </w:rPr>
              <w:t xml:space="preserve">применять </w:t>
            </w:r>
            <w:r w:rsidRPr="00D24CEC">
              <w:t>такие правовые справочно-правые системы как СПС «Гарант» и СПС «Консультант+» для поиска нормативных правовых актов и судебной практики.</w:t>
            </w:r>
          </w:p>
        </w:tc>
        <w:tc>
          <w:tcPr>
            <w:tcW w:w="3402" w:type="dxa"/>
          </w:tcPr>
          <w:p w14:paraId="2B1EBD1E" w14:textId="780050FA" w:rsidR="00D24CEC" w:rsidRPr="00D24CEC" w:rsidRDefault="00D24CEC" w:rsidP="00D24CEC">
            <w:r w:rsidRPr="00D24CEC">
              <w:t xml:space="preserve">Найти с </w:t>
            </w:r>
            <w:proofErr w:type="gramStart"/>
            <w:r w:rsidRPr="00D24CEC">
              <w:t>помощью  СПС</w:t>
            </w:r>
            <w:proofErr w:type="gramEnd"/>
            <w:r w:rsidRPr="00D24CEC">
              <w:t xml:space="preserve"> «Гарант» или СПС «Консультант+» и проанализировать судебную практику по вопросам, связанных </w:t>
            </w:r>
            <w:r w:rsidR="007D0ACA">
              <w:t xml:space="preserve">с </w:t>
            </w:r>
            <w:proofErr w:type="spellStart"/>
            <w:r w:rsidR="007D0ACA">
              <w:t>призании</w:t>
            </w:r>
            <w:proofErr w:type="spellEnd"/>
            <w:r w:rsidR="007D0ACA">
              <w:t xml:space="preserve"> гражданина ограниченно дееспособным, эмансипированным</w:t>
            </w:r>
          </w:p>
          <w:p w14:paraId="1D2045E2" w14:textId="3F2F7231" w:rsidR="00D24CEC" w:rsidRPr="00D24CEC" w:rsidRDefault="00D24CEC" w:rsidP="00D24CEC">
            <w:pPr>
              <w:pStyle w:val="ab"/>
              <w:spacing w:before="0" w:beforeAutospacing="0" w:after="0" w:afterAutospacing="0"/>
              <w:rPr>
                <w:rFonts w:ascii="Times New Roman" w:eastAsia="TimesNewRomanPSMT" w:hAnsi="Times New Roman" w:cs="Times New Roman"/>
                <w:sz w:val="24"/>
                <w:szCs w:val="24"/>
              </w:rPr>
            </w:pPr>
            <w:r w:rsidRPr="00D24CEC">
              <w:rPr>
                <w:rFonts w:ascii="Times New Roman" w:eastAsia="TimesNewRomanPSMT" w:hAnsi="Times New Roman" w:cs="Times New Roman"/>
                <w:sz w:val="24"/>
                <w:szCs w:val="24"/>
              </w:rPr>
              <w:t xml:space="preserve">Найти не менее 5 судебных решений за последние 3 года. </w:t>
            </w:r>
          </w:p>
        </w:tc>
      </w:tr>
      <w:tr w:rsidR="00D24CEC" w:rsidRPr="00D24CEC" w14:paraId="11ABCADF" w14:textId="77777777" w:rsidTr="00EC07BD">
        <w:tc>
          <w:tcPr>
            <w:tcW w:w="2158" w:type="dxa"/>
            <w:vMerge/>
          </w:tcPr>
          <w:p w14:paraId="071D1FEB" w14:textId="77777777" w:rsidR="00D24CEC" w:rsidRPr="00D24CEC" w:rsidRDefault="00D24CEC" w:rsidP="00D24CEC">
            <w:pPr>
              <w:jc w:val="both"/>
              <w:rPr>
                <w:sz w:val="28"/>
                <w:szCs w:val="28"/>
              </w:rPr>
            </w:pPr>
          </w:p>
        </w:tc>
        <w:tc>
          <w:tcPr>
            <w:tcW w:w="2203" w:type="dxa"/>
          </w:tcPr>
          <w:p w14:paraId="035E2E9A" w14:textId="07823387" w:rsidR="00D24CEC" w:rsidRPr="00D24CEC" w:rsidRDefault="00D24CEC" w:rsidP="00D24CEC">
            <w:pPr>
              <w:pStyle w:val="Style2"/>
              <w:spacing w:line="240" w:lineRule="auto"/>
              <w:ind w:firstLine="0"/>
              <w:rPr>
                <w:rFonts w:eastAsia="Calibri"/>
              </w:rPr>
            </w:pPr>
            <w:r w:rsidRPr="00D24CEC">
              <w:t>5. Выбирает и использует необходимое прикладное программное обеспечение в зависимости от решаемых   задач.</w:t>
            </w:r>
          </w:p>
        </w:tc>
        <w:tc>
          <w:tcPr>
            <w:tcW w:w="3152" w:type="dxa"/>
          </w:tcPr>
          <w:p w14:paraId="28FF6842" w14:textId="77777777" w:rsidR="00D24CEC" w:rsidRPr="00D24CEC" w:rsidRDefault="00D24CEC" w:rsidP="00D24CEC">
            <w:r w:rsidRPr="00D24CEC">
              <w:rPr>
                <w:i/>
              </w:rPr>
              <w:t>Знать:</w:t>
            </w:r>
            <w:r w:rsidRPr="00D24CEC">
              <w:t xml:space="preserve"> основное прикладное программное обеспечение, необходимое для решения конкретных задач</w:t>
            </w:r>
            <w:r w:rsidRPr="00D24CEC">
              <w:rPr>
                <w:rFonts w:hint="eastAsia"/>
              </w:rPr>
              <w:t>;</w:t>
            </w:r>
          </w:p>
          <w:p w14:paraId="4F2E6E36" w14:textId="694F77E0" w:rsidR="00D24CEC" w:rsidRPr="00D24CEC" w:rsidRDefault="00D24CEC" w:rsidP="00D24CEC">
            <w:pPr>
              <w:jc w:val="both"/>
              <w:rPr>
                <w:i/>
              </w:rPr>
            </w:pPr>
            <w:r w:rsidRPr="00D24CEC">
              <w:rPr>
                <w:i/>
              </w:rPr>
              <w:t>Уметь:</w:t>
            </w:r>
            <w:r w:rsidRPr="00D24CEC">
              <w:t xml:space="preserve"> </w:t>
            </w:r>
            <w:r w:rsidRPr="00D24CEC">
              <w:rPr>
                <w:rFonts w:hint="eastAsia"/>
              </w:rPr>
              <w:t xml:space="preserve">применять </w:t>
            </w:r>
            <w:r w:rsidRPr="00D24CEC">
              <w:t>такие системы как «1С», «Гарант»,  «Консультант+» , «Юрист» с целью формирования необходимых документов и решения задач, таких как: конструктор договоров и исковых заявлений.</w:t>
            </w:r>
          </w:p>
        </w:tc>
        <w:tc>
          <w:tcPr>
            <w:tcW w:w="3402" w:type="dxa"/>
          </w:tcPr>
          <w:p w14:paraId="4346E429" w14:textId="19E69B89" w:rsidR="00D24CEC" w:rsidRPr="00D24CEC" w:rsidRDefault="00D24CEC" w:rsidP="00D24CEC">
            <w:pPr>
              <w:pStyle w:val="ab"/>
              <w:spacing w:before="0" w:beforeAutospacing="0" w:after="0" w:afterAutospacing="0"/>
              <w:rPr>
                <w:rFonts w:ascii="Times New Roman" w:eastAsia="TimesNewRomanPSMT" w:hAnsi="Times New Roman" w:cs="Times New Roman"/>
                <w:sz w:val="24"/>
                <w:szCs w:val="24"/>
              </w:rPr>
            </w:pPr>
            <w:r w:rsidRPr="00D24CEC">
              <w:rPr>
                <w:rFonts w:ascii="Times New Roman" w:eastAsia="TimesNewRomanPSMT" w:hAnsi="Times New Roman" w:cs="Times New Roman"/>
                <w:sz w:val="24"/>
                <w:szCs w:val="24"/>
              </w:rPr>
              <w:t xml:space="preserve">Составить помощью  конструктора договоров СПС «Гарант» или СПС «Консультант+» договор </w:t>
            </w:r>
            <w:r w:rsidR="007D0ACA">
              <w:rPr>
                <w:rFonts w:ascii="Times New Roman" w:eastAsia="TimesNewRomanPSMT" w:hAnsi="Times New Roman" w:cs="Times New Roman"/>
                <w:sz w:val="24"/>
                <w:szCs w:val="24"/>
              </w:rPr>
              <w:t>поставки</w:t>
            </w:r>
            <w:r w:rsidRPr="00D24CEC">
              <w:rPr>
                <w:rFonts w:ascii="Times New Roman" w:eastAsia="TimesNewRomanPSMT" w:hAnsi="Times New Roman" w:cs="Times New Roman"/>
                <w:sz w:val="24"/>
                <w:szCs w:val="24"/>
              </w:rPr>
              <w:t xml:space="preserve">, </w:t>
            </w:r>
            <w:r w:rsidR="007D0ACA">
              <w:rPr>
                <w:rFonts w:ascii="Times New Roman" w:eastAsia="TimesNewRomanPSMT" w:hAnsi="Times New Roman" w:cs="Times New Roman"/>
                <w:sz w:val="24"/>
                <w:szCs w:val="24"/>
              </w:rPr>
              <w:t>хранения, ренты</w:t>
            </w:r>
          </w:p>
        </w:tc>
      </w:tr>
    </w:tbl>
    <w:p w14:paraId="3E6B0D36" w14:textId="77777777" w:rsidR="005748EB" w:rsidRPr="00D24CEC" w:rsidRDefault="005748EB" w:rsidP="00595922">
      <w:pPr>
        <w:spacing w:line="360" w:lineRule="auto"/>
        <w:jc w:val="both"/>
        <w:rPr>
          <w:sz w:val="28"/>
          <w:szCs w:val="28"/>
        </w:rPr>
      </w:pPr>
    </w:p>
    <w:p w14:paraId="2BE6952E" w14:textId="6F680874" w:rsidR="00057A1E" w:rsidRPr="00D24CEC" w:rsidRDefault="00170B39" w:rsidP="00DF5E79">
      <w:pPr>
        <w:widowControl w:val="0"/>
        <w:spacing w:line="276" w:lineRule="auto"/>
        <w:ind w:firstLine="709"/>
        <w:jc w:val="center"/>
        <w:rPr>
          <w:b/>
          <w:sz w:val="28"/>
          <w:szCs w:val="28"/>
        </w:rPr>
      </w:pPr>
      <w:r w:rsidRPr="00D24CEC">
        <w:rPr>
          <w:b/>
          <w:sz w:val="28"/>
          <w:szCs w:val="28"/>
        </w:rPr>
        <w:t>Примерные в</w:t>
      </w:r>
      <w:r w:rsidR="00BB545A" w:rsidRPr="00D24CEC">
        <w:rPr>
          <w:b/>
          <w:sz w:val="28"/>
          <w:szCs w:val="28"/>
        </w:rPr>
        <w:t>опросы</w:t>
      </w:r>
      <w:r w:rsidR="00BB545A" w:rsidRPr="00D24CEC">
        <w:rPr>
          <w:b/>
          <w:color w:val="FF0000"/>
          <w:sz w:val="28"/>
          <w:szCs w:val="28"/>
        </w:rPr>
        <w:t xml:space="preserve"> </w:t>
      </w:r>
      <w:r w:rsidR="00BB545A" w:rsidRPr="00D24CEC">
        <w:rPr>
          <w:b/>
          <w:sz w:val="28"/>
          <w:szCs w:val="28"/>
        </w:rPr>
        <w:t xml:space="preserve">для подготовки к </w:t>
      </w:r>
      <w:r w:rsidR="00DF7ABA" w:rsidRPr="00D24CEC">
        <w:rPr>
          <w:b/>
          <w:sz w:val="28"/>
          <w:szCs w:val="28"/>
        </w:rPr>
        <w:t>зачету</w:t>
      </w:r>
      <w:r w:rsidR="00BB545A" w:rsidRPr="00D24CEC">
        <w:rPr>
          <w:b/>
          <w:sz w:val="28"/>
          <w:szCs w:val="28"/>
        </w:rPr>
        <w:t>:</w:t>
      </w:r>
    </w:p>
    <w:p w14:paraId="0519433B" w14:textId="77777777" w:rsidR="00DF7ABA" w:rsidRPr="00D24CEC" w:rsidRDefault="00DF7ABA" w:rsidP="00DF7ABA">
      <w:pPr>
        <w:widowControl w:val="0"/>
        <w:ind w:firstLine="709"/>
        <w:jc w:val="center"/>
        <w:rPr>
          <w:b/>
          <w:sz w:val="28"/>
          <w:szCs w:val="28"/>
        </w:rPr>
      </w:pPr>
    </w:p>
    <w:p w14:paraId="62829D2A" w14:textId="77777777" w:rsidR="00DF7ABA" w:rsidRPr="00D24CEC" w:rsidRDefault="00DF7ABA" w:rsidP="00CE1A99">
      <w:pPr>
        <w:pStyle w:val="Default"/>
        <w:numPr>
          <w:ilvl w:val="0"/>
          <w:numId w:val="9"/>
        </w:numPr>
        <w:ind w:left="0" w:firstLine="709"/>
        <w:jc w:val="both"/>
        <w:rPr>
          <w:sz w:val="26"/>
          <w:szCs w:val="26"/>
        </w:rPr>
      </w:pPr>
      <w:r w:rsidRPr="00D24CEC">
        <w:rPr>
          <w:color w:val="212121"/>
          <w:sz w:val="26"/>
          <w:szCs w:val="26"/>
          <w:shd w:val="clear" w:color="auto" w:fill="FFFFFF"/>
        </w:rPr>
        <w:t>Раскройте п</w:t>
      </w:r>
      <w:r w:rsidRPr="00D24CEC">
        <w:rPr>
          <w:sz w:val="26"/>
          <w:szCs w:val="26"/>
        </w:rPr>
        <w:t xml:space="preserve">онятие и виды экономической деятельности. </w:t>
      </w:r>
    </w:p>
    <w:p w14:paraId="47D4458D"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Укажите понятие и структуру экономических отношений. </w:t>
      </w:r>
    </w:p>
    <w:p w14:paraId="357CFE47"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Охарактеризуйте субъекты (агенты) экономических отношений. </w:t>
      </w:r>
    </w:p>
    <w:p w14:paraId="1733AB48"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понятие, уровни и формы экономики. </w:t>
      </w:r>
    </w:p>
    <w:p w14:paraId="343EB98E"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Укажите понятие и признаки предпринимательской деятельности. </w:t>
      </w:r>
    </w:p>
    <w:p w14:paraId="6561529A"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конституционно-правовой статус гражданина РФ как участника экономической деятельности. </w:t>
      </w:r>
    </w:p>
    <w:p w14:paraId="61AACBDD"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гражданско-правовой статус гражданина РФ как участника экономической деятельности. </w:t>
      </w:r>
    </w:p>
    <w:p w14:paraId="705BC908"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Укажите понятие правового регулирования экономической деятельности и его источники.</w:t>
      </w:r>
    </w:p>
    <w:p w14:paraId="0C3C1964"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lastRenderedPageBreak/>
        <w:t>Раскройте содержание права собственности и иных вещных прав.</w:t>
      </w:r>
    </w:p>
    <w:p w14:paraId="78A6D0F0"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Укажите понятие гражданско-правового договора и их виды.</w:t>
      </w:r>
    </w:p>
    <w:p w14:paraId="32AA8F8F"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Раскройте содержание и соотношение между собой понятий «правовая норма» и «нормативный правовой акт».</w:t>
      </w:r>
    </w:p>
    <w:p w14:paraId="54522AE7"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w:t>
      </w:r>
      <w:proofErr w:type="gramStart"/>
      <w:r w:rsidRPr="00D24CEC">
        <w:rPr>
          <w:sz w:val="26"/>
          <w:szCs w:val="26"/>
        </w:rPr>
        <w:t>содержание  и</w:t>
      </w:r>
      <w:proofErr w:type="gramEnd"/>
      <w:r w:rsidRPr="00D24CEC">
        <w:rPr>
          <w:sz w:val="26"/>
          <w:szCs w:val="26"/>
        </w:rPr>
        <w:t xml:space="preserve"> соотношение между собой понятий  «отрасль права» и «отрасль законодательства». </w:t>
      </w:r>
    </w:p>
    <w:p w14:paraId="6F44C478"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Назовите общепризнанные принципы и нормы международного права в сфере экономики. </w:t>
      </w:r>
    </w:p>
    <w:p w14:paraId="3C3226A8"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 xml:space="preserve">Назовите основные международные организации в сфере регулирования и координации экономической деятельности и цели их деятельности. </w:t>
      </w:r>
    </w:p>
    <w:p w14:paraId="6B01C6A2"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экономические основы конституционного строя РФ. </w:t>
      </w:r>
    </w:p>
    <w:p w14:paraId="3E2E1942"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Раскройте внутренние и внешние угрозы экономической безопасности РФ.</w:t>
      </w:r>
    </w:p>
    <w:p w14:paraId="098BBBBE"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Укажите понятие и основные направления публично-правового регулирования экономической деятельности. </w:t>
      </w:r>
    </w:p>
    <w:p w14:paraId="50AE156E"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Укажите сущность государственной экономической политики и назовите ее составляющие. </w:t>
      </w:r>
    </w:p>
    <w:p w14:paraId="4178F9A6" w14:textId="77777777" w:rsidR="00DF7ABA" w:rsidRPr="00D24CEC" w:rsidRDefault="00DF7ABA" w:rsidP="00CE1A99">
      <w:pPr>
        <w:pStyle w:val="Default"/>
        <w:numPr>
          <w:ilvl w:val="0"/>
          <w:numId w:val="9"/>
        </w:numPr>
        <w:ind w:left="0" w:firstLine="709"/>
        <w:jc w:val="both"/>
        <w:rPr>
          <w:sz w:val="26"/>
          <w:szCs w:val="26"/>
        </w:rPr>
      </w:pPr>
      <w:r w:rsidRPr="00D24CEC">
        <w:rPr>
          <w:sz w:val="26"/>
          <w:szCs w:val="26"/>
        </w:rPr>
        <w:t xml:space="preserve">Раскройте разграничение предметов исключительного ведения РФ и совместного ведения РФ и субъектов РФ в сфере экономики. </w:t>
      </w:r>
    </w:p>
    <w:p w14:paraId="590E233B" w14:textId="77777777" w:rsidR="00DF7ABA" w:rsidRPr="00D24CEC" w:rsidRDefault="00DF7ABA" w:rsidP="00CE1A99">
      <w:pPr>
        <w:pStyle w:val="Default"/>
        <w:numPr>
          <w:ilvl w:val="0"/>
          <w:numId w:val="9"/>
        </w:numPr>
        <w:ind w:left="0" w:firstLine="709"/>
        <w:jc w:val="both"/>
        <w:rPr>
          <w:sz w:val="26"/>
          <w:szCs w:val="26"/>
        </w:rPr>
      </w:pPr>
      <w:r w:rsidRPr="00D24CEC">
        <w:rPr>
          <w:bCs/>
          <w:sz w:val="26"/>
          <w:szCs w:val="26"/>
        </w:rPr>
        <w:t>Назовите ф</w:t>
      </w:r>
      <w:r w:rsidRPr="00D24CEC">
        <w:rPr>
          <w:sz w:val="26"/>
          <w:szCs w:val="26"/>
        </w:rPr>
        <w:t>едеральные органы исполнительной власти и их функции, реализующие цели государства в сфере экономики.</w:t>
      </w:r>
    </w:p>
    <w:p w14:paraId="0E6A64AE"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Раскройте правовой статус, задачи и состав Счетной Палаты Российской Федерации.</w:t>
      </w:r>
    </w:p>
    <w:p w14:paraId="22A51D50"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Назовите отличия в функциях, возложенных на Министерство финансов РФ и ФНС России. </w:t>
      </w:r>
    </w:p>
    <w:p w14:paraId="33623F1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правовой статус, цели и функции, возложенные на ЦБ РФ. </w:t>
      </w:r>
    </w:p>
    <w:p w14:paraId="5B1AEB3C"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Правовой статус и полномочия контрольно-счетных органов субъектов РФ и муниципальных образований.</w:t>
      </w:r>
    </w:p>
    <w:p w14:paraId="32BF3823"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состояние экономики РФ в настоящее время и основные направления ее развития. </w:t>
      </w:r>
    </w:p>
    <w:p w14:paraId="6CD95A4C"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формы участия РФ, субъектов РФ и муниципальных образований в предпринимательской деятельности.</w:t>
      </w:r>
    </w:p>
    <w:p w14:paraId="696A0FA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понятие и принципы бюджетной системы РФ.</w:t>
      </w:r>
    </w:p>
    <w:p w14:paraId="24E7E8E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предмет регулирования Бюджетного кодекса РФ и участников бюджетного процесса.  </w:t>
      </w:r>
    </w:p>
    <w:p w14:paraId="6FDF320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понятие и основные направления </w:t>
      </w:r>
      <w:proofErr w:type="spellStart"/>
      <w:proofErr w:type="gramStart"/>
      <w:r w:rsidRPr="00D24CEC">
        <w:rPr>
          <w:color w:val="auto"/>
          <w:sz w:val="26"/>
          <w:szCs w:val="26"/>
        </w:rPr>
        <w:t>частно</w:t>
      </w:r>
      <w:proofErr w:type="spellEnd"/>
      <w:r w:rsidRPr="00D24CEC">
        <w:rPr>
          <w:color w:val="auto"/>
          <w:sz w:val="26"/>
          <w:szCs w:val="26"/>
        </w:rPr>
        <w:t>-правового</w:t>
      </w:r>
      <w:proofErr w:type="gramEnd"/>
      <w:r w:rsidRPr="00D24CEC">
        <w:rPr>
          <w:color w:val="auto"/>
          <w:sz w:val="26"/>
          <w:szCs w:val="26"/>
        </w:rPr>
        <w:t xml:space="preserve"> регулирования экономической деятельности. </w:t>
      </w:r>
    </w:p>
    <w:p w14:paraId="608EE1ED"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общественные отношения, которые регулируются гражданским правом. </w:t>
      </w:r>
    </w:p>
    <w:p w14:paraId="647E2187"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Какие способы защиты гражданских прав установлены в ГК РФ? </w:t>
      </w:r>
    </w:p>
    <w:p w14:paraId="55D92F7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доходы федерального бюджета и доходы бюджетов субъектов Российской Федерации.</w:t>
      </w:r>
    </w:p>
    <w:p w14:paraId="07FF49B2"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Назовите и охарактеризуйте составляющие экономической основы местного самоуправления. </w:t>
      </w:r>
    </w:p>
    <w:p w14:paraId="67BAD421"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Охарактеризуйте организационные и территориальные основы местного самоуправления.</w:t>
      </w:r>
    </w:p>
    <w:p w14:paraId="0568E51C"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муниципальную собственность. </w:t>
      </w:r>
    </w:p>
    <w:p w14:paraId="242A24F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как формируются доходы местных бюджетов. </w:t>
      </w:r>
    </w:p>
    <w:p w14:paraId="7FD8B74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на какие цели расходуются средства местных бюджетов. </w:t>
      </w:r>
    </w:p>
    <w:p w14:paraId="37FBE454" w14:textId="77777777" w:rsidR="00DF7ABA" w:rsidRPr="00D24CEC" w:rsidRDefault="00DF7ABA" w:rsidP="00CE1A99">
      <w:pPr>
        <w:pStyle w:val="Default"/>
        <w:numPr>
          <w:ilvl w:val="0"/>
          <w:numId w:val="9"/>
        </w:numPr>
        <w:ind w:left="0" w:firstLine="709"/>
        <w:jc w:val="both"/>
        <w:rPr>
          <w:color w:val="auto"/>
          <w:sz w:val="26"/>
          <w:szCs w:val="26"/>
        </w:rPr>
      </w:pPr>
      <w:proofErr w:type="gramStart"/>
      <w:r w:rsidRPr="00D24CEC">
        <w:rPr>
          <w:color w:val="auto"/>
          <w:sz w:val="26"/>
          <w:szCs w:val="26"/>
        </w:rPr>
        <w:lastRenderedPageBreak/>
        <w:t>Раскройте  формы</w:t>
      </w:r>
      <w:proofErr w:type="gramEnd"/>
      <w:r w:rsidRPr="00D24CEC">
        <w:rPr>
          <w:color w:val="auto"/>
          <w:sz w:val="26"/>
          <w:szCs w:val="26"/>
        </w:rPr>
        <w:t xml:space="preserve"> участия муниципальных образований в экономической деятельности. </w:t>
      </w:r>
    </w:p>
    <w:p w14:paraId="55733392"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правовое обеспечение экономической деятельности органов местного самоуправления. </w:t>
      </w:r>
    </w:p>
    <w:p w14:paraId="3F8E45B3"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структуру и предмет регулирования ГК РФ.</w:t>
      </w:r>
    </w:p>
    <w:p w14:paraId="5014BFD0"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Раскройте правовой статус индивидуального предпринимателя.</w:t>
      </w:r>
    </w:p>
    <w:p w14:paraId="470F7BF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определение банкротства гражданина и порядок его признания несостоятельным (банкротом). </w:t>
      </w:r>
    </w:p>
    <w:p w14:paraId="3813475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понятие крестьянского (фермерского) хозяйства без образования юридического лица и порядок его создания. </w:t>
      </w:r>
    </w:p>
    <w:p w14:paraId="56A4863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Раскройте понятие фермерского хозяйства, созданного в качестве юридического лица, и его правовой статус.</w:t>
      </w:r>
    </w:p>
    <w:p w14:paraId="00BD828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порядок владения, пользования и распоряжения имуществом крестьянского (фермерского) хозяйства и его виды.  </w:t>
      </w:r>
    </w:p>
    <w:p w14:paraId="01458F1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понятие и виды юридических лиц. </w:t>
      </w:r>
    </w:p>
    <w:p w14:paraId="648F76F1"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Охарактеризуйте правоспособность юридического лица.</w:t>
      </w:r>
    </w:p>
    <w:p w14:paraId="6ED2DE1D"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понятие и организационно-правовые формы коммерческих организаций. </w:t>
      </w:r>
    </w:p>
    <w:p w14:paraId="2A9FF8F8"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понятие и организационно-правовые формы некоммерческих организаций. </w:t>
      </w:r>
    </w:p>
    <w:p w14:paraId="561F1470"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Назовите отличия хозяйственных товариществ от хозяйственных обществ и их организационно-правовые формы.</w:t>
      </w:r>
    </w:p>
    <w:p w14:paraId="015FFE6F"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понятие, организационно-правовые формы и отличия корпоративных юридических лиц от унитарных юридических лиц.</w:t>
      </w:r>
    </w:p>
    <w:p w14:paraId="5AB0917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организационно-правовые формы и роль субъектов малого и среднего бизнеса в экономике РФ. </w:t>
      </w:r>
    </w:p>
    <w:p w14:paraId="42C92AFE"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Раскройте имущественную основу граждан РФ для занятия предпринимательской деятельностью.</w:t>
      </w:r>
    </w:p>
    <w:p w14:paraId="3A833062"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основные государственные меры по развитию малого и среднего предпринимательства в РФ и формы его поддержки. </w:t>
      </w:r>
    </w:p>
    <w:p w14:paraId="55E3FED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порядок осуществления государственной регистрации субъектов предпринимательской деятельности. </w:t>
      </w:r>
    </w:p>
    <w:p w14:paraId="26B42C6A"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цели, правовые основы и виды деятельности, подлежащие лицензированию в РФ. </w:t>
      </w:r>
    </w:p>
    <w:p w14:paraId="69189BB9"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порядок лицензирования отдельных видов деятельности и лицензирующие органы. </w:t>
      </w:r>
    </w:p>
    <w:p w14:paraId="701AF167"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имущественную основу хозяйствования юридического лица и источники ее формирования. </w:t>
      </w:r>
    </w:p>
    <w:p w14:paraId="54ABFD8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Назовите особенности создания и деятельности государственных унитарных предприятий. </w:t>
      </w:r>
    </w:p>
    <w:p w14:paraId="6529AFF4"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государственный контроль за осуществлением экономической деятельности, назовите его субъекты и виды. </w:t>
      </w:r>
    </w:p>
    <w:p w14:paraId="0B501F47"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Назовите права и обязанности предпринимателей при осуществлении государственного контроля (надзора). </w:t>
      </w:r>
    </w:p>
    <w:p w14:paraId="1BCC8F08"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понятие, направления государственного финансового контроля, его понимание в узком и широком смысле слова. </w:t>
      </w:r>
    </w:p>
    <w:p w14:paraId="1197EE24"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Назовите органы государственного финансового контроля, их задачи и функции.</w:t>
      </w:r>
    </w:p>
    <w:p w14:paraId="0C979274"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lastRenderedPageBreak/>
        <w:t>Назовите понятие и виды налогов и сборов в РФ.</w:t>
      </w:r>
    </w:p>
    <w:p w14:paraId="2DDA2889"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Раскройте понятие и систему элементов налогообложения в НК РФ. </w:t>
      </w:r>
    </w:p>
    <w:p w14:paraId="2551D2AF"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Назовите права и обязанности налогоплательщиков.</w:t>
      </w:r>
    </w:p>
    <w:p w14:paraId="4F0C3EEB"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структуру и предмет регулирования Налогового кодекса РФ.</w:t>
      </w:r>
    </w:p>
    <w:p w14:paraId="23D691D1"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понятие, правовые основы банковской системы РФ. </w:t>
      </w:r>
    </w:p>
    <w:p w14:paraId="79A4CD99"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понятие кредитной организации и ее виды.</w:t>
      </w:r>
    </w:p>
    <w:p w14:paraId="42705C25"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Назовите отличия банков с универсальной лицензией от банков с базовой лицензией.</w:t>
      </w:r>
    </w:p>
    <w:p w14:paraId="6B8BD121"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меры принуждения, которые может применять Банк России к кредитным организациям.</w:t>
      </w:r>
    </w:p>
    <w:p w14:paraId="6DE2C916"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меры принуждения, которые может применять Банк России к </w:t>
      </w:r>
      <w:proofErr w:type="spellStart"/>
      <w:r w:rsidRPr="00D24CEC">
        <w:rPr>
          <w:color w:val="auto"/>
          <w:sz w:val="26"/>
          <w:szCs w:val="26"/>
        </w:rPr>
        <w:t>некредитным</w:t>
      </w:r>
      <w:proofErr w:type="spellEnd"/>
      <w:r w:rsidRPr="00D24CEC">
        <w:rPr>
          <w:color w:val="auto"/>
          <w:sz w:val="26"/>
          <w:szCs w:val="26"/>
        </w:rPr>
        <w:t xml:space="preserve"> финансовым организациям.</w:t>
      </w:r>
    </w:p>
    <w:p w14:paraId="304932A0"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Раскройте сущность, функции и роль денег в экономике.</w:t>
      </w:r>
    </w:p>
    <w:p w14:paraId="0327F1AE"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роль Банка России в организации наличного денежного обращения в РФ.</w:t>
      </w:r>
    </w:p>
    <w:p w14:paraId="2E6F539D"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Укажите основные инструменты и направления осуществления государственной денежно-кредитной политики Банком России.</w:t>
      </w:r>
    </w:p>
    <w:p w14:paraId="7FE778BD"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Охарактеризуйте валютную систему Российской Федерации. </w:t>
      </w:r>
    </w:p>
    <w:p w14:paraId="6E0FDF2C" w14:textId="77777777" w:rsidR="00DF7ABA" w:rsidRPr="00D24CEC" w:rsidRDefault="00DF7ABA" w:rsidP="00CE1A99">
      <w:pPr>
        <w:pStyle w:val="Default"/>
        <w:numPr>
          <w:ilvl w:val="0"/>
          <w:numId w:val="9"/>
        </w:numPr>
        <w:ind w:left="0" w:firstLine="709"/>
        <w:jc w:val="both"/>
        <w:rPr>
          <w:color w:val="auto"/>
          <w:sz w:val="26"/>
          <w:szCs w:val="26"/>
        </w:rPr>
      </w:pPr>
      <w:r w:rsidRPr="00D24CEC">
        <w:rPr>
          <w:color w:val="auto"/>
          <w:sz w:val="26"/>
          <w:szCs w:val="26"/>
        </w:rPr>
        <w:t xml:space="preserve">Укажите принципы и органы валютного </w:t>
      </w:r>
      <w:proofErr w:type="gramStart"/>
      <w:r w:rsidRPr="00D24CEC">
        <w:rPr>
          <w:color w:val="auto"/>
          <w:sz w:val="26"/>
          <w:szCs w:val="26"/>
        </w:rPr>
        <w:t>регулирования  и</w:t>
      </w:r>
      <w:proofErr w:type="gramEnd"/>
      <w:r w:rsidRPr="00D24CEC">
        <w:rPr>
          <w:color w:val="auto"/>
          <w:sz w:val="26"/>
          <w:szCs w:val="26"/>
        </w:rPr>
        <w:t xml:space="preserve"> контроля.</w:t>
      </w:r>
    </w:p>
    <w:p w14:paraId="71F18634" w14:textId="77777777" w:rsidR="00DF7ABA" w:rsidRPr="00D24CEC" w:rsidRDefault="00DF7ABA" w:rsidP="00CE1A99">
      <w:pPr>
        <w:numPr>
          <w:ilvl w:val="0"/>
          <w:numId w:val="9"/>
        </w:numPr>
        <w:ind w:left="0" w:firstLine="709"/>
        <w:jc w:val="both"/>
        <w:rPr>
          <w:color w:val="212121"/>
          <w:sz w:val="26"/>
          <w:szCs w:val="26"/>
          <w:shd w:val="clear" w:color="auto" w:fill="FFFFFF"/>
        </w:rPr>
      </w:pPr>
      <w:r w:rsidRPr="00D24CEC">
        <w:rPr>
          <w:color w:val="212121"/>
          <w:sz w:val="26"/>
          <w:szCs w:val="26"/>
          <w:shd w:val="clear" w:color="auto" w:fill="FFFFFF"/>
        </w:rPr>
        <w:t>Назовите отличия государственного контроля от государственного надзора.</w:t>
      </w:r>
    </w:p>
    <w:p w14:paraId="59B67665"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sz w:val="26"/>
          <w:szCs w:val="26"/>
          <w:shd w:val="clear" w:color="auto" w:fill="FFFFFF"/>
        </w:rPr>
        <w:t xml:space="preserve">Укажите принципы </w:t>
      </w:r>
      <w:r w:rsidRPr="00D24CEC">
        <w:rPr>
          <w:bCs/>
          <w:sz w:val="26"/>
          <w:szCs w:val="26"/>
        </w:rPr>
        <w:t>защиты прав предпринимателей при осуществлении государственного контроля (надзора).</w:t>
      </w:r>
    </w:p>
    <w:p w14:paraId="47E8E41F" w14:textId="77777777" w:rsidR="00DF7ABA" w:rsidRPr="00D24CEC" w:rsidRDefault="00DF7ABA" w:rsidP="00CE1A99">
      <w:pPr>
        <w:numPr>
          <w:ilvl w:val="0"/>
          <w:numId w:val="9"/>
        </w:numPr>
        <w:autoSpaceDE w:val="0"/>
        <w:autoSpaceDN w:val="0"/>
        <w:adjustRightInd w:val="0"/>
        <w:ind w:left="0" w:firstLine="709"/>
        <w:jc w:val="both"/>
        <w:outlineLvl w:val="0"/>
        <w:rPr>
          <w:b/>
          <w:bCs/>
          <w:sz w:val="26"/>
          <w:szCs w:val="26"/>
        </w:rPr>
      </w:pPr>
      <w:r w:rsidRPr="00D24CEC">
        <w:rPr>
          <w:bCs/>
          <w:sz w:val="26"/>
          <w:szCs w:val="26"/>
        </w:rPr>
        <w:t xml:space="preserve">Укажите меры, принимаемые должностными лицами </w:t>
      </w:r>
      <w:proofErr w:type="gramStart"/>
      <w:r w:rsidRPr="00D24CEC">
        <w:rPr>
          <w:bCs/>
          <w:sz w:val="26"/>
          <w:szCs w:val="26"/>
        </w:rPr>
        <w:t>органа  контроля</w:t>
      </w:r>
      <w:proofErr w:type="gramEnd"/>
      <w:r w:rsidRPr="00D24CEC">
        <w:rPr>
          <w:bCs/>
          <w:sz w:val="26"/>
          <w:szCs w:val="26"/>
        </w:rPr>
        <w:t xml:space="preserve"> (надзора) в отношении фактов нарушений, выявленных при проведении проверки деятельности предпринимателей</w:t>
      </w:r>
      <w:r w:rsidRPr="00D24CEC">
        <w:rPr>
          <w:b/>
          <w:bCs/>
          <w:sz w:val="26"/>
          <w:szCs w:val="26"/>
        </w:rPr>
        <w:t>.</w:t>
      </w:r>
    </w:p>
    <w:p w14:paraId="4C845486"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Укажите органы, разрешающие споры, вытекающие из предпринимательской деятельности.</w:t>
      </w:r>
    </w:p>
    <w:p w14:paraId="0BAB7BAA"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Укажите формы и способы защиты прав предпринимателей.</w:t>
      </w:r>
    </w:p>
    <w:p w14:paraId="4CB3DA36"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Раскройте судебные формы защиты прав предпринимателей.</w:t>
      </w:r>
    </w:p>
    <w:p w14:paraId="2AC71EF6"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Раскройте внесудебные формы защиты прав предпринимателей.</w:t>
      </w:r>
    </w:p>
    <w:p w14:paraId="33FB98F0"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Укажите виды и принципы юридической ответственности предпринимателей.</w:t>
      </w:r>
    </w:p>
    <w:p w14:paraId="5626F34C"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Назовите понятие, цели и инструменты государственного регулирования экономической деятельности.</w:t>
      </w:r>
    </w:p>
    <w:p w14:paraId="2F5088B8"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 xml:space="preserve">Охарактеризуйте перечень имущества граждан, на которое не может быть обращено взыскание.  </w:t>
      </w:r>
    </w:p>
    <w:p w14:paraId="3F99DA14"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Охарактеризуйте административную ответственность предпринимателей.</w:t>
      </w:r>
    </w:p>
    <w:p w14:paraId="0C5005F0"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Охарактеризуйте уголовную ответственность предпринимателей.</w:t>
      </w:r>
    </w:p>
    <w:p w14:paraId="75008567" w14:textId="77777777" w:rsidR="00DF7ABA" w:rsidRPr="00D24CEC" w:rsidRDefault="00DF7ABA" w:rsidP="00CE1A99">
      <w:pPr>
        <w:numPr>
          <w:ilvl w:val="0"/>
          <w:numId w:val="9"/>
        </w:numPr>
        <w:autoSpaceDE w:val="0"/>
        <w:autoSpaceDN w:val="0"/>
        <w:adjustRightInd w:val="0"/>
        <w:ind w:left="0" w:firstLine="709"/>
        <w:jc w:val="both"/>
        <w:outlineLvl w:val="0"/>
        <w:rPr>
          <w:bCs/>
          <w:sz w:val="26"/>
          <w:szCs w:val="26"/>
        </w:rPr>
      </w:pPr>
      <w:r w:rsidRPr="00D24CEC">
        <w:rPr>
          <w:bCs/>
          <w:sz w:val="26"/>
          <w:szCs w:val="26"/>
        </w:rPr>
        <w:t>Раскройте права и обязанности налогоплательщиков.</w:t>
      </w:r>
    </w:p>
    <w:p w14:paraId="48BA309C" w14:textId="2A3B945D" w:rsidR="00170B39" w:rsidRPr="00D24CEC" w:rsidRDefault="00DF7ABA" w:rsidP="00DF7ABA">
      <w:pPr>
        <w:autoSpaceDE w:val="0"/>
        <w:autoSpaceDN w:val="0"/>
        <w:adjustRightInd w:val="0"/>
        <w:ind w:firstLine="709"/>
        <w:jc w:val="both"/>
        <w:outlineLvl w:val="0"/>
        <w:rPr>
          <w:sz w:val="28"/>
          <w:szCs w:val="28"/>
        </w:rPr>
      </w:pPr>
      <w:r w:rsidRPr="00D24CEC">
        <w:rPr>
          <w:color w:val="212121"/>
          <w:sz w:val="28"/>
          <w:szCs w:val="28"/>
          <w:shd w:val="clear" w:color="auto" w:fill="FFFFFF"/>
        </w:rPr>
        <w:t xml:space="preserve"> </w:t>
      </w:r>
    </w:p>
    <w:p w14:paraId="29E7AD23" w14:textId="77777777" w:rsidR="00BB545A" w:rsidRPr="00D24CEC"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D24CEC">
        <w:rPr>
          <w:rFonts w:ascii="Times New Roman" w:hAnsi="Times New Roman"/>
          <w:color w:val="auto"/>
        </w:rPr>
        <w:t>8. Перечень основной и дополнительной учебной литературы, необходимой для освоения дисциплины</w:t>
      </w:r>
    </w:p>
    <w:p w14:paraId="37E9D0BC" w14:textId="77777777" w:rsidR="00DF5E79" w:rsidRPr="00D24CEC" w:rsidRDefault="00BB320F" w:rsidP="00DF5E79">
      <w:pPr>
        <w:widowControl w:val="0"/>
        <w:spacing w:line="276" w:lineRule="auto"/>
        <w:ind w:firstLine="709"/>
        <w:jc w:val="center"/>
        <w:rPr>
          <w:b/>
          <w:sz w:val="28"/>
          <w:szCs w:val="28"/>
        </w:rPr>
      </w:pPr>
      <w:r w:rsidRPr="00D24CEC">
        <w:rPr>
          <w:b/>
          <w:sz w:val="28"/>
          <w:szCs w:val="28"/>
        </w:rPr>
        <w:t>Нормативные правовые акты</w:t>
      </w:r>
    </w:p>
    <w:p w14:paraId="21C5FBF0" w14:textId="64331942" w:rsidR="00A354C8" w:rsidRPr="00D24CEC" w:rsidRDefault="00A354C8" w:rsidP="00CE1A99">
      <w:pPr>
        <w:pStyle w:val="a4"/>
        <w:numPr>
          <w:ilvl w:val="0"/>
          <w:numId w:val="4"/>
        </w:numPr>
        <w:ind w:left="0" w:firstLine="567"/>
        <w:jc w:val="both"/>
        <w:rPr>
          <w:sz w:val="28"/>
        </w:rPr>
      </w:pPr>
      <w:r w:rsidRPr="00D24CEC">
        <w:rPr>
          <w:rFonts w:hint="eastAsia"/>
          <w:sz w:val="28"/>
        </w:rPr>
        <w:t xml:space="preserve">Конституция </w:t>
      </w:r>
      <w:proofErr w:type="spellStart"/>
      <w:r w:rsidRPr="00D24CEC">
        <w:rPr>
          <w:rFonts w:hint="eastAsia"/>
          <w:sz w:val="28"/>
        </w:rPr>
        <w:t>Российскои</w:t>
      </w:r>
      <w:proofErr w:type="spellEnd"/>
      <w:r w:rsidRPr="00D24CEC">
        <w:rPr>
          <w:rFonts w:hint="eastAsia"/>
          <w:sz w:val="28"/>
        </w:rPr>
        <w:t xml:space="preserve">̆ Федерации </w:t>
      </w:r>
      <w:r w:rsidRPr="00D24CEC">
        <w:rPr>
          <w:sz w:val="28"/>
        </w:rPr>
        <w:t>с изменениями, одобренными в ходе общероссийского голосования 1 июля 2020 года. Официальный текст Конституции РФ с внесенными поправками от 14.03.2020 опубликован на Официальном интернет-портале правовой информации </w:t>
      </w:r>
      <w:hyperlink r:id="rId9" w:tgtFrame="_blank" w:history="1">
        <w:r w:rsidRPr="00D24CEC">
          <w:rPr>
            <w:sz w:val="28"/>
          </w:rPr>
          <w:t>http://www.pravo.gov.ru</w:t>
        </w:r>
      </w:hyperlink>
      <w:r w:rsidRPr="00D24CEC">
        <w:rPr>
          <w:sz w:val="28"/>
        </w:rPr>
        <w:t>, 04.07.2020.</w:t>
      </w:r>
    </w:p>
    <w:p w14:paraId="4651DF41" w14:textId="3EEE25DB" w:rsidR="00BB320F" w:rsidRPr="00D24CEC" w:rsidRDefault="00BB320F" w:rsidP="00CE1A99">
      <w:pPr>
        <w:pStyle w:val="a4"/>
        <w:numPr>
          <w:ilvl w:val="0"/>
          <w:numId w:val="4"/>
        </w:numPr>
        <w:ind w:left="0" w:firstLine="567"/>
        <w:jc w:val="both"/>
        <w:rPr>
          <w:sz w:val="28"/>
        </w:rPr>
      </w:pPr>
      <w:r w:rsidRPr="00D24CEC">
        <w:rPr>
          <w:sz w:val="28"/>
        </w:rPr>
        <w:lastRenderedPageBreak/>
        <w:t xml:space="preserve">Гражданский кодекс Российской Федерации (часть первая) от 30.11.1994 № 51-ФЗ (ред. от </w:t>
      </w:r>
      <w:r w:rsidR="00DF7ABA" w:rsidRPr="00D24CEC">
        <w:rPr>
          <w:sz w:val="28"/>
        </w:rPr>
        <w:t>25</w:t>
      </w:r>
      <w:r w:rsidRPr="00D24CEC">
        <w:rPr>
          <w:sz w:val="28"/>
        </w:rPr>
        <w:t>.</w:t>
      </w:r>
      <w:r w:rsidR="00DF7ABA" w:rsidRPr="00D24CEC">
        <w:rPr>
          <w:sz w:val="28"/>
        </w:rPr>
        <w:t>02</w:t>
      </w:r>
      <w:r w:rsidRPr="00D24CEC">
        <w:rPr>
          <w:sz w:val="28"/>
        </w:rPr>
        <w:t>.202</w:t>
      </w:r>
      <w:r w:rsidR="00DF7ABA" w:rsidRPr="00D24CEC">
        <w:rPr>
          <w:sz w:val="28"/>
        </w:rPr>
        <w:t>2</w:t>
      </w:r>
      <w:r w:rsidRPr="00D24CEC">
        <w:rPr>
          <w:sz w:val="28"/>
        </w:rPr>
        <w:t>) // "Собрание законодательства РФ", 05.12.1994, № 32, ст. 3301.</w:t>
      </w:r>
    </w:p>
    <w:p w14:paraId="4DEEAA90" w14:textId="422C112F" w:rsidR="00BB320F" w:rsidRPr="00D24CEC" w:rsidRDefault="00BB320F" w:rsidP="00CE1A99">
      <w:pPr>
        <w:pStyle w:val="a4"/>
        <w:numPr>
          <w:ilvl w:val="0"/>
          <w:numId w:val="4"/>
        </w:numPr>
        <w:ind w:left="0" w:firstLine="567"/>
        <w:jc w:val="both"/>
        <w:rPr>
          <w:sz w:val="28"/>
        </w:rPr>
      </w:pPr>
      <w:r w:rsidRPr="00D24CEC">
        <w:rPr>
          <w:sz w:val="28"/>
        </w:rPr>
        <w:t xml:space="preserve">Гражданский кодекс Российской Федерации (часть вторая) от 26.01.1996 № 14-ФЗ (ред. от </w:t>
      </w:r>
      <w:r w:rsidR="00A354C8" w:rsidRPr="00D24CEC">
        <w:rPr>
          <w:sz w:val="28"/>
        </w:rPr>
        <w:t>01</w:t>
      </w:r>
      <w:r w:rsidRPr="00D24CEC">
        <w:rPr>
          <w:sz w:val="28"/>
        </w:rPr>
        <w:t>.</w:t>
      </w:r>
      <w:r w:rsidR="00A354C8" w:rsidRPr="00D24CEC">
        <w:rPr>
          <w:sz w:val="28"/>
        </w:rPr>
        <w:t>07</w:t>
      </w:r>
      <w:r w:rsidRPr="00D24CEC">
        <w:rPr>
          <w:sz w:val="28"/>
        </w:rPr>
        <w:t>.20</w:t>
      </w:r>
      <w:r w:rsidR="00A354C8" w:rsidRPr="00D24CEC">
        <w:rPr>
          <w:sz w:val="28"/>
        </w:rPr>
        <w:t>21</w:t>
      </w:r>
      <w:r w:rsidRPr="00D24CEC">
        <w:rPr>
          <w:sz w:val="28"/>
        </w:rPr>
        <w:t xml:space="preserve">, с изм. от </w:t>
      </w:r>
      <w:r w:rsidR="00A354C8" w:rsidRPr="00D24CEC">
        <w:rPr>
          <w:sz w:val="28"/>
        </w:rPr>
        <w:t>0</w:t>
      </w:r>
      <w:r w:rsidRPr="00D24CEC">
        <w:rPr>
          <w:sz w:val="28"/>
        </w:rPr>
        <w:t>8.0</w:t>
      </w:r>
      <w:r w:rsidR="00A354C8" w:rsidRPr="00D24CEC">
        <w:rPr>
          <w:sz w:val="28"/>
        </w:rPr>
        <w:t>7</w:t>
      </w:r>
      <w:r w:rsidRPr="00D24CEC">
        <w:rPr>
          <w:sz w:val="28"/>
        </w:rPr>
        <w:t>.202</w:t>
      </w:r>
      <w:r w:rsidR="00A354C8" w:rsidRPr="00D24CEC">
        <w:rPr>
          <w:sz w:val="28"/>
        </w:rPr>
        <w:t>1</w:t>
      </w:r>
      <w:r w:rsidRPr="00D24CEC">
        <w:rPr>
          <w:sz w:val="28"/>
        </w:rPr>
        <w:t>) // "Собрание законодательства РФ", 29.01.1996, № 5, ст. 410.</w:t>
      </w:r>
    </w:p>
    <w:p w14:paraId="47063938" w14:textId="278D423C" w:rsidR="00A354C8" w:rsidRPr="00D24CEC" w:rsidRDefault="00A354C8" w:rsidP="00CE1A99">
      <w:pPr>
        <w:pStyle w:val="a4"/>
        <w:numPr>
          <w:ilvl w:val="0"/>
          <w:numId w:val="4"/>
        </w:numPr>
        <w:ind w:left="0" w:firstLine="567"/>
        <w:jc w:val="both"/>
        <w:rPr>
          <w:sz w:val="28"/>
        </w:rPr>
      </w:pPr>
      <w:proofErr w:type="spellStart"/>
      <w:r w:rsidRPr="00D24CEC">
        <w:rPr>
          <w:rFonts w:hint="eastAsia"/>
          <w:sz w:val="28"/>
        </w:rPr>
        <w:t>Налоговыи</w:t>
      </w:r>
      <w:proofErr w:type="spellEnd"/>
      <w:r w:rsidRPr="00D24CEC">
        <w:rPr>
          <w:rFonts w:hint="eastAsia"/>
          <w:sz w:val="28"/>
        </w:rPr>
        <w:t xml:space="preserve">̆ кодекс </w:t>
      </w:r>
      <w:proofErr w:type="spellStart"/>
      <w:r w:rsidRPr="00D24CEC">
        <w:rPr>
          <w:rFonts w:hint="eastAsia"/>
          <w:sz w:val="28"/>
        </w:rPr>
        <w:t>Российскои</w:t>
      </w:r>
      <w:proofErr w:type="spellEnd"/>
      <w:r w:rsidRPr="00D24CEC">
        <w:rPr>
          <w:rFonts w:hint="eastAsia"/>
          <w:sz w:val="28"/>
        </w:rPr>
        <w:t xml:space="preserve">̆ Федерации (часть первая) от 31.07.1998 146- ФЗ (ред. от </w:t>
      </w:r>
      <w:r w:rsidR="00E84C03" w:rsidRPr="00D24CEC">
        <w:rPr>
          <w:sz w:val="28"/>
        </w:rPr>
        <w:t>26.</w:t>
      </w:r>
      <w:r w:rsidRPr="00D24CEC">
        <w:rPr>
          <w:rFonts w:hint="eastAsia"/>
          <w:sz w:val="28"/>
        </w:rPr>
        <w:t>0</w:t>
      </w:r>
      <w:r w:rsidR="00E84C03" w:rsidRPr="00D24CEC">
        <w:rPr>
          <w:sz w:val="28"/>
        </w:rPr>
        <w:t>2</w:t>
      </w:r>
      <w:r w:rsidRPr="00D24CEC">
        <w:rPr>
          <w:rFonts w:hint="eastAsia"/>
          <w:sz w:val="28"/>
        </w:rPr>
        <w:t>.20</w:t>
      </w:r>
      <w:r w:rsidR="00E84C03" w:rsidRPr="00D24CEC">
        <w:rPr>
          <w:sz w:val="28"/>
        </w:rPr>
        <w:t>22</w:t>
      </w:r>
      <w:r w:rsidRPr="00D24CEC">
        <w:rPr>
          <w:rFonts w:hint="eastAsia"/>
          <w:sz w:val="28"/>
        </w:rPr>
        <w:t xml:space="preserve">) // </w:t>
      </w:r>
      <w:r w:rsidR="00E84C03" w:rsidRPr="00D24CEC">
        <w:rPr>
          <w:sz w:val="28"/>
        </w:rPr>
        <w:t>"Собрание законодательства РФ", N 31, 03.08.1998, ст. 3824.</w:t>
      </w:r>
    </w:p>
    <w:p w14:paraId="4BE26472" w14:textId="4CF00A7B" w:rsidR="00BB320F" w:rsidRPr="00D24CEC" w:rsidRDefault="00BB320F" w:rsidP="00CE1A99">
      <w:pPr>
        <w:pStyle w:val="a4"/>
        <w:numPr>
          <w:ilvl w:val="0"/>
          <w:numId w:val="4"/>
        </w:numPr>
        <w:ind w:left="0" w:firstLine="567"/>
        <w:jc w:val="both"/>
        <w:rPr>
          <w:sz w:val="28"/>
        </w:rPr>
      </w:pPr>
      <w:r w:rsidRPr="00D24CEC">
        <w:rPr>
          <w:sz w:val="28"/>
        </w:rPr>
        <w:t>Налоговый кодекс Российской Федерации (часть вторая)</w:t>
      </w:r>
      <w:r w:rsidR="00E84C03" w:rsidRPr="00D24CEC">
        <w:rPr>
          <w:sz w:val="28"/>
        </w:rPr>
        <w:t xml:space="preserve"> </w:t>
      </w:r>
      <w:r w:rsidRPr="00D24CEC">
        <w:rPr>
          <w:sz w:val="28"/>
        </w:rPr>
        <w:t xml:space="preserve">от 05.08.2000 № 117-ФЗ (ред. от </w:t>
      </w:r>
      <w:r w:rsidR="00A354C8" w:rsidRPr="00D24CEC">
        <w:rPr>
          <w:sz w:val="28"/>
        </w:rPr>
        <w:t>26</w:t>
      </w:r>
      <w:r w:rsidRPr="00D24CEC">
        <w:rPr>
          <w:sz w:val="28"/>
        </w:rPr>
        <w:t>.</w:t>
      </w:r>
      <w:r w:rsidR="00A354C8" w:rsidRPr="00D24CEC">
        <w:rPr>
          <w:sz w:val="28"/>
        </w:rPr>
        <w:t>03</w:t>
      </w:r>
      <w:r w:rsidRPr="00D24CEC">
        <w:rPr>
          <w:sz w:val="28"/>
        </w:rPr>
        <w:t>.202</w:t>
      </w:r>
      <w:r w:rsidR="00A354C8" w:rsidRPr="00D24CEC">
        <w:rPr>
          <w:sz w:val="28"/>
        </w:rPr>
        <w:t>2</w:t>
      </w:r>
      <w:r w:rsidRPr="00D24CEC">
        <w:rPr>
          <w:sz w:val="28"/>
        </w:rPr>
        <w:t>) // "Собрание законодательства РФ", 07.08.2000, № 32, ст. 3340.</w:t>
      </w:r>
    </w:p>
    <w:p w14:paraId="2C7EFB69" w14:textId="3BC5B360" w:rsidR="00E84C03" w:rsidRPr="00D24CEC" w:rsidRDefault="00BB320F" w:rsidP="00CE1A99">
      <w:pPr>
        <w:pStyle w:val="a4"/>
        <w:numPr>
          <w:ilvl w:val="0"/>
          <w:numId w:val="4"/>
        </w:numPr>
        <w:ind w:left="0" w:firstLine="567"/>
        <w:jc w:val="both"/>
        <w:rPr>
          <w:sz w:val="28"/>
        </w:rPr>
      </w:pPr>
      <w:r w:rsidRPr="00D24CEC">
        <w:rPr>
          <w:sz w:val="28"/>
        </w:rPr>
        <w:t>Кодекс Российской Федерации об административных правонарушениях</w:t>
      </w:r>
      <w:r w:rsidR="00E84C03" w:rsidRPr="00D24CEC">
        <w:rPr>
          <w:sz w:val="28"/>
        </w:rPr>
        <w:t xml:space="preserve"> </w:t>
      </w:r>
      <w:r w:rsidRPr="00D24CEC">
        <w:rPr>
          <w:sz w:val="28"/>
        </w:rPr>
        <w:t xml:space="preserve">от 30.12.2001 № 195-ФЗ (ред. от </w:t>
      </w:r>
      <w:r w:rsidR="00A354C8" w:rsidRPr="00D24CEC">
        <w:rPr>
          <w:sz w:val="28"/>
        </w:rPr>
        <w:t>16</w:t>
      </w:r>
      <w:r w:rsidRPr="00D24CEC">
        <w:rPr>
          <w:sz w:val="28"/>
        </w:rPr>
        <w:t>.</w:t>
      </w:r>
      <w:r w:rsidR="00A354C8" w:rsidRPr="00D24CEC">
        <w:rPr>
          <w:sz w:val="28"/>
        </w:rPr>
        <w:t>04</w:t>
      </w:r>
      <w:r w:rsidRPr="00D24CEC">
        <w:rPr>
          <w:sz w:val="28"/>
        </w:rPr>
        <w:t>.202</w:t>
      </w:r>
      <w:r w:rsidR="00A354C8" w:rsidRPr="00D24CEC">
        <w:rPr>
          <w:sz w:val="28"/>
        </w:rPr>
        <w:t>2</w:t>
      </w:r>
      <w:r w:rsidRPr="00D24CEC">
        <w:rPr>
          <w:sz w:val="28"/>
        </w:rPr>
        <w:t>)// "Российская газета", №</w:t>
      </w:r>
      <w:r w:rsidR="003A7AF5" w:rsidRPr="00D24CEC">
        <w:rPr>
          <w:sz w:val="28"/>
        </w:rPr>
        <w:t xml:space="preserve"> 256, 31.12.2001.</w:t>
      </w:r>
    </w:p>
    <w:p w14:paraId="02629083" w14:textId="5FB80CE3" w:rsidR="00A354C8" w:rsidRPr="00D24CEC" w:rsidRDefault="00A354C8" w:rsidP="00CE1A99">
      <w:pPr>
        <w:pStyle w:val="a4"/>
        <w:numPr>
          <w:ilvl w:val="0"/>
          <w:numId w:val="4"/>
        </w:numPr>
        <w:ind w:left="0" w:firstLine="567"/>
        <w:jc w:val="both"/>
        <w:rPr>
          <w:sz w:val="28"/>
        </w:rPr>
      </w:pPr>
      <w:proofErr w:type="spellStart"/>
      <w:r w:rsidRPr="00D24CEC">
        <w:rPr>
          <w:rFonts w:hint="eastAsia"/>
          <w:sz w:val="28"/>
        </w:rPr>
        <w:t>Гражданскии</w:t>
      </w:r>
      <w:proofErr w:type="spellEnd"/>
      <w:r w:rsidRPr="00D24CEC">
        <w:rPr>
          <w:rFonts w:hint="eastAsia"/>
          <w:sz w:val="28"/>
        </w:rPr>
        <w:t xml:space="preserve">̆ </w:t>
      </w:r>
      <w:proofErr w:type="spellStart"/>
      <w:r w:rsidRPr="00D24CEC">
        <w:rPr>
          <w:rFonts w:hint="eastAsia"/>
          <w:sz w:val="28"/>
        </w:rPr>
        <w:t>процессуальныи</w:t>
      </w:r>
      <w:proofErr w:type="spellEnd"/>
      <w:r w:rsidRPr="00D24CEC">
        <w:rPr>
          <w:rFonts w:hint="eastAsia"/>
          <w:sz w:val="28"/>
        </w:rPr>
        <w:t xml:space="preserve">̆ кодекс </w:t>
      </w:r>
      <w:proofErr w:type="spellStart"/>
      <w:r w:rsidRPr="00D24CEC">
        <w:rPr>
          <w:rFonts w:hint="eastAsia"/>
          <w:sz w:val="28"/>
        </w:rPr>
        <w:t>Российскои</w:t>
      </w:r>
      <w:proofErr w:type="spellEnd"/>
      <w:r w:rsidRPr="00D24CEC">
        <w:rPr>
          <w:rFonts w:hint="eastAsia"/>
          <w:sz w:val="28"/>
        </w:rPr>
        <w:t xml:space="preserve">̆ Федерации от 14.11.2002 No138-ФЗ (ред. от </w:t>
      </w:r>
      <w:r w:rsidR="00E84C03" w:rsidRPr="00D24CEC">
        <w:rPr>
          <w:sz w:val="28"/>
        </w:rPr>
        <w:t>30</w:t>
      </w:r>
      <w:r w:rsidRPr="00D24CEC">
        <w:rPr>
          <w:rFonts w:hint="eastAsia"/>
          <w:sz w:val="28"/>
        </w:rPr>
        <w:t>.</w:t>
      </w:r>
      <w:r w:rsidR="00E84C03" w:rsidRPr="00D24CEC">
        <w:rPr>
          <w:sz w:val="28"/>
        </w:rPr>
        <w:t>12</w:t>
      </w:r>
      <w:r w:rsidRPr="00D24CEC">
        <w:rPr>
          <w:rFonts w:hint="eastAsia"/>
          <w:sz w:val="28"/>
        </w:rPr>
        <w:t>.20</w:t>
      </w:r>
      <w:r w:rsidR="00E84C03" w:rsidRPr="00D24CEC">
        <w:rPr>
          <w:sz w:val="28"/>
        </w:rPr>
        <w:t>21</w:t>
      </w:r>
      <w:r w:rsidRPr="00D24CEC">
        <w:rPr>
          <w:rFonts w:hint="eastAsia"/>
          <w:sz w:val="28"/>
        </w:rPr>
        <w:t>) // "</w:t>
      </w:r>
      <w:proofErr w:type="spellStart"/>
      <w:r w:rsidRPr="00D24CEC">
        <w:rPr>
          <w:rFonts w:hint="eastAsia"/>
          <w:sz w:val="28"/>
        </w:rPr>
        <w:t>Российская</w:t>
      </w:r>
      <w:proofErr w:type="spellEnd"/>
      <w:r w:rsidRPr="00D24CEC">
        <w:rPr>
          <w:rFonts w:hint="eastAsia"/>
          <w:sz w:val="28"/>
        </w:rPr>
        <w:t xml:space="preserve"> газета", No220, 20.11.2002. </w:t>
      </w:r>
    </w:p>
    <w:p w14:paraId="1A4EAB36" w14:textId="1BE0CCDB" w:rsidR="00A354C8" w:rsidRPr="00D24CEC" w:rsidRDefault="00A354C8" w:rsidP="00CE1A99">
      <w:pPr>
        <w:pStyle w:val="a4"/>
        <w:numPr>
          <w:ilvl w:val="0"/>
          <w:numId w:val="4"/>
        </w:numPr>
        <w:ind w:left="0" w:firstLine="567"/>
        <w:jc w:val="both"/>
        <w:rPr>
          <w:sz w:val="28"/>
        </w:rPr>
      </w:pPr>
      <w:proofErr w:type="spellStart"/>
      <w:r w:rsidRPr="00D24CEC">
        <w:rPr>
          <w:rFonts w:hint="eastAsia"/>
          <w:sz w:val="28"/>
        </w:rPr>
        <w:t>Арбитражныи</w:t>
      </w:r>
      <w:proofErr w:type="spellEnd"/>
      <w:r w:rsidRPr="00D24CEC">
        <w:rPr>
          <w:rFonts w:hint="eastAsia"/>
          <w:sz w:val="28"/>
        </w:rPr>
        <w:t xml:space="preserve">̆ </w:t>
      </w:r>
      <w:proofErr w:type="spellStart"/>
      <w:r w:rsidRPr="00D24CEC">
        <w:rPr>
          <w:rFonts w:hint="eastAsia"/>
          <w:sz w:val="28"/>
        </w:rPr>
        <w:t>процессуальныи</w:t>
      </w:r>
      <w:proofErr w:type="spellEnd"/>
      <w:r w:rsidRPr="00D24CEC">
        <w:rPr>
          <w:rFonts w:hint="eastAsia"/>
          <w:sz w:val="28"/>
        </w:rPr>
        <w:t xml:space="preserve">̆ кодекс </w:t>
      </w:r>
      <w:proofErr w:type="spellStart"/>
      <w:r w:rsidRPr="00D24CEC">
        <w:rPr>
          <w:rFonts w:hint="eastAsia"/>
          <w:sz w:val="28"/>
        </w:rPr>
        <w:t>Российскои</w:t>
      </w:r>
      <w:proofErr w:type="spellEnd"/>
      <w:r w:rsidRPr="00D24CEC">
        <w:rPr>
          <w:rFonts w:hint="eastAsia"/>
          <w:sz w:val="28"/>
        </w:rPr>
        <w:t xml:space="preserve">̆ Федерации от 24.07.2002 No95-ФЗ </w:t>
      </w:r>
      <w:r w:rsidR="00E84C03" w:rsidRPr="00D24CEC">
        <w:rPr>
          <w:rFonts w:hint="eastAsia"/>
          <w:sz w:val="28"/>
        </w:rPr>
        <w:t xml:space="preserve">(ред. от </w:t>
      </w:r>
      <w:r w:rsidR="00E84C03" w:rsidRPr="00D24CEC">
        <w:rPr>
          <w:sz w:val="28"/>
        </w:rPr>
        <w:t>30</w:t>
      </w:r>
      <w:r w:rsidR="00E84C03" w:rsidRPr="00D24CEC">
        <w:rPr>
          <w:rFonts w:hint="eastAsia"/>
          <w:sz w:val="28"/>
        </w:rPr>
        <w:t>.</w:t>
      </w:r>
      <w:r w:rsidR="00E84C03" w:rsidRPr="00D24CEC">
        <w:rPr>
          <w:sz w:val="28"/>
        </w:rPr>
        <w:t>12</w:t>
      </w:r>
      <w:r w:rsidR="00E84C03" w:rsidRPr="00D24CEC">
        <w:rPr>
          <w:rFonts w:hint="eastAsia"/>
          <w:sz w:val="28"/>
        </w:rPr>
        <w:t>.20</w:t>
      </w:r>
      <w:r w:rsidR="00E84C03" w:rsidRPr="00D24CEC">
        <w:rPr>
          <w:sz w:val="28"/>
        </w:rPr>
        <w:t>21</w:t>
      </w:r>
      <w:r w:rsidR="00E84C03" w:rsidRPr="00D24CEC">
        <w:rPr>
          <w:rFonts w:hint="eastAsia"/>
          <w:sz w:val="28"/>
        </w:rPr>
        <w:t xml:space="preserve">) // </w:t>
      </w:r>
      <w:r w:rsidRPr="00D24CEC">
        <w:rPr>
          <w:rFonts w:hint="eastAsia"/>
          <w:sz w:val="28"/>
        </w:rPr>
        <w:t>// "</w:t>
      </w:r>
      <w:proofErr w:type="spellStart"/>
      <w:r w:rsidRPr="00D24CEC">
        <w:rPr>
          <w:rFonts w:hint="eastAsia"/>
          <w:sz w:val="28"/>
        </w:rPr>
        <w:t>Российская</w:t>
      </w:r>
      <w:proofErr w:type="spellEnd"/>
      <w:r w:rsidRPr="00D24CEC">
        <w:rPr>
          <w:rFonts w:hint="eastAsia"/>
          <w:sz w:val="28"/>
        </w:rPr>
        <w:t xml:space="preserve"> газета", N 137, 27.07.2002. </w:t>
      </w:r>
    </w:p>
    <w:p w14:paraId="719FCB7D" w14:textId="421AD97A" w:rsidR="00E84C03" w:rsidRPr="00D24CEC" w:rsidRDefault="00A354C8" w:rsidP="00CE1A99">
      <w:pPr>
        <w:pStyle w:val="a4"/>
        <w:numPr>
          <w:ilvl w:val="0"/>
          <w:numId w:val="4"/>
        </w:numPr>
        <w:ind w:left="0" w:firstLine="567"/>
        <w:jc w:val="both"/>
        <w:rPr>
          <w:sz w:val="28"/>
        </w:rPr>
      </w:pPr>
      <w:proofErr w:type="spellStart"/>
      <w:r w:rsidRPr="00D24CEC">
        <w:rPr>
          <w:rFonts w:hint="eastAsia"/>
          <w:sz w:val="28"/>
        </w:rPr>
        <w:t>Федеральныи</w:t>
      </w:r>
      <w:proofErr w:type="spellEnd"/>
      <w:r w:rsidRPr="00D24CEC">
        <w:rPr>
          <w:rFonts w:hint="eastAsia"/>
          <w:sz w:val="28"/>
        </w:rPr>
        <w:t xml:space="preserve">̆ закон от 06.10.1999 </w:t>
      </w:r>
      <w:r w:rsidR="00E84C03" w:rsidRPr="00D24CEC">
        <w:rPr>
          <w:rFonts w:hint="eastAsia"/>
          <w:sz w:val="28"/>
        </w:rPr>
        <w:t>№</w:t>
      </w:r>
      <w:r w:rsidRPr="00D24CEC">
        <w:rPr>
          <w:rFonts w:hint="eastAsia"/>
          <w:sz w:val="28"/>
        </w:rPr>
        <w:t xml:space="preserve">184-ФЗ (ред. от </w:t>
      </w:r>
      <w:r w:rsidR="00E84C03" w:rsidRPr="00D24CEC">
        <w:rPr>
          <w:sz w:val="28"/>
        </w:rPr>
        <w:t>21</w:t>
      </w:r>
      <w:r w:rsidRPr="00D24CEC">
        <w:rPr>
          <w:rFonts w:hint="eastAsia"/>
          <w:sz w:val="28"/>
        </w:rPr>
        <w:t>.</w:t>
      </w:r>
      <w:r w:rsidR="00E84C03" w:rsidRPr="00D24CEC">
        <w:rPr>
          <w:sz w:val="28"/>
        </w:rPr>
        <w:t>1</w:t>
      </w:r>
      <w:r w:rsidRPr="00D24CEC">
        <w:rPr>
          <w:rFonts w:hint="eastAsia"/>
          <w:sz w:val="28"/>
        </w:rPr>
        <w:t>2.20</w:t>
      </w:r>
      <w:r w:rsidR="00E84C03" w:rsidRPr="00D24CEC">
        <w:rPr>
          <w:sz w:val="28"/>
        </w:rPr>
        <w:t>21</w:t>
      </w:r>
      <w:r w:rsidRPr="00D24CEC">
        <w:rPr>
          <w:rFonts w:hint="eastAsia"/>
          <w:sz w:val="28"/>
        </w:rPr>
        <w:t xml:space="preserve">) «Об общих принципах организации законодательных (представительных) и исполнительных органов </w:t>
      </w:r>
      <w:proofErr w:type="spellStart"/>
      <w:r w:rsidRPr="00D24CEC">
        <w:rPr>
          <w:rFonts w:hint="eastAsia"/>
          <w:sz w:val="28"/>
        </w:rPr>
        <w:t>государственнои</w:t>
      </w:r>
      <w:proofErr w:type="spellEnd"/>
      <w:r w:rsidRPr="00D24CEC">
        <w:rPr>
          <w:rFonts w:hint="eastAsia"/>
          <w:sz w:val="28"/>
        </w:rPr>
        <w:t xml:space="preserve">̆ власти субъектов </w:t>
      </w:r>
      <w:proofErr w:type="spellStart"/>
      <w:r w:rsidRPr="00D24CEC">
        <w:rPr>
          <w:rFonts w:hint="eastAsia"/>
          <w:sz w:val="28"/>
        </w:rPr>
        <w:t>Российскои</w:t>
      </w:r>
      <w:proofErr w:type="spellEnd"/>
      <w:r w:rsidRPr="00D24CEC">
        <w:rPr>
          <w:rFonts w:hint="eastAsia"/>
          <w:sz w:val="28"/>
        </w:rPr>
        <w:t>̆ Федерации» // "</w:t>
      </w:r>
      <w:proofErr w:type="spellStart"/>
      <w:r w:rsidRPr="00D24CEC">
        <w:rPr>
          <w:rFonts w:hint="eastAsia"/>
          <w:sz w:val="28"/>
        </w:rPr>
        <w:t>Российская</w:t>
      </w:r>
      <w:proofErr w:type="spellEnd"/>
      <w:r w:rsidRPr="00D24CEC">
        <w:rPr>
          <w:rFonts w:hint="eastAsia"/>
          <w:sz w:val="28"/>
        </w:rPr>
        <w:t xml:space="preserve"> газета", </w:t>
      </w:r>
      <w:r w:rsidR="00E84C03" w:rsidRPr="00D24CEC">
        <w:rPr>
          <w:rFonts w:hint="eastAsia"/>
          <w:sz w:val="28"/>
        </w:rPr>
        <w:t>№</w:t>
      </w:r>
      <w:r w:rsidRPr="00D24CEC">
        <w:rPr>
          <w:rFonts w:hint="eastAsia"/>
          <w:sz w:val="28"/>
        </w:rPr>
        <w:t>206, 19.10.1999.</w:t>
      </w:r>
    </w:p>
    <w:p w14:paraId="4DD290EC" w14:textId="46FC5190" w:rsidR="00A354C8" w:rsidRPr="00D24CEC" w:rsidRDefault="00A354C8" w:rsidP="00CE1A99">
      <w:pPr>
        <w:pStyle w:val="a4"/>
        <w:numPr>
          <w:ilvl w:val="0"/>
          <w:numId w:val="4"/>
        </w:numPr>
        <w:ind w:left="0" w:firstLine="567"/>
        <w:jc w:val="both"/>
        <w:rPr>
          <w:sz w:val="28"/>
        </w:rPr>
      </w:pPr>
      <w:proofErr w:type="spellStart"/>
      <w:r w:rsidRPr="00D24CEC">
        <w:rPr>
          <w:rFonts w:hint="eastAsia"/>
          <w:sz w:val="28"/>
        </w:rPr>
        <w:t>Федеральныи</w:t>
      </w:r>
      <w:proofErr w:type="spellEnd"/>
      <w:r w:rsidRPr="00D24CEC">
        <w:rPr>
          <w:rFonts w:hint="eastAsia"/>
          <w:sz w:val="28"/>
        </w:rPr>
        <w:t xml:space="preserve">̆ закон от 8 августа 2001 г. </w:t>
      </w:r>
      <w:r w:rsidR="00E84C03" w:rsidRPr="00D24CEC">
        <w:rPr>
          <w:rFonts w:hint="eastAsia"/>
          <w:sz w:val="28"/>
        </w:rPr>
        <w:t>№</w:t>
      </w:r>
      <w:r w:rsidRPr="00D24CEC">
        <w:rPr>
          <w:rFonts w:hint="eastAsia"/>
          <w:sz w:val="28"/>
        </w:rPr>
        <w:t xml:space="preserve"> 129-ФЗ «О </w:t>
      </w:r>
      <w:proofErr w:type="spellStart"/>
      <w:proofErr w:type="gramStart"/>
      <w:r w:rsidRPr="00D24CEC">
        <w:rPr>
          <w:rFonts w:hint="eastAsia"/>
          <w:sz w:val="28"/>
        </w:rPr>
        <w:t>государственнои</w:t>
      </w:r>
      <w:proofErr w:type="spellEnd"/>
      <w:r w:rsidRPr="00D24CEC">
        <w:rPr>
          <w:rFonts w:hint="eastAsia"/>
          <w:sz w:val="28"/>
        </w:rPr>
        <w:t xml:space="preserve">̆ </w:t>
      </w:r>
      <w:r w:rsidR="00E84C03" w:rsidRPr="00D24CEC">
        <w:rPr>
          <w:sz w:val="28"/>
        </w:rPr>
        <w:t xml:space="preserve"> </w:t>
      </w:r>
      <w:r w:rsidRPr="00D24CEC">
        <w:rPr>
          <w:rFonts w:hint="eastAsia"/>
          <w:sz w:val="28"/>
        </w:rPr>
        <w:t>регистрации</w:t>
      </w:r>
      <w:proofErr w:type="gramEnd"/>
      <w:r w:rsidRPr="00D24CEC">
        <w:rPr>
          <w:rFonts w:hint="eastAsia"/>
          <w:sz w:val="28"/>
        </w:rPr>
        <w:t xml:space="preserve"> юридических лиц и индивидуальных </w:t>
      </w:r>
      <w:proofErr w:type="spellStart"/>
      <w:r w:rsidRPr="00D24CEC">
        <w:rPr>
          <w:rFonts w:hint="eastAsia"/>
          <w:sz w:val="28"/>
        </w:rPr>
        <w:t>предпринимателеи</w:t>
      </w:r>
      <w:proofErr w:type="spellEnd"/>
      <w:r w:rsidRPr="00D24CEC">
        <w:rPr>
          <w:rFonts w:hint="eastAsia"/>
          <w:sz w:val="28"/>
        </w:rPr>
        <w:t xml:space="preserve">̆» (ред. от </w:t>
      </w:r>
      <w:r w:rsidR="00E84C03" w:rsidRPr="00D24CEC">
        <w:rPr>
          <w:sz w:val="28"/>
        </w:rPr>
        <w:t>26</w:t>
      </w:r>
      <w:r w:rsidRPr="00D24CEC">
        <w:rPr>
          <w:rFonts w:hint="eastAsia"/>
          <w:sz w:val="28"/>
        </w:rPr>
        <w:t>.</w:t>
      </w:r>
      <w:r w:rsidR="00E84C03" w:rsidRPr="00D24CEC">
        <w:rPr>
          <w:sz w:val="28"/>
        </w:rPr>
        <w:t>03</w:t>
      </w:r>
      <w:r w:rsidRPr="00D24CEC">
        <w:rPr>
          <w:rFonts w:hint="eastAsia"/>
          <w:sz w:val="28"/>
        </w:rPr>
        <w:t>.20</w:t>
      </w:r>
      <w:r w:rsidR="00E84C03" w:rsidRPr="00D24CEC">
        <w:rPr>
          <w:sz w:val="28"/>
        </w:rPr>
        <w:t>22</w:t>
      </w:r>
      <w:r w:rsidRPr="00D24CEC">
        <w:rPr>
          <w:rFonts w:hint="eastAsia"/>
          <w:sz w:val="28"/>
        </w:rPr>
        <w:t xml:space="preserve">) // Собр. законодательства Рос. Федерации. – 2001. - </w:t>
      </w:r>
      <w:proofErr w:type="spellStart"/>
      <w:r w:rsidRPr="00D24CEC">
        <w:rPr>
          <w:rFonts w:hint="eastAsia"/>
          <w:sz w:val="28"/>
        </w:rPr>
        <w:t>No</w:t>
      </w:r>
      <w:proofErr w:type="spellEnd"/>
      <w:r w:rsidRPr="00D24CEC">
        <w:rPr>
          <w:rFonts w:hint="eastAsia"/>
          <w:sz w:val="28"/>
        </w:rPr>
        <w:t xml:space="preserve"> 33 (часть I). - ст. 3431. </w:t>
      </w:r>
    </w:p>
    <w:p w14:paraId="28F1BB10" w14:textId="77777777" w:rsidR="00DF5E79" w:rsidRPr="00D24CEC" w:rsidRDefault="00DF5E79" w:rsidP="00293A2B">
      <w:pPr>
        <w:widowControl w:val="0"/>
        <w:spacing w:line="360" w:lineRule="auto"/>
        <w:ind w:firstLine="709"/>
        <w:jc w:val="both"/>
        <w:rPr>
          <w:sz w:val="28"/>
          <w:szCs w:val="28"/>
        </w:rPr>
      </w:pPr>
      <w:r w:rsidRPr="00D24CEC">
        <w:rPr>
          <w:b/>
          <w:sz w:val="28"/>
          <w:szCs w:val="28"/>
        </w:rPr>
        <w:t>Рекомендуемая литература</w:t>
      </w:r>
    </w:p>
    <w:p w14:paraId="5CA21D1E" w14:textId="77777777" w:rsidR="00293A2B" w:rsidRPr="00D24CEC" w:rsidRDefault="00293A2B" w:rsidP="00293A2B">
      <w:pPr>
        <w:spacing w:line="360" w:lineRule="auto"/>
        <w:ind w:firstLine="709"/>
        <w:jc w:val="both"/>
        <w:rPr>
          <w:b/>
          <w:sz w:val="28"/>
          <w:szCs w:val="28"/>
        </w:rPr>
      </w:pPr>
      <w:bookmarkStart w:id="5" w:name="_Toc415149569"/>
      <w:bookmarkStart w:id="6" w:name="_Toc447808552"/>
      <w:r w:rsidRPr="00495BF5">
        <w:rPr>
          <w:b/>
          <w:sz w:val="28"/>
          <w:szCs w:val="28"/>
        </w:rPr>
        <w:t>а</w:t>
      </w:r>
      <w:r w:rsidRPr="00D24CEC">
        <w:rPr>
          <w:b/>
          <w:sz w:val="28"/>
          <w:szCs w:val="28"/>
        </w:rPr>
        <w:t>) основная:</w:t>
      </w:r>
    </w:p>
    <w:p w14:paraId="49D3CC81" w14:textId="0255BB1B" w:rsidR="00814379" w:rsidRDefault="00814379" w:rsidP="00814379">
      <w:pPr>
        <w:ind w:firstLine="567"/>
        <w:jc w:val="both"/>
        <w:rPr>
          <w:rStyle w:val="ac"/>
          <w:rFonts w:eastAsia="TimesNewRomanPSMT"/>
          <w:sz w:val="28"/>
          <w:szCs w:val="28"/>
        </w:rPr>
      </w:pPr>
      <w:r w:rsidRPr="00495BF5">
        <w:rPr>
          <w:rFonts w:eastAsia="TimesNewRomanPSMT"/>
          <w:sz w:val="28"/>
          <w:szCs w:val="28"/>
        </w:rPr>
        <w:t>1</w:t>
      </w:r>
      <w:r w:rsidR="00495BF5" w:rsidRPr="00495BF5">
        <w:rPr>
          <w:rFonts w:eastAsia="TimesNewRomanPSMT"/>
          <w:sz w:val="28"/>
          <w:szCs w:val="28"/>
        </w:rPr>
        <w:t>1</w:t>
      </w:r>
      <w:r w:rsidRPr="00495BF5">
        <w:rPr>
          <w:rFonts w:eastAsia="TimesNewRomanPSMT"/>
          <w:sz w:val="28"/>
          <w:szCs w:val="28"/>
        </w:rPr>
        <w:t xml:space="preserve">. Правовое регулирование </w:t>
      </w:r>
      <w:proofErr w:type="spellStart"/>
      <w:r w:rsidRPr="00495BF5">
        <w:rPr>
          <w:rFonts w:eastAsia="TimesNewRomanPSMT"/>
          <w:sz w:val="28"/>
          <w:szCs w:val="28"/>
        </w:rPr>
        <w:t>экономическои</w:t>
      </w:r>
      <w:proofErr w:type="spellEnd"/>
      <w:r w:rsidRPr="00495BF5">
        <w:rPr>
          <w:rFonts w:eastAsia="TimesNewRomanPSMT"/>
          <w:sz w:val="28"/>
          <w:szCs w:val="28"/>
        </w:rPr>
        <w:t xml:space="preserve">̆ деятельности: учебник и практикум </w:t>
      </w:r>
      <w:r w:rsidR="001E2BFA">
        <w:rPr>
          <w:rFonts w:eastAsia="TimesNewRomanPSMT"/>
          <w:sz w:val="28"/>
          <w:szCs w:val="28"/>
        </w:rPr>
        <w:t>/</w:t>
      </w:r>
      <w:r w:rsidRPr="00495BF5">
        <w:rPr>
          <w:rFonts w:eastAsia="TimesNewRomanPSMT"/>
          <w:sz w:val="28"/>
          <w:szCs w:val="28"/>
        </w:rPr>
        <w:t xml:space="preserve"> </w:t>
      </w:r>
      <w:proofErr w:type="spellStart"/>
      <w:proofErr w:type="gramStart"/>
      <w:r w:rsidRPr="00495BF5">
        <w:rPr>
          <w:rFonts w:eastAsia="TimesNewRomanPSMT"/>
          <w:sz w:val="28"/>
          <w:szCs w:val="28"/>
        </w:rPr>
        <w:t>Финуниверситет</w:t>
      </w:r>
      <w:proofErr w:type="spellEnd"/>
      <w:r w:rsidRPr="00495BF5">
        <w:rPr>
          <w:rFonts w:eastAsia="TimesNewRomanPSMT"/>
          <w:sz w:val="28"/>
          <w:szCs w:val="28"/>
        </w:rPr>
        <w:t xml:space="preserve"> ;</w:t>
      </w:r>
      <w:proofErr w:type="gramEnd"/>
      <w:r w:rsidRPr="00495BF5">
        <w:rPr>
          <w:rFonts w:eastAsia="TimesNewRomanPSMT"/>
          <w:sz w:val="28"/>
          <w:szCs w:val="28"/>
        </w:rPr>
        <w:t xml:space="preserve"> под ред. Г.Ф. </w:t>
      </w:r>
      <w:proofErr w:type="spellStart"/>
      <w:r w:rsidRPr="00495BF5">
        <w:rPr>
          <w:rFonts w:eastAsia="TimesNewRomanPSMT"/>
          <w:sz w:val="28"/>
          <w:szCs w:val="28"/>
        </w:rPr>
        <w:t>Ручкинои</w:t>
      </w:r>
      <w:proofErr w:type="spellEnd"/>
      <w:r w:rsidRPr="00495BF5">
        <w:rPr>
          <w:rFonts w:eastAsia="TimesNewRomanPSMT"/>
          <w:sz w:val="28"/>
          <w:szCs w:val="28"/>
        </w:rPr>
        <w:t xml:space="preserve">̆, А.П. Альбова - Москва: </w:t>
      </w:r>
      <w:proofErr w:type="spellStart"/>
      <w:r w:rsidRPr="00495BF5">
        <w:rPr>
          <w:rFonts w:eastAsia="TimesNewRomanPSMT"/>
          <w:sz w:val="28"/>
          <w:szCs w:val="28"/>
        </w:rPr>
        <w:t>Юрайт</w:t>
      </w:r>
      <w:proofErr w:type="spellEnd"/>
      <w:r w:rsidRPr="00495BF5">
        <w:rPr>
          <w:rFonts w:eastAsia="TimesNewRomanPSMT"/>
          <w:sz w:val="28"/>
          <w:szCs w:val="28"/>
        </w:rPr>
        <w:t>, 2022</w:t>
      </w:r>
      <w:r w:rsidR="001E2BFA">
        <w:rPr>
          <w:rFonts w:eastAsia="TimesNewRomanPSMT"/>
          <w:sz w:val="28"/>
          <w:szCs w:val="28"/>
        </w:rPr>
        <w:t xml:space="preserve"> - 315 с. – Текст : непоср</w:t>
      </w:r>
      <w:r w:rsidR="00E421B6">
        <w:rPr>
          <w:rFonts w:eastAsia="TimesNewRomanPSMT"/>
          <w:sz w:val="28"/>
          <w:szCs w:val="28"/>
        </w:rPr>
        <w:t>е</w:t>
      </w:r>
      <w:r w:rsidR="001E2BFA">
        <w:rPr>
          <w:rFonts w:eastAsia="TimesNewRomanPSMT"/>
          <w:sz w:val="28"/>
          <w:szCs w:val="28"/>
        </w:rPr>
        <w:t>дственный.</w:t>
      </w:r>
      <w:r w:rsidR="001E2BFA" w:rsidRPr="001E2BFA">
        <w:rPr>
          <w:rFonts w:eastAsia="TimesNewRomanPSMT"/>
          <w:sz w:val="28"/>
          <w:szCs w:val="28"/>
        </w:rPr>
        <w:t>–</w:t>
      </w:r>
      <w:r w:rsidR="001E2BFA">
        <w:rPr>
          <w:rFonts w:eastAsia="TimesNewRomanPSMT"/>
          <w:sz w:val="28"/>
          <w:szCs w:val="28"/>
        </w:rPr>
        <w:t xml:space="preserve"> То же. –ЭБС Юрайт</w:t>
      </w:r>
      <w:r w:rsidR="00420AAF">
        <w:rPr>
          <w:rFonts w:eastAsia="TimesNewRomanPSMT"/>
          <w:sz w:val="28"/>
          <w:szCs w:val="28"/>
        </w:rPr>
        <w:t xml:space="preserve">. - </w:t>
      </w:r>
      <w:r w:rsidR="00420AAF">
        <w:rPr>
          <w:rFonts w:eastAsia="TimesNewRomanPSMT"/>
          <w:sz w:val="28"/>
          <w:szCs w:val="28"/>
          <w:lang w:val="en-US"/>
        </w:rPr>
        <w:t>URL</w:t>
      </w:r>
      <w:r w:rsidRPr="00495BF5">
        <w:rPr>
          <w:rFonts w:eastAsia="TimesNewRomanPSMT"/>
          <w:sz w:val="28"/>
          <w:szCs w:val="28"/>
        </w:rPr>
        <w:t xml:space="preserve">: </w:t>
      </w:r>
      <w:hyperlink r:id="rId10" w:history="1">
        <w:r w:rsidR="000F787D" w:rsidRPr="008A2F9F">
          <w:rPr>
            <w:rStyle w:val="ac"/>
            <w:rFonts w:eastAsia="TimesNewRomanPSMT"/>
            <w:sz w:val="28"/>
            <w:szCs w:val="28"/>
          </w:rPr>
          <w:t>https://urait.ru/book/pravovoe-regulirovanie-ekonomicheskoy-deyatelnosti-490632</w:t>
        </w:r>
      </w:hyperlink>
      <w:r w:rsidR="000F787D">
        <w:rPr>
          <w:rFonts w:eastAsia="TimesNewRomanPSMT"/>
          <w:sz w:val="28"/>
          <w:szCs w:val="28"/>
        </w:rPr>
        <w:t xml:space="preserve"> (дата</w:t>
      </w:r>
      <w:r w:rsidR="000E1E73">
        <w:rPr>
          <w:rFonts w:eastAsia="TimesNewRomanPSMT"/>
          <w:sz w:val="28"/>
          <w:szCs w:val="28"/>
        </w:rPr>
        <w:t xml:space="preserve"> </w:t>
      </w:r>
      <w:r w:rsidR="000F787D">
        <w:rPr>
          <w:rFonts w:eastAsia="TimesNewRomanPSMT"/>
          <w:sz w:val="28"/>
          <w:szCs w:val="28"/>
        </w:rPr>
        <w:t>обращения:</w:t>
      </w:r>
      <w:r w:rsidR="000E1E73">
        <w:rPr>
          <w:rFonts w:eastAsia="TimesNewRomanPSMT"/>
          <w:sz w:val="28"/>
          <w:szCs w:val="28"/>
        </w:rPr>
        <w:t xml:space="preserve"> </w:t>
      </w:r>
      <w:r w:rsidR="000F787D">
        <w:rPr>
          <w:rFonts w:eastAsia="TimesNewRomanPSMT"/>
          <w:sz w:val="28"/>
          <w:szCs w:val="28"/>
        </w:rPr>
        <w:t>25.04.2022</w:t>
      </w:r>
      <w:r w:rsidR="000E1E73">
        <w:rPr>
          <w:rFonts w:eastAsia="TimesNewRomanPSMT"/>
          <w:sz w:val="28"/>
          <w:szCs w:val="28"/>
        </w:rPr>
        <w:t>). -</w:t>
      </w:r>
      <w:proofErr w:type="gramStart"/>
      <w:r w:rsidR="000E1E73">
        <w:rPr>
          <w:rFonts w:eastAsia="TimesNewRomanPSMT"/>
          <w:sz w:val="28"/>
          <w:szCs w:val="28"/>
        </w:rPr>
        <w:t>Текст</w:t>
      </w:r>
      <w:r w:rsidR="001E2BFA">
        <w:rPr>
          <w:rFonts w:eastAsia="TimesNewRomanPSMT"/>
          <w:sz w:val="28"/>
          <w:szCs w:val="28"/>
        </w:rPr>
        <w:t xml:space="preserve"> </w:t>
      </w:r>
      <w:r w:rsidR="000E1E73">
        <w:rPr>
          <w:rFonts w:eastAsia="TimesNewRomanPSMT"/>
          <w:sz w:val="28"/>
          <w:szCs w:val="28"/>
        </w:rPr>
        <w:t>:</w:t>
      </w:r>
      <w:proofErr w:type="gramEnd"/>
      <w:r w:rsidR="001E2BFA">
        <w:rPr>
          <w:rFonts w:eastAsia="TimesNewRomanPSMT"/>
          <w:sz w:val="28"/>
          <w:szCs w:val="28"/>
        </w:rPr>
        <w:t xml:space="preserve"> </w:t>
      </w:r>
      <w:r w:rsidR="000E1E73">
        <w:rPr>
          <w:rFonts w:eastAsia="TimesNewRomanPSMT"/>
          <w:sz w:val="28"/>
          <w:szCs w:val="28"/>
        </w:rPr>
        <w:t>электронный.</w:t>
      </w:r>
    </w:p>
    <w:p w14:paraId="29D415BB" w14:textId="77777777" w:rsidR="0076276E" w:rsidRDefault="0076276E" w:rsidP="00814379">
      <w:pPr>
        <w:ind w:firstLine="567"/>
        <w:jc w:val="both"/>
        <w:rPr>
          <w:rStyle w:val="ac"/>
          <w:rFonts w:eastAsia="TimesNewRomanPSMT"/>
          <w:sz w:val="28"/>
          <w:szCs w:val="28"/>
        </w:rPr>
      </w:pPr>
    </w:p>
    <w:p w14:paraId="0851F40B" w14:textId="092F55B4" w:rsidR="0076276E" w:rsidRPr="00D24CEC" w:rsidRDefault="0076276E" w:rsidP="00420AAF">
      <w:pPr>
        <w:ind w:firstLine="567"/>
        <w:rPr>
          <w:rFonts w:eastAsia="TimesNewRomanPSMT"/>
          <w:color w:val="0000FF"/>
          <w:sz w:val="28"/>
          <w:szCs w:val="28"/>
        </w:rPr>
      </w:pPr>
      <w:r w:rsidRPr="00D24CEC">
        <w:rPr>
          <w:rFonts w:eastAsia="TimesNewRomanPSMT"/>
          <w:sz w:val="28"/>
          <w:szCs w:val="28"/>
        </w:rPr>
        <w:t>1</w:t>
      </w:r>
      <w:r>
        <w:rPr>
          <w:rFonts w:eastAsia="TimesNewRomanPSMT"/>
          <w:sz w:val="28"/>
          <w:szCs w:val="28"/>
        </w:rPr>
        <w:t>2</w:t>
      </w:r>
      <w:r w:rsidRPr="00D24CEC">
        <w:rPr>
          <w:rFonts w:eastAsia="TimesNewRomanPSMT"/>
          <w:sz w:val="28"/>
          <w:szCs w:val="28"/>
        </w:rPr>
        <w:t>. Попова</w:t>
      </w:r>
      <w:r w:rsidR="00420AAF">
        <w:rPr>
          <w:rFonts w:eastAsia="TimesNewRomanPSMT"/>
          <w:sz w:val="28"/>
          <w:szCs w:val="28"/>
        </w:rPr>
        <w:t>,</w:t>
      </w:r>
      <w:r w:rsidRPr="00D24CEC">
        <w:rPr>
          <w:rFonts w:eastAsia="TimesNewRomanPSMT"/>
          <w:sz w:val="28"/>
          <w:szCs w:val="28"/>
        </w:rPr>
        <w:t xml:space="preserve"> Н.Ф. Правовое регулирование </w:t>
      </w:r>
      <w:proofErr w:type="spellStart"/>
      <w:r w:rsidRPr="00D24CEC">
        <w:rPr>
          <w:rFonts w:eastAsia="TimesNewRomanPSMT"/>
          <w:sz w:val="28"/>
          <w:szCs w:val="28"/>
        </w:rPr>
        <w:t>экономическои</w:t>
      </w:r>
      <w:proofErr w:type="spellEnd"/>
      <w:r w:rsidRPr="00D24CEC">
        <w:rPr>
          <w:rFonts w:eastAsia="TimesNewRomanPSMT"/>
          <w:sz w:val="28"/>
          <w:szCs w:val="28"/>
        </w:rPr>
        <w:t xml:space="preserve">̆ </w:t>
      </w:r>
      <w:proofErr w:type="gramStart"/>
      <w:r w:rsidRPr="00D24CEC">
        <w:rPr>
          <w:rFonts w:eastAsia="TimesNewRomanPSMT"/>
          <w:sz w:val="28"/>
          <w:szCs w:val="28"/>
        </w:rPr>
        <w:t>деятельности :</w:t>
      </w:r>
      <w:proofErr w:type="gramEnd"/>
      <w:r w:rsidRPr="00D24CEC">
        <w:rPr>
          <w:rFonts w:eastAsia="TimesNewRomanPSMT"/>
          <w:sz w:val="28"/>
          <w:szCs w:val="28"/>
        </w:rPr>
        <w:t xml:space="preserve"> Учебник и практикум для прикладного бакалавриата / Н.Ф. Попова ; </w:t>
      </w:r>
      <w:proofErr w:type="spellStart"/>
      <w:r w:rsidRPr="00D24CEC">
        <w:rPr>
          <w:rFonts w:eastAsia="TimesNewRomanPSMT"/>
          <w:sz w:val="28"/>
          <w:szCs w:val="28"/>
        </w:rPr>
        <w:t>Финуниверситет</w:t>
      </w:r>
      <w:proofErr w:type="spellEnd"/>
      <w:r w:rsidRPr="00D24CEC">
        <w:rPr>
          <w:rFonts w:eastAsia="TimesNewRomanPSMT"/>
          <w:sz w:val="28"/>
          <w:szCs w:val="28"/>
        </w:rPr>
        <w:t xml:space="preserve"> ; под ред. М.А. </w:t>
      </w:r>
      <w:proofErr w:type="spellStart"/>
      <w:r w:rsidRPr="00D24CEC">
        <w:rPr>
          <w:rFonts w:eastAsia="TimesNewRomanPSMT"/>
          <w:sz w:val="28"/>
          <w:szCs w:val="28"/>
        </w:rPr>
        <w:t>Лапинои</w:t>
      </w:r>
      <w:proofErr w:type="spellEnd"/>
      <w:r w:rsidRPr="00D24CEC">
        <w:rPr>
          <w:rFonts w:eastAsia="TimesNewRomanPSMT"/>
          <w:sz w:val="28"/>
          <w:szCs w:val="28"/>
        </w:rPr>
        <w:t xml:space="preserve">̆ .— </w:t>
      </w:r>
      <w:r w:rsidR="00420AAF">
        <w:rPr>
          <w:rFonts w:eastAsia="TimesNewRomanPSMT"/>
          <w:sz w:val="28"/>
          <w:szCs w:val="28"/>
        </w:rPr>
        <w:t xml:space="preserve">Москва : </w:t>
      </w:r>
      <w:proofErr w:type="spellStart"/>
      <w:r w:rsidR="00420AAF">
        <w:rPr>
          <w:rFonts w:eastAsia="TimesNewRomanPSMT"/>
          <w:sz w:val="28"/>
          <w:szCs w:val="28"/>
        </w:rPr>
        <w:t>Юрайт</w:t>
      </w:r>
      <w:proofErr w:type="spellEnd"/>
      <w:r w:rsidR="00420AAF">
        <w:rPr>
          <w:rFonts w:eastAsia="TimesNewRomanPSMT"/>
          <w:sz w:val="28"/>
          <w:szCs w:val="28"/>
        </w:rPr>
        <w:t>, 2022 .— 305с. – Текст : непосредственный.</w:t>
      </w:r>
      <w:r w:rsidR="00420AAF" w:rsidRPr="00420AAF">
        <w:rPr>
          <w:rFonts w:eastAsia="TimesNewRomanPSMT"/>
          <w:sz w:val="28"/>
          <w:szCs w:val="28"/>
        </w:rPr>
        <w:t>–</w:t>
      </w:r>
      <w:r w:rsidR="00420AAF">
        <w:rPr>
          <w:rFonts w:eastAsia="TimesNewRomanPSMT"/>
          <w:sz w:val="28"/>
          <w:szCs w:val="28"/>
        </w:rPr>
        <w:t xml:space="preserve"> То же . – ЭБС </w:t>
      </w:r>
      <w:proofErr w:type="gramStart"/>
      <w:r w:rsidR="00420AAF">
        <w:rPr>
          <w:rFonts w:eastAsia="TimesNewRomanPSMT"/>
          <w:sz w:val="28"/>
          <w:szCs w:val="28"/>
        </w:rPr>
        <w:t>Юрайт.</w:t>
      </w:r>
      <w:r w:rsidR="00420AAF" w:rsidRPr="00420AAF">
        <w:rPr>
          <w:rFonts w:eastAsia="TimesNewRomanPSMT"/>
          <w:sz w:val="28"/>
          <w:szCs w:val="28"/>
        </w:rPr>
        <w:t>–</w:t>
      </w:r>
      <w:proofErr w:type="gramEnd"/>
      <w:r w:rsidR="00420AAF">
        <w:rPr>
          <w:rFonts w:eastAsia="TimesNewRomanPSMT"/>
          <w:sz w:val="28"/>
          <w:szCs w:val="28"/>
        </w:rPr>
        <w:t xml:space="preserve"> URL</w:t>
      </w:r>
      <w:r w:rsidRPr="00D24CEC">
        <w:rPr>
          <w:rFonts w:eastAsia="TimesNewRomanPSMT"/>
          <w:sz w:val="28"/>
          <w:szCs w:val="28"/>
        </w:rPr>
        <w:t xml:space="preserve">: </w:t>
      </w:r>
      <w:r w:rsidRPr="00420AAF">
        <w:rPr>
          <w:rFonts w:eastAsia="TimesNewRomanPSMT"/>
          <w:color w:val="0000FF"/>
          <w:sz w:val="28"/>
          <w:szCs w:val="28"/>
          <w:u w:val="single"/>
        </w:rPr>
        <w:t>https://urait.ru/book/pravovoe-regulirovanie-ekonomicheskoy-deyatelnosti-490593</w:t>
      </w:r>
      <w:r w:rsidRPr="00D24CEC">
        <w:rPr>
          <w:rFonts w:eastAsia="TimesNewRomanPSMT"/>
          <w:color w:val="0000FF"/>
          <w:sz w:val="28"/>
          <w:szCs w:val="28"/>
        </w:rPr>
        <w:t xml:space="preserve"> </w:t>
      </w:r>
      <w:r w:rsidR="000E1E73" w:rsidRPr="000E1E73">
        <w:rPr>
          <w:rFonts w:eastAsia="TimesNewRomanPSMT"/>
          <w:color w:val="000000" w:themeColor="text1"/>
          <w:sz w:val="28"/>
          <w:szCs w:val="28"/>
        </w:rPr>
        <w:t xml:space="preserve">( дата обращения: 25.04.2022). – </w:t>
      </w:r>
      <w:proofErr w:type="gramStart"/>
      <w:r w:rsidR="000E1E73" w:rsidRPr="000E1E73">
        <w:rPr>
          <w:rFonts w:eastAsia="TimesNewRomanPSMT"/>
          <w:color w:val="000000" w:themeColor="text1"/>
          <w:sz w:val="28"/>
          <w:szCs w:val="28"/>
        </w:rPr>
        <w:t>Текст</w:t>
      </w:r>
      <w:r w:rsidR="001E2BFA">
        <w:rPr>
          <w:rFonts w:eastAsia="TimesNewRomanPSMT"/>
          <w:color w:val="000000" w:themeColor="text1"/>
          <w:sz w:val="28"/>
          <w:szCs w:val="28"/>
        </w:rPr>
        <w:t xml:space="preserve"> </w:t>
      </w:r>
      <w:r w:rsidR="000E1E73" w:rsidRPr="000E1E73">
        <w:rPr>
          <w:rFonts w:eastAsia="TimesNewRomanPSMT"/>
          <w:color w:val="000000" w:themeColor="text1"/>
          <w:sz w:val="28"/>
          <w:szCs w:val="28"/>
        </w:rPr>
        <w:t>:</w:t>
      </w:r>
      <w:proofErr w:type="gramEnd"/>
      <w:r w:rsidR="001E2BFA">
        <w:rPr>
          <w:rFonts w:eastAsia="TimesNewRomanPSMT"/>
          <w:color w:val="000000" w:themeColor="text1"/>
          <w:sz w:val="28"/>
          <w:szCs w:val="28"/>
        </w:rPr>
        <w:t xml:space="preserve"> э</w:t>
      </w:r>
      <w:r w:rsidR="000E1E73" w:rsidRPr="000E1E73">
        <w:rPr>
          <w:rFonts w:eastAsia="TimesNewRomanPSMT"/>
          <w:color w:val="000000" w:themeColor="text1"/>
          <w:sz w:val="28"/>
          <w:szCs w:val="28"/>
        </w:rPr>
        <w:t>лектронный</w:t>
      </w:r>
    </w:p>
    <w:p w14:paraId="03DCACC8" w14:textId="77777777" w:rsidR="0076276E" w:rsidRDefault="0076276E" w:rsidP="00814379">
      <w:pPr>
        <w:ind w:firstLine="567"/>
        <w:jc w:val="both"/>
        <w:rPr>
          <w:rStyle w:val="ac"/>
          <w:rFonts w:eastAsia="TimesNewRomanPSMT"/>
          <w:sz w:val="28"/>
          <w:szCs w:val="28"/>
        </w:rPr>
      </w:pPr>
    </w:p>
    <w:p w14:paraId="0AFEB2D0" w14:textId="77777777" w:rsidR="00743C90" w:rsidRPr="00D24CEC" w:rsidRDefault="00743C90" w:rsidP="00814379">
      <w:pPr>
        <w:ind w:firstLine="567"/>
        <w:jc w:val="both"/>
        <w:rPr>
          <w:rFonts w:eastAsia="TimesNewRomanPSMT"/>
          <w:sz w:val="28"/>
          <w:szCs w:val="28"/>
        </w:rPr>
      </w:pPr>
    </w:p>
    <w:p w14:paraId="48D83A53" w14:textId="77777777" w:rsidR="00814379" w:rsidRPr="00D24CEC" w:rsidRDefault="00814379" w:rsidP="00814379">
      <w:pPr>
        <w:ind w:firstLine="567"/>
        <w:jc w:val="both"/>
      </w:pPr>
    </w:p>
    <w:p w14:paraId="251387A0" w14:textId="77777777" w:rsidR="0076276E" w:rsidRDefault="0076276E" w:rsidP="00814379">
      <w:pPr>
        <w:spacing w:before="100" w:beforeAutospacing="1" w:after="100" w:afterAutospacing="1"/>
        <w:ind w:firstLine="567"/>
        <w:jc w:val="both"/>
        <w:rPr>
          <w:b/>
          <w:bCs/>
          <w:sz w:val="28"/>
          <w:szCs w:val="28"/>
        </w:rPr>
      </w:pPr>
    </w:p>
    <w:p w14:paraId="1DD0FF67" w14:textId="4B0BF71A" w:rsidR="00814379" w:rsidRDefault="00814379" w:rsidP="00814379">
      <w:pPr>
        <w:spacing w:before="100" w:beforeAutospacing="1" w:after="100" w:afterAutospacing="1"/>
        <w:ind w:firstLine="567"/>
        <w:jc w:val="both"/>
        <w:rPr>
          <w:rFonts w:eastAsia="TimesNewRomanPSMT"/>
          <w:sz w:val="28"/>
          <w:szCs w:val="28"/>
        </w:rPr>
      </w:pPr>
      <w:r w:rsidRPr="00D24CEC">
        <w:rPr>
          <w:b/>
          <w:bCs/>
          <w:sz w:val="28"/>
          <w:szCs w:val="28"/>
        </w:rPr>
        <w:t>б) дополнительная литература</w:t>
      </w:r>
      <w:r w:rsidRPr="00D24CEC">
        <w:rPr>
          <w:rFonts w:eastAsia="TimesNewRomanPSMT"/>
          <w:sz w:val="28"/>
          <w:szCs w:val="28"/>
        </w:rPr>
        <w:t>:</w:t>
      </w:r>
    </w:p>
    <w:p w14:paraId="6C349CC6" w14:textId="344FC81F" w:rsidR="00BD51D1" w:rsidRDefault="00BD51D1" w:rsidP="00BD51D1">
      <w:pPr>
        <w:ind w:firstLine="567"/>
        <w:jc w:val="both"/>
        <w:rPr>
          <w:rFonts w:eastAsia="TimesNewRomanPSMT"/>
          <w:sz w:val="28"/>
          <w:szCs w:val="28"/>
          <w:shd w:val="clear" w:color="auto" w:fill="FFFFFF"/>
        </w:rPr>
      </w:pPr>
      <w:r w:rsidRPr="00D24CEC">
        <w:rPr>
          <w:rFonts w:eastAsia="TimesNewRomanPSMT"/>
          <w:sz w:val="28"/>
          <w:szCs w:val="28"/>
        </w:rPr>
        <w:t>1</w:t>
      </w:r>
      <w:r w:rsidR="0076276E">
        <w:rPr>
          <w:rFonts w:eastAsia="TimesNewRomanPSMT"/>
          <w:sz w:val="28"/>
          <w:szCs w:val="28"/>
        </w:rPr>
        <w:t>3</w:t>
      </w:r>
      <w:r w:rsidRPr="00D24CEC">
        <w:rPr>
          <w:rFonts w:eastAsia="TimesNewRomanPSMT"/>
          <w:sz w:val="28"/>
          <w:szCs w:val="28"/>
        </w:rPr>
        <w:t xml:space="preserve">. </w:t>
      </w:r>
      <w:r w:rsidRPr="00DE4789">
        <w:rPr>
          <w:rFonts w:eastAsia="TimesNewRomanPSMT"/>
          <w:sz w:val="28"/>
          <w:szCs w:val="28"/>
          <w:shd w:val="clear" w:color="auto" w:fill="FFFFFF"/>
        </w:rPr>
        <w:t xml:space="preserve">Право для экономистов и </w:t>
      </w:r>
      <w:proofErr w:type="gramStart"/>
      <w:r w:rsidRPr="00DE4789">
        <w:rPr>
          <w:rFonts w:eastAsia="TimesNewRomanPSMT"/>
          <w:sz w:val="28"/>
          <w:szCs w:val="28"/>
          <w:shd w:val="clear" w:color="auto" w:fill="FFFFFF"/>
        </w:rPr>
        <w:t>менеджеров :</w:t>
      </w:r>
      <w:proofErr w:type="gramEnd"/>
      <w:r w:rsidRPr="00DE4789">
        <w:rPr>
          <w:rFonts w:eastAsia="TimesNewRomanPSMT"/>
          <w:sz w:val="28"/>
          <w:szCs w:val="28"/>
          <w:shd w:val="clear" w:color="auto" w:fill="FFFFFF"/>
        </w:rPr>
        <w:t xml:space="preserve"> учебник и практикум для вузов / А. П. Альбов [и др.] ; под общей редакцией А. П. Альбова, С. В. Николюкина. — 2-е изд. — </w:t>
      </w:r>
      <w:proofErr w:type="gramStart"/>
      <w:r w:rsidRPr="00DE4789">
        <w:rPr>
          <w:rFonts w:eastAsia="TimesNewRomanPSMT"/>
          <w:sz w:val="28"/>
          <w:szCs w:val="28"/>
          <w:shd w:val="clear" w:color="auto" w:fill="FFFFFF"/>
        </w:rPr>
        <w:t>Москва :</w:t>
      </w:r>
      <w:proofErr w:type="gramEnd"/>
      <w:r w:rsidRPr="00DE4789">
        <w:rPr>
          <w:rFonts w:eastAsia="TimesNewRomanPSMT"/>
          <w:sz w:val="28"/>
          <w:szCs w:val="28"/>
          <w:shd w:val="clear" w:color="auto" w:fill="FFFFFF"/>
        </w:rPr>
        <w:t xml:space="preserve"> Юрайт, 2021. — 458 с. — (Высшее образование). — ЭБС Юрайт [сайт]. — URL: </w:t>
      </w:r>
      <w:r w:rsidRPr="00E421B6">
        <w:rPr>
          <w:rFonts w:eastAsia="TimesNewRomanPSMT"/>
          <w:sz w:val="28"/>
          <w:szCs w:val="28"/>
          <w:u w:val="single"/>
          <w:shd w:val="clear" w:color="auto" w:fill="FFFFFF"/>
        </w:rPr>
        <w:t>https://urait.ru/bcode/469161</w:t>
      </w:r>
      <w:r w:rsidRPr="00DE4789">
        <w:rPr>
          <w:rFonts w:eastAsia="TimesNewRomanPSMT"/>
          <w:sz w:val="28"/>
          <w:szCs w:val="28"/>
          <w:shd w:val="clear" w:color="auto" w:fill="FFFFFF"/>
        </w:rPr>
        <w:t xml:space="preserve"> (дата обращения: 2</w:t>
      </w:r>
      <w:r w:rsidR="000E1E73">
        <w:rPr>
          <w:rFonts w:eastAsia="TimesNewRomanPSMT"/>
          <w:sz w:val="28"/>
          <w:szCs w:val="28"/>
          <w:shd w:val="clear" w:color="auto" w:fill="FFFFFF"/>
        </w:rPr>
        <w:t>5</w:t>
      </w:r>
      <w:r w:rsidRPr="00DE4789">
        <w:rPr>
          <w:rFonts w:eastAsia="TimesNewRomanPSMT"/>
          <w:sz w:val="28"/>
          <w:szCs w:val="28"/>
          <w:shd w:val="clear" w:color="auto" w:fill="FFFFFF"/>
        </w:rPr>
        <w:t>.0</w:t>
      </w:r>
      <w:r w:rsidR="000E1E73">
        <w:rPr>
          <w:rFonts w:eastAsia="TimesNewRomanPSMT"/>
          <w:sz w:val="28"/>
          <w:szCs w:val="28"/>
          <w:shd w:val="clear" w:color="auto" w:fill="FFFFFF"/>
        </w:rPr>
        <w:t>4</w:t>
      </w:r>
      <w:r w:rsidRPr="00DE4789">
        <w:rPr>
          <w:rFonts w:eastAsia="TimesNewRomanPSMT"/>
          <w:sz w:val="28"/>
          <w:szCs w:val="28"/>
          <w:shd w:val="clear" w:color="auto" w:fill="FFFFFF"/>
        </w:rPr>
        <w:t>.202</w:t>
      </w:r>
      <w:r w:rsidR="000E1E73">
        <w:rPr>
          <w:rFonts w:eastAsia="TimesNewRomanPSMT"/>
          <w:sz w:val="28"/>
          <w:szCs w:val="28"/>
          <w:shd w:val="clear" w:color="auto" w:fill="FFFFFF"/>
        </w:rPr>
        <w:t>2</w:t>
      </w:r>
      <w:r w:rsidRPr="00DE4789">
        <w:rPr>
          <w:rFonts w:eastAsia="TimesNewRomanPSMT"/>
          <w:sz w:val="28"/>
          <w:szCs w:val="28"/>
          <w:shd w:val="clear" w:color="auto" w:fill="FFFFFF"/>
        </w:rPr>
        <w:t xml:space="preserve">). — </w:t>
      </w:r>
      <w:proofErr w:type="gramStart"/>
      <w:r w:rsidRPr="00DE4789">
        <w:rPr>
          <w:rFonts w:eastAsia="TimesNewRomanPSMT"/>
          <w:sz w:val="28"/>
          <w:szCs w:val="28"/>
          <w:shd w:val="clear" w:color="auto" w:fill="FFFFFF"/>
        </w:rPr>
        <w:t>Текст :</w:t>
      </w:r>
      <w:proofErr w:type="gramEnd"/>
      <w:r w:rsidRPr="00DE4789">
        <w:rPr>
          <w:rFonts w:eastAsia="TimesNewRomanPSMT"/>
          <w:sz w:val="28"/>
          <w:szCs w:val="28"/>
          <w:shd w:val="clear" w:color="auto" w:fill="FFFFFF"/>
        </w:rPr>
        <w:t xml:space="preserve"> электронный. </w:t>
      </w:r>
    </w:p>
    <w:p w14:paraId="13065464" w14:textId="77777777" w:rsidR="00495BF5" w:rsidRDefault="00495BF5" w:rsidP="00495BF5">
      <w:pPr>
        <w:ind w:firstLine="567"/>
        <w:jc w:val="both"/>
        <w:rPr>
          <w:rFonts w:eastAsia="TimesNewRomanPSMT"/>
          <w:sz w:val="28"/>
          <w:szCs w:val="28"/>
        </w:rPr>
      </w:pPr>
    </w:p>
    <w:p w14:paraId="21556871" w14:textId="69C3BB85" w:rsidR="00814379" w:rsidRPr="00D24CEC" w:rsidRDefault="00495BF5" w:rsidP="00495BF5">
      <w:pPr>
        <w:jc w:val="both"/>
        <w:rPr>
          <w:rFonts w:eastAsia="TimesNewRomanPSMT"/>
          <w:sz w:val="28"/>
          <w:szCs w:val="28"/>
        </w:rPr>
      </w:pPr>
      <w:r>
        <w:rPr>
          <w:rFonts w:eastAsia="TimesNewRomanPSMT"/>
          <w:sz w:val="28"/>
          <w:szCs w:val="28"/>
          <w:shd w:val="clear" w:color="auto" w:fill="FFFFFF"/>
        </w:rPr>
        <w:t xml:space="preserve">       </w:t>
      </w:r>
      <w:r w:rsidR="00814379" w:rsidRPr="00D24CEC">
        <w:rPr>
          <w:rFonts w:eastAsia="TimesNewRomanPSMT"/>
          <w:sz w:val="28"/>
          <w:szCs w:val="28"/>
        </w:rPr>
        <w:t>1</w:t>
      </w:r>
      <w:r w:rsidR="009D10CF">
        <w:rPr>
          <w:rFonts w:eastAsia="TimesNewRomanPSMT"/>
          <w:sz w:val="28"/>
          <w:szCs w:val="28"/>
        </w:rPr>
        <w:t>4</w:t>
      </w:r>
      <w:r w:rsidR="00814379" w:rsidRPr="00D24CEC">
        <w:rPr>
          <w:rFonts w:eastAsia="TimesNewRomanPSMT"/>
          <w:sz w:val="28"/>
          <w:szCs w:val="28"/>
        </w:rPr>
        <w:t xml:space="preserve">. Корпоративное </w:t>
      </w:r>
      <w:proofErr w:type="gramStart"/>
      <w:r w:rsidR="00814379" w:rsidRPr="00D24CEC">
        <w:rPr>
          <w:rFonts w:eastAsia="TimesNewRomanPSMT"/>
          <w:sz w:val="28"/>
          <w:szCs w:val="28"/>
        </w:rPr>
        <w:t>право :</w:t>
      </w:r>
      <w:proofErr w:type="gramEnd"/>
      <w:r w:rsidR="00814379" w:rsidRPr="00D24CEC">
        <w:rPr>
          <w:rFonts w:eastAsia="TimesNewRomanPSMT"/>
          <w:sz w:val="28"/>
          <w:szCs w:val="28"/>
        </w:rPr>
        <w:t xml:space="preserve"> учебное пособие / Г.Ф. Ручкина, О.Н. Васильева, И.И. Ромашкова, Е.Л. </w:t>
      </w:r>
      <w:proofErr w:type="spellStart"/>
      <w:r w:rsidR="00814379" w:rsidRPr="00D24CEC">
        <w:rPr>
          <w:rFonts w:eastAsia="TimesNewRomanPSMT"/>
          <w:sz w:val="28"/>
          <w:szCs w:val="28"/>
        </w:rPr>
        <w:t>Венгеровскии</w:t>
      </w:r>
      <w:proofErr w:type="spellEnd"/>
      <w:r w:rsidR="00814379" w:rsidRPr="00D24CEC">
        <w:rPr>
          <w:rFonts w:eastAsia="TimesNewRomanPSMT"/>
          <w:sz w:val="28"/>
          <w:szCs w:val="28"/>
        </w:rPr>
        <w:t xml:space="preserve">̆ ; под ред. д-ра </w:t>
      </w:r>
      <w:proofErr w:type="spellStart"/>
      <w:r w:rsidR="00814379" w:rsidRPr="00D24CEC">
        <w:rPr>
          <w:rFonts w:eastAsia="TimesNewRomanPSMT"/>
          <w:sz w:val="28"/>
          <w:szCs w:val="28"/>
        </w:rPr>
        <w:t>юрид</w:t>
      </w:r>
      <w:proofErr w:type="spellEnd"/>
      <w:r w:rsidR="00814379" w:rsidRPr="00D24CEC">
        <w:rPr>
          <w:rFonts w:eastAsia="TimesNewRomanPSMT"/>
          <w:sz w:val="28"/>
          <w:szCs w:val="28"/>
        </w:rPr>
        <w:t xml:space="preserve">. наук Г.Ф. </w:t>
      </w:r>
      <w:proofErr w:type="spellStart"/>
      <w:r w:rsidR="00814379" w:rsidRPr="00D24CEC">
        <w:rPr>
          <w:rFonts w:eastAsia="TimesNewRomanPSMT"/>
          <w:sz w:val="28"/>
          <w:szCs w:val="28"/>
        </w:rPr>
        <w:t>Ручкинои</w:t>
      </w:r>
      <w:proofErr w:type="spellEnd"/>
      <w:r w:rsidR="00814379" w:rsidRPr="00D24CEC">
        <w:rPr>
          <w:rFonts w:eastAsia="TimesNewRomanPSMT"/>
          <w:sz w:val="28"/>
          <w:szCs w:val="28"/>
        </w:rPr>
        <w:t xml:space="preserve">̆. — </w:t>
      </w:r>
      <w:proofErr w:type="gramStart"/>
      <w:r w:rsidR="00814379" w:rsidRPr="00D24CEC">
        <w:rPr>
          <w:rFonts w:eastAsia="TimesNewRomanPSMT"/>
          <w:sz w:val="28"/>
          <w:szCs w:val="28"/>
        </w:rPr>
        <w:t>Москва :</w:t>
      </w:r>
      <w:proofErr w:type="gramEnd"/>
      <w:r w:rsidR="00814379" w:rsidRPr="00D24CEC">
        <w:rPr>
          <w:rFonts w:eastAsia="TimesNewRomanPSMT"/>
          <w:sz w:val="28"/>
          <w:szCs w:val="28"/>
        </w:rPr>
        <w:t xml:space="preserve"> ИНФРА-М, 2020. — 160 </w:t>
      </w:r>
      <w:r w:rsidR="00A366B7">
        <w:rPr>
          <w:rFonts w:eastAsia="TimesNewRomanPSMT"/>
          <w:sz w:val="28"/>
          <w:szCs w:val="28"/>
        </w:rPr>
        <w:t>с</w:t>
      </w:r>
      <w:r w:rsidR="00814379" w:rsidRPr="00D24CEC">
        <w:rPr>
          <w:rFonts w:eastAsia="TimesNewRomanPSMT"/>
          <w:sz w:val="28"/>
          <w:szCs w:val="28"/>
        </w:rPr>
        <w:t xml:space="preserve">. — </w:t>
      </w:r>
      <w:r w:rsidR="00A366B7">
        <w:rPr>
          <w:rFonts w:eastAsia="TimesNewRomanPSMT"/>
          <w:sz w:val="28"/>
          <w:szCs w:val="28"/>
        </w:rPr>
        <w:t xml:space="preserve">ЭБС ZNANIUM.com. – </w:t>
      </w:r>
      <w:r w:rsidR="00A366B7">
        <w:rPr>
          <w:rFonts w:eastAsia="TimesNewRomanPSMT"/>
          <w:sz w:val="28"/>
          <w:szCs w:val="28"/>
          <w:lang w:val="en-US"/>
        </w:rPr>
        <w:t>URL</w:t>
      </w:r>
      <w:r w:rsidR="00814379" w:rsidRPr="00D24CEC">
        <w:rPr>
          <w:rFonts w:eastAsia="TimesNewRomanPSMT"/>
          <w:sz w:val="28"/>
          <w:szCs w:val="28"/>
        </w:rPr>
        <w:t xml:space="preserve">: </w:t>
      </w:r>
      <w:r w:rsidR="00814379" w:rsidRPr="00A366B7">
        <w:rPr>
          <w:rFonts w:eastAsia="TimesNewRomanPSMT"/>
          <w:sz w:val="28"/>
          <w:szCs w:val="28"/>
          <w:u w:val="single"/>
        </w:rPr>
        <w:t>https://znanium.com/catalog/product/1072758</w:t>
      </w:r>
      <w:r w:rsidR="00814379" w:rsidRPr="00D24CEC">
        <w:rPr>
          <w:rFonts w:eastAsia="TimesNewRomanPSMT"/>
          <w:sz w:val="28"/>
          <w:szCs w:val="28"/>
        </w:rPr>
        <w:t xml:space="preserve">. </w:t>
      </w:r>
      <w:r w:rsidR="00E421B6">
        <w:rPr>
          <w:rFonts w:eastAsia="TimesNewRomanPSMT"/>
          <w:sz w:val="28"/>
          <w:szCs w:val="28"/>
        </w:rPr>
        <w:t>– (д</w:t>
      </w:r>
      <w:r w:rsidR="000E1E73">
        <w:rPr>
          <w:rFonts w:eastAsia="TimesNewRomanPSMT"/>
          <w:sz w:val="28"/>
          <w:szCs w:val="28"/>
        </w:rPr>
        <w:t xml:space="preserve">ата обращения: 25.04.2022). - </w:t>
      </w:r>
      <w:proofErr w:type="gramStart"/>
      <w:r w:rsidR="00814379" w:rsidRPr="00D24CEC">
        <w:rPr>
          <w:rFonts w:eastAsia="TimesNewRomanPSMT"/>
          <w:sz w:val="28"/>
          <w:szCs w:val="28"/>
        </w:rPr>
        <w:t>Текст :</w:t>
      </w:r>
      <w:proofErr w:type="gramEnd"/>
      <w:r w:rsidR="00814379" w:rsidRPr="00D24CEC">
        <w:rPr>
          <w:rFonts w:eastAsia="TimesNewRomanPSMT"/>
          <w:sz w:val="28"/>
          <w:szCs w:val="28"/>
        </w:rPr>
        <w:t xml:space="preserve"> </w:t>
      </w:r>
      <w:proofErr w:type="spellStart"/>
      <w:r w:rsidR="00814379" w:rsidRPr="00D24CEC">
        <w:rPr>
          <w:rFonts w:eastAsia="TimesNewRomanPSMT"/>
          <w:sz w:val="28"/>
          <w:szCs w:val="28"/>
        </w:rPr>
        <w:t>электронныи</w:t>
      </w:r>
      <w:proofErr w:type="spellEnd"/>
      <w:r w:rsidR="00814379" w:rsidRPr="00D24CEC">
        <w:rPr>
          <w:rFonts w:eastAsia="TimesNewRomanPSMT"/>
          <w:sz w:val="28"/>
          <w:szCs w:val="28"/>
        </w:rPr>
        <w:t xml:space="preserve">̆. </w:t>
      </w:r>
    </w:p>
    <w:p w14:paraId="36829998" w14:textId="1818BD5A" w:rsidR="00814379" w:rsidRPr="00D24CEC" w:rsidRDefault="00814379" w:rsidP="00983FA2">
      <w:pPr>
        <w:ind w:firstLine="567"/>
        <w:jc w:val="both"/>
      </w:pPr>
    </w:p>
    <w:p w14:paraId="4B4B231A" w14:textId="59C6AC22" w:rsidR="00814379" w:rsidRPr="00D24CEC" w:rsidRDefault="00814379" w:rsidP="00814379">
      <w:pPr>
        <w:spacing w:before="100" w:beforeAutospacing="1" w:after="100" w:afterAutospacing="1"/>
        <w:jc w:val="center"/>
      </w:pPr>
      <w:r w:rsidRPr="00D24CEC">
        <w:rPr>
          <w:b/>
          <w:bCs/>
          <w:sz w:val="28"/>
          <w:szCs w:val="28"/>
        </w:rPr>
        <w:t>9. Перечень ресурсов информационно-</w:t>
      </w:r>
      <w:proofErr w:type="spellStart"/>
      <w:r w:rsidRPr="00D24CEC">
        <w:rPr>
          <w:b/>
          <w:bCs/>
          <w:sz w:val="28"/>
          <w:szCs w:val="28"/>
        </w:rPr>
        <w:t>телекоммуникационнои</w:t>
      </w:r>
      <w:proofErr w:type="spellEnd"/>
      <w:r w:rsidRPr="00D24CEC">
        <w:rPr>
          <w:b/>
          <w:bCs/>
          <w:sz w:val="28"/>
          <w:szCs w:val="28"/>
        </w:rPr>
        <w:t>̆ сети «Интернет», необходимых для освоения дисциплины</w:t>
      </w:r>
    </w:p>
    <w:p w14:paraId="1F656B51" w14:textId="03715A50" w:rsidR="00814379" w:rsidRPr="00D24CEC" w:rsidRDefault="00814379" w:rsidP="00420AAF">
      <w:pPr>
        <w:pStyle w:val="a4"/>
        <w:numPr>
          <w:ilvl w:val="0"/>
          <w:numId w:val="17"/>
        </w:numPr>
        <w:tabs>
          <w:tab w:val="left" w:pos="851"/>
        </w:tabs>
        <w:jc w:val="both"/>
        <w:rPr>
          <w:rFonts w:eastAsia="TimesNewRomanPSMT"/>
          <w:sz w:val="28"/>
          <w:szCs w:val="28"/>
        </w:rPr>
      </w:pPr>
      <w:r w:rsidRPr="00D24CEC">
        <w:rPr>
          <w:rFonts w:eastAsia="TimesNewRomanPSMT"/>
          <w:sz w:val="28"/>
          <w:szCs w:val="28"/>
        </w:rPr>
        <w:t xml:space="preserve">http://www.economy.gov.ru – </w:t>
      </w:r>
      <w:proofErr w:type="spellStart"/>
      <w:r w:rsidRPr="00D24CEC">
        <w:rPr>
          <w:rFonts w:eastAsia="TimesNewRomanPSMT"/>
          <w:sz w:val="28"/>
          <w:szCs w:val="28"/>
        </w:rPr>
        <w:t>официальныи</w:t>
      </w:r>
      <w:proofErr w:type="spellEnd"/>
      <w:r w:rsidRPr="00D24CEC">
        <w:rPr>
          <w:rFonts w:eastAsia="TimesNewRomanPSMT"/>
          <w:sz w:val="28"/>
          <w:szCs w:val="28"/>
        </w:rPr>
        <w:t xml:space="preserve">̆ </w:t>
      </w:r>
      <w:proofErr w:type="spellStart"/>
      <w:r w:rsidRPr="00D24CEC">
        <w:rPr>
          <w:rFonts w:eastAsia="TimesNewRomanPSMT"/>
          <w:sz w:val="28"/>
          <w:szCs w:val="28"/>
        </w:rPr>
        <w:t>сайт</w:t>
      </w:r>
      <w:proofErr w:type="spellEnd"/>
      <w:r w:rsidRPr="00D24CEC">
        <w:rPr>
          <w:rFonts w:eastAsia="TimesNewRomanPSMT"/>
          <w:sz w:val="28"/>
          <w:szCs w:val="28"/>
        </w:rPr>
        <w:t xml:space="preserve"> Министерства экономического развития </w:t>
      </w:r>
      <w:proofErr w:type="spellStart"/>
      <w:r w:rsidRPr="00D24CEC">
        <w:rPr>
          <w:rFonts w:eastAsia="TimesNewRomanPSMT"/>
          <w:sz w:val="28"/>
          <w:szCs w:val="28"/>
        </w:rPr>
        <w:t>Российскои</w:t>
      </w:r>
      <w:proofErr w:type="spellEnd"/>
      <w:r w:rsidRPr="00D24CEC">
        <w:rPr>
          <w:rFonts w:eastAsia="TimesNewRomanPSMT"/>
          <w:sz w:val="28"/>
          <w:szCs w:val="28"/>
        </w:rPr>
        <w:t xml:space="preserve">̆ Федерации </w:t>
      </w:r>
    </w:p>
    <w:p w14:paraId="10D2BE99" w14:textId="2EA252CE" w:rsidR="00814379" w:rsidRPr="00D24CEC" w:rsidRDefault="00814379" w:rsidP="00420AAF">
      <w:pPr>
        <w:pStyle w:val="a4"/>
        <w:numPr>
          <w:ilvl w:val="0"/>
          <w:numId w:val="17"/>
        </w:numPr>
        <w:tabs>
          <w:tab w:val="left" w:pos="851"/>
        </w:tabs>
        <w:jc w:val="both"/>
        <w:rPr>
          <w:rFonts w:eastAsia="TimesNewRomanPSMT"/>
          <w:sz w:val="28"/>
          <w:szCs w:val="28"/>
        </w:rPr>
      </w:pPr>
      <w:r w:rsidRPr="00D24CEC">
        <w:rPr>
          <w:rFonts w:eastAsia="TimesNewRomanPSMT"/>
          <w:sz w:val="28"/>
          <w:szCs w:val="28"/>
        </w:rPr>
        <w:t xml:space="preserve">http://www.gks.ru – </w:t>
      </w:r>
      <w:proofErr w:type="spellStart"/>
      <w:r w:rsidRPr="00D24CEC">
        <w:rPr>
          <w:rFonts w:eastAsia="TimesNewRomanPSMT"/>
          <w:sz w:val="28"/>
          <w:szCs w:val="28"/>
        </w:rPr>
        <w:t>официальныи</w:t>
      </w:r>
      <w:proofErr w:type="spellEnd"/>
      <w:r w:rsidRPr="00D24CEC">
        <w:rPr>
          <w:rFonts w:eastAsia="TimesNewRomanPSMT"/>
          <w:sz w:val="28"/>
          <w:szCs w:val="28"/>
        </w:rPr>
        <w:t xml:space="preserve">̆ </w:t>
      </w:r>
      <w:proofErr w:type="spellStart"/>
      <w:r w:rsidRPr="00D24CEC">
        <w:rPr>
          <w:rFonts w:eastAsia="TimesNewRomanPSMT"/>
          <w:sz w:val="28"/>
          <w:szCs w:val="28"/>
        </w:rPr>
        <w:t>сайт</w:t>
      </w:r>
      <w:proofErr w:type="spellEnd"/>
      <w:r w:rsidRPr="00D24CEC">
        <w:rPr>
          <w:rFonts w:eastAsia="TimesNewRomanPSMT"/>
          <w:sz w:val="28"/>
          <w:szCs w:val="28"/>
        </w:rPr>
        <w:t xml:space="preserve"> </w:t>
      </w:r>
      <w:proofErr w:type="spellStart"/>
      <w:r w:rsidRPr="00D24CEC">
        <w:rPr>
          <w:rFonts w:eastAsia="TimesNewRomanPSMT"/>
          <w:sz w:val="28"/>
          <w:szCs w:val="28"/>
        </w:rPr>
        <w:t>Федеральнои</w:t>
      </w:r>
      <w:proofErr w:type="spellEnd"/>
      <w:r w:rsidRPr="00D24CEC">
        <w:rPr>
          <w:rFonts w:eastAsia="TimesNewRomanPSMT"/>
          <w:sz w:val="28"/>
          <w:szCs w:val="28"/>
        </w:rPr>
        <w:t xml:space="preserve">̆ службы </w:t>
      </w:r>
      <w:proofErr w:type="spellStart"/>
      <w:r w:rsidRPr="00D24CEC">
        <w:rPr>
          <w:rFonts w:eastAsia="TimesNewRomanPSMT"/>
          <w:sz w:val="28"/>
          <w:szCs w:val="28"/>
        </w:rPr>
        <w:t>государственнои</w:t>
      </w:r>
      <w:proofErr w:type="spellEnd"/>
      <w:r w:rsidRPr="00D24CEC">
        <w:rPr>
          <w:rFonts w:eastAsia="TimesNewRomanPSMT"/>
          <w:sz w:val="28"/>
          <w:szCs w:val="28"/>
        </w:rPr>
        <w:t xml:space="preserve">̆ статистики (Росстат) </w:t>
      </w:r>
    </w:p>
    <w:p w14:paraId="7FE6A196" w14:textId="77777777" w:rsidR="00814379" w:rsidRPr="00D24CEC" w:rsidRDefault="00814379" w:rsidP="00420AAF">
      <w:pPr>
        <w:pStyle w:val="a4"/>
        <w:numPr>
          <w:ilvl w:val="0"/>
          <w:numId w:val="17"/>
        </w:numPr>
        <w:tabs>
          <w:tab w:val="left" w:pos="851"/>
        </w:tabs>
        <w:jc w:val="both"/>
        <w:rPr>
          <w:rFonts w:eastAsia="TimesNewRomanPSMT"/>
          <w:sz w:val="28"/>
          <w:szCs w:val="28"/>
        </w:rPr>
      </w:pPr>
      <w:r w:rsidRPr="00D24CEC">
        <w:rPr>
          <w:rFonts w:eastAsia="TimesNewRomanPSMT"/>
          <w:sz w:val="28"/>
          <w:szCs w:val="28"/>
        </w:rPr>
        <w:t xml:space="preserve">www.rospravosudie.com/ </w:t>
      </w:r>
      <w:proofErr w:type="spellStart"/>
      <w:r w:rsidRPr="00D24CEC">
        <w:rPr>
          <w:rFonts w:eastAsia="TimesNewRomanPSMT"/>
          <w:sz w:val="28"/>
          <w:szCs w:val="28"/>
        </w:rPr>
        <w:t>Сайт</w:t>
      </w:r>
      <w:proofErr w:type="spellEnd"/>
      <w:r w:rsidRPr="00D24CEC">
        <w:rPr>
          <w:rFonts w:eastAsia="TimesNewRomanPSMT"/>
          <w:sz w:val="28"/>
          <w:szCs w:val="28"/>
        </w:rPr>
        <w:t xml:space="preserve"> </w:t>
      </w:r>
      <w:proofErr w:type="spellStart"/>
      <w:r w:rsidRPr="00D24CEC">
        <w:rPr>
          <w:rFonts w:eastAsia="TimesNewRomanPSMT"/>
          <w:sz w:val="28"/>
          <w:szCs w:val="28"/>
        </w:rPr>
        <w:t>РосПравосудие</w:t>
      </w:r>
      <w:proofErr w:type="spellEnd"/>
      <w:r w:rsidRPr="00D24CEC">
        <w:rPr>
          <w:rFonts w:eastAsia="TimesNewRomanPSMT"/>
          <w:sz w:val="28"/>
          <w:szCs w:val="28"/>
        </w:rPr>
        <w:t xml:space="preserve"> </w:t>
      </w:r>
    </w:p>
    <w:p w14:paraId="086098B6" w14:textId="1746F030" w:rsidR="00814379" w:rsidRPr="00D24CEC" w:rsidRDefault="00814379" w:rsidP="00420AAF">
      <w:pPr>
        <w:pStyle w:val="a4"/>
        <w:numPr>
          <w:ilvl w:val="0"/>
          <w:numId w:val="17"/>
        </w:numPr>
        <w:tabs>
          <w:tab w:val="left" w:pos="851"/>
        </w:tabs>
        <w:jc w:val="both"/>
        <w:rPr>
          <w:rFonts w:eastAsia="TimesNewRomanPSMT"/>
          <w:sz w:val="28"/>
          <w:szCs w:val="28"/>
        </w:rPr>
      </w:pPr>
      <w:r w:rsidRPr="00D24CEC">
        <w:rPr>
          <w:rFonts w:eastAsia="TimesNewRomanPSMT"/>
          <w:sz w:val="28"/>
          <w:szCs w:val="28"/>
        </w:rPr>
        <w:t xml:space="preserve">www.duma.gov.ru Государственная Дума Федерального </w:t>
      </w:r>
      <w:proofErr w:type="gramStart"/>
      <w:r w:rsidRPr="00D24CEC">
        <w:rPr>
          <w:rFonts w:eastAsia="TimesNewRomanPSMT"/>
          <w:sz w:val="28"/>
          <w:szCs w:val="28"/>
        </w:rPr>
        <w:t xml:space="preserve">Собрания  </w:t>
      </w:r>
      <w:proofErr w:type="spellStart"/>
      <w:r w:rsidRPr="00D24CEC">
        <w:rPr>
          <w:rFonts w:eastAsia="TimesNewRomanPSMT"/>
          <w:sz w:val="28"/>
          <w:szCs w:val="28"/>
        </w:rPr>
        <w:t>Российскои</w:t>
      </w:r>
      <w:proofErr w:type="spellEnd"/>
      <w:r w:rsidRPr="00D24CEC">
        <w:rPr>
          <w:rFonts w:eastAsia="TimesNewRomanPSMT"/>
          <w:sz w:val="28"/>
          <w:szCs w:val="28"/>
        </w:rPr>
        <w:t>̆</w:t>
      </w:r>
      <w:proofErr w:type="gramEnd"/>
      <w:r w:rsidRPr="00D24CEC">
        <w:rPr>
          <w:rFonts w:eastAsia="TimesNewRomanPSMT"/>
          <w:sz w:val="28"/>
          <w:szCs w:val="28"/>
        </w:rPr>
        <w:t xml:space="preserve"> Федерации. </w:t>
      </w:r>
    </w:p>
    <w:p w14:paraId="61E8DDFF" w14:textId="77777777" w:rsidR="00814379" w:rsidRPr="00D24CEC" w:rsidRDefault="00814379" w:rsidP="00420AAF">
      <w:pPr>
        <w:pStyle w:val="a4"/>
        <w:numPr>
          <w:ilvl w:val="0"/>
          <w:numId w:val="17"/>
        </w:numPr>
        <w:tabs>
          <w:tab w:val="left" w:pos="851"/>
        </w:tabs>
        <w:jc w:val="both"/>
        <w:rPr>
          <w:rFonts w:eastAsia="TimesNewRomanPSMT"/>
          <w:sz w:val="28"/>
          <w:szCs w:val="28"/>
        </w:rPr>
      </w:pPr>
      <w:proofErr w:type="spellStart"/>
      <w:r w:rsidRPr="00D24CEC">
        <w:rPr>
          <w:rFonts w:eastAsia="TimesNewRomanPSMT"/>
          <w:sz w:val="28"/>
          <w:szCs w:val="28"/>
        </w:rPr>
        <w:t>www</w:t>
      </w:r>
      <w:proofErr w:type="spellEnd"/>
      <w:r w:rsidRPr="00D24CEC">
        <w:rPr>
          <w:rFonts w:eastAsia="TimesNewRomanPSMT"/>
          <w:sz w:val="28"/>
          <w:szCs w:val="28"/>
        </w:rPr>
        <w:t xml:space="preserve">. garant.ru справочная правовая система Гарант </w:t>
      </w:r>
    </w:p>
    <w:p w14:paraId="1FE6A8FA" w14:textId="77777777" w:rsidR="00420AAF" w:rsidRPr="00007CA9" w:rsidRDefault="00814379" w:rsidP="00420AAF">
      <w:pPr>
        <w:pStyle w:val="a4"/>
        <w:numPr>
          <w:ilvl w:val="0"/>
          <w:numId w:val="17"/>
        </w:numPr>
        <w:rPr>
          <w:color w:val="000000" w:themeColor="text1"/>
          <w:sz w:val="28"/>
          <w:szCs w:val="28"/>
        </w:rPr>
      </w:pPr>
      <w:r w:rsidRPr="00D24CEC">
        <w:rPr>
          <w:rFonts w:eastAsia="TimesNewRomanPSMT"/>
          <w:sz w:val="28"/>
          <w:szCs w:val="28"/>
        </w:rPr>
        <w:t>www.consultant.ru справочная система Консультант+</w:t>
      </w:r>
      <w:r w:rsidRPr="00D24CEC">
        <w:rPr>
          <w:rFonts w:eastAsia="TimesNewRomanPSMT"/>
          <w:sz w:val="28"/>
          <w:szCs w:val="28"/>
        </w:rPr>
        <w:br/>
      </w:r>
      <w:r w:rsidR="00420AAF" w:rsidRPr="00007CA9">
        <w:rPr>
          <w:color w:val="000000" w:themeColor="text1"/>
          <w:sz w:val="28"/>
          <w:szCs w:val="28"/>
        </w:rPr>
        <w:t xml:space="preserve">Электронная библиотека Финансового университета (ЭБ) </w:t>
      </w:r>
      <w:hyperlink r:id="rId11" w:history="1">
        <w:r w:rsidR="00420AAF" w:rsidRPr="00007CA9">
          <w:rPr>
            <w:rStyle w:val="ac"/>
            <w:color w:val="000000" w:themeColor="text1"/>
            <w:sz w:val="28"/>
            <w:szCs w:val="28"/>
          </w:rPr>
          <w:t>http://elib.fa.ru/</w:t>
        </w:r>
      </w:hyperlink>
    </w:p>
    <w:p w14:paraId="6EED4A7F" w14:textId="77777777" w:rsidR="00420AAF" w:rsidRPr="00420AAF" w:rsidRDefault="00420AAF" w:rsidP="00420AAF">
      <w:pPr>
        <w:pStyle w:val="a4"/>
        <w:rPr>
          <w:color w:val="000000" w:themeColor="text1"/>
          <w:sz w:val="28"/>
          <w:szCs w:val="28"/>
        </w:rPr>
      </w:pPr>
    </w:p>
    <w:p w14:paraId="204FD583" w14:textId="77777777" w:rsidR="00420AAF" w:rsidRPr="00007CA9" w:rsidRDefault="00420AAF" w:rsidP="00420AAF">
      <w:pPr>
        <w:pStyle w:val="a4"/>
        <w:numPr>
          <w:ilvl w:val="0"/>
          <w:numId w:val="17"/>
        </w:numPr>
        <w:rPr>
          <w:color w:val="000000" w:themeColor="text1"/>
          <w:sz w:val="28"/>
          <w:szCs w:val="28"/>
          <w:u w:val="single"/>
        </w:rPr>
      </w:pPr>
      <w:r w:rsidRPr="00007CA9">
        <w:rPr>
          <w:color w:val="000000" w:themeColor="text1"/>
          <w:sz w:val="28"/>
          <w:szCs w:val="28"/>
        </w:rPr>
        <w:t xml:space="preserve">Электронно-библиотечная система BOOK.RU </w:t>
      </w:r>
      <w:hyperlink r:id="rId12" w:history="1">
        <w:r w:rsidRPr="00007CA9">
          <w:rPr>
            <w:rStyle w:val="ac"/>
            <w:color w:val="000000" w:themeColor="text1"/>
            <w:sz w:val="28"/>
            <w:szCs w:val="28"/>
          </w:rPr>
          <w:t>http://www.book.ru</w:t>
        </w:r>
      </w:hyperlink>
    </w:p>
    <w:p w14:paraId="31BEC14E" w14:textId="77777777" w:rsidR="00420AAF" w:rsidRPr="00420AAF" w:rsidRDefault="00420AAF" w:rsidP="00420AAF">
      <w:pPr>
        <w:pStyle w:val="a4"/>
        <w:rPr>
          <w:color w:val="000000" w:themeColor="text1"/>
          <w:sz w:val="28"/>
          <w:szCs w:val="28"/>
          <w:u w:val="single"/>
        </w:rPr>
      </w:pPr>
    </w:p>
    <w:p w14:paraId="7E0AA872" w14:textId="77777777" w:rsidR="00420AAF" w:rsidRPr="00007CA9" w:rsidRDefault="00420AAF" w:rsidP="00420AAF">
      <w:pPr>
        <w:pStyle w:val="a4"/>
        <w:numPr>
          <w:ilvl w:val="0"/>
          <w:numId w:val="17"/>
        </w:numPr>
        <w:rPr>
          <w:color w:val="000000" w:themeColor="text1"/>
          <w:sz w:val="28"/>
          <w:szCs w:val="28"/>
        </w:rPr>
      </w:pPr>
      <w:r w:rsidRPr="00007CA9">
        <w:rPr>
          <w:color w:val="000000" w:themeColor="text1"/>
          <w:sz w:val="28"/>
          <w:szCs w:val="28"/>
        </w:rPr>
        <w:t xml:space="preserve">Электронно-библиотечная система «Университетская библиотека ОНЛАЙН» </w:t>
      </w:r>
      <w:hyperlink r:id="rId13" w:history="1">
        <w:r w:rsidRPr="00007CA9">
          <w:rPr>
            <w:rStyle w:val="ac"/>
            <w:color w:val="000000" w:themeColor="text1"/>
            <w:sz w:val="28"/>
            <w:szCs w:val="28"/>
            <w:lang w:val="en-US"/>
          </w:rPr>
          <w:t>http</w:t>
        </w:r>
        <w:r w:rsidRPr="00007CA9">
          <w:rPr>
            <w:rStyle w:val="ac"/>
            <w:color w:val="000000" w:themeColor="text1"/>
            <w:sz w:val="28"/>
            <w:szCs w:val="28"/>
          </w:rPr>
          <w:t>://</w:t>
        </w:r>
        <w:proofErr w:type="spellStart"/>
        <w:r w:rsidRPr="00007CA9">
          <w:rPr>
            <w:rStyle w:val="ac"/>
            <w:color w:val="000000" w:themeColor="text1"/>
            <w:sz w:val="28"/>
            <w:szCs w:val="28"/>
            <w:lang w:val="en-US"/>
          </w:rPr>
          <w:t>biblioclub</w:t>
        </w:r>
        <w:proofErr w:type="spellEnd"/>
        <w:r w:rsidRPr="00007CA9">
          <w:rPr>
            <w:rStyle w:val="ac"/>
            <w:color w:val="000000" w:themeColor="text1"/>
            <w:sz w:val="28"/>
            <w:szCs w:val="28"/>
          </w:rPr>
          <w:t>.</w:t>
        </w:r>
        <w:proofErr w:type="spellStart"/>
        <w:r w:rsidRPr="00007CA9">
          <w:rPr>
            <w:rStyle w:val="ac"/>
            <w:color w:val="000000" w:themeColor="text1"/>
            <w:sz w:val="28"/>
            <w:szCs w:val="28"/>
            <w:lang w:val="en-US"/>
          </w:rPr>
          <w:t>ru</w:t>
        </w:r>
        <w:proofErr w:type="spellEnd"/>
        <w:r w:rsidRPr="00007CA9">
          <w:rPr>
            <w:rStyle w:val="ac"/>
            <w:color w:val="000000" w:themeColor="text1"/>
            <w:sz w:val="28"/>
            <w:szCs w:val="28"/>
          </w:rPr>
          <w:t>/</w:t>
        </w:r>
      </w:hyperlink>
    </w:p>
    <w:p w14:paraId="79ED18D1" w14:textId="77777777" w:rsidR="00420AAF" w:rsidRPr="00420AAF" w:rsidRDefault="00420AAF" w:rsidP="00420AAF">
      <w:pPr>
        <w:pStyle w:val="a4"/>
        <w:rPr>
          <w:color w:val="000000" w:themeColor="text1"/>
          <w:sz w:val="28"/>
          <w:szCs w:val="28"/>
        </w:rPr>
      </w:pPr>
    </w:p>
    <w:p w14:paraId="17DE106D" w14:textId="77777777" w:rsidR="00420AAF" w:rsidRPr="00007CA9" w:rsidRDefault="00420AAF" w:rsidP="00420AAF">
      <w:pPr>
        <w:pStyle w:val="a4"/>
        <w:numPr>
          <w:ilvl w:val="0"/>
          <w:numId w:val="17"/>
        </w:numPr>
        <w:rPr>
          <w:color w:val="000000" w:themeColor="text1"/>
          <w:sz w:val="28"/>
          <w:szCs w:val="28"/>
          <w:u w:val="single"/>
        </w:rPr>
      </w:pPr>
      <w:r w:rsidRPr="00007CA9">
        <w:rPr>
          <w:color w:val="000000" w:themeColor="text1"/>
          <w:sz w:val="28"/>
          <w:szCs w:val="28"/>
        </w:rPr>
        <w:t xml:space="preserve">Электронно-библиотечная система </w:t>
      </w:r>
      <w:proofErr w:type="spellStart"/>
      <w:r w:rsidRPr="00007CA9">
        <w:rPr>
          <w:color w:val="000000" w:themeColor="text1"/>
          <w:sz w:val="28"/>
          <w:szCs w:val="28"/>
          <w:lang w:val="en-US"/>
        </w:rPr>
        <w:t>Znanium</w:t>
      </w:r>
      <w:proofErr w:type="spellEnd"/>
      <w:r w:rsidRPr="00007CA9">
        <w:rPr>
          <w:color w:val="000000" w:themeColor="text1"/>
          <w:sz w:val="28"/>
          <w:szCs w:val="28"/>
        </w:rPr>
        <w:t xml:space="preserve"> </w:t>
      </w:r>
      <w:hyperlink r:id="rId14" w:history="1">
        <w:r w:rsidRPr="00007CA9">
          <w:rPr>
            <w:rStyle w:val="ac"/>
            <w:color w:val="000000" w:themeColor="text1"/>
            <w:sz w:val="28"/>
            <w:szCs w:val="28"/>
          </w:rPr>
          <w:t>http://www.znanium.com</w:t>
        </w:r>
      </w:hyperlink>
    </w:p>
    <w:p w14:paraId="3D28DADF" w14:textId="77777777" w:rsidR="00420AAF" w:rsidRPr="00420AAF" w:rsidRDefault="00420AAF" w:rsidP="00420AAF">
      <w:pPr>
        <w:pStyle w:val="a4"/>
        <w:rPr>
          <w:color w:val="000000" w:themeColor="text1"/>
          <w:sz w:val="28"/>
          <w:szCs w:val="28"/>
          <w:u w:val="single"/>
        </w:rPr>
      </w:pPr>
    </w:p>
    <w:p w14:paraId="63617C78" w14:textId="77777777" w:rsidR="00420AAF" w:rsidRPr="00007CA9" w:rsidRDefault="00420AAF" w:rsidP="00420AAF">
      <w:pPr>
        <w:pStyle w:val="a4"/>
        <w:numPr>
          <w:ilvl w:val="0"/>
          <w:numId w:val="17"/>
        </w:numPr>
        <w:rPr>
          <w:color w:val="000000" w:themeColor="text1"/>
          <w:sz w:val="28"/>
          <w:szCs w:val="28"/>
        </w:rPr>
      </w:pPr>
      <w:r w:rsidRPr="00007CA9">
        <w:rPr>
          <w:color w:val="000000" w:themeColor="text1"/>
          <w:sz w:val="28"/>
          <w:szCs w:val="28"/>
        </w:rPr>
        <w:t xml:space="preserve">Электронно-библиотечная система издательства «ЮРАЙТ» </w:t>
      </w:r>
      <w:hyperlink r:id="rId15" w:history="1">
        <w:r w:rsidRPr="00007CA9">
          <w:rPr>
            <w:rStyle w:val="ac"/>
            <w:color w:val="000000" w:themeColor="text1"/>
            <w:sz w:val="28"/>
            <w:szCs w:val="28"/>
          </w:rPr>
          <w:t>https://urait.ru/</w:t>
        </w:r>
      </w:hyperlink>
    </w:p>
    <w:p w14:paraId="2DF0F12B" w14:textId="77777777" w:rsidR="00420AAF" w:rsidRPr="00420AAF" w:rsidRDefault="00420AAF" w:rsidP="00420AAF">
      <w:pPr>
        <w:pStyle w:val="a4"/>
        <w:rPr>
          <w:color w:val="000000" w:themeColor="text1"/>
          <w:sz w:val="28"/>
          <w:szCs w:val="28"/>
        </w:rPr>
      </w:pPr>
    </w:p>
    <w:p w14:paraId="0F60D5D7" w14:textId="77777777" w:rsidR="00420AAF" w:rsidRPr="00007CA9" w:rsidRDefault="00420AAF" w:rsidP="00420AAF">
      <w:pPr>
        <w:pStyle w:val="a4"/>
        <w:numPr>
          <w:ilvl w:val="0"/>
          <w:numId w:val="17"/>
        </w:numPr>
        <w:rPr>
          <w:color w:val="000000" w:themeColor="text1"/>
          <w:sz w:val="28"/>
          <w:szCs w:val="28"/>
        </w:rPr>
      </w:pPr>
      <w:r w:rsidRPr="00007CA9">
        <w:rPr>
          <w:color w:val="000000" w:themeColor="text1"/>
          <w:sz w:val="28"/>
          <w:szCs w:val="28"/>
        </w:rPr>
        <w:t>Электронно-библиотечная система издательства Проспект http://ebs.prospekt.org/books</w:t>
      </w:r>
    </w:p>
    <w:p w14:paraId="10F85D12" w14:textId="77777777" w:rsidR="00420AAF" w:rsidRPr="00420AAF" w:rsidRDefault="00420AAF" w:rsidP="00420AAF">
      <w:pPr>
        <w:pStyle w:val="a4"/>
        <w:rPr>
          <w:color w:val="000000" w:themeColor="text1"/>
          <w:sz w:val="28"/>
          <w:szCs w:val="28"/>
        </w:rPr>
      </w:pPr>
    </w:p>
    <w:p w14:paraId="2317255A" w14:textId="77777777" w:rsidR="00420AAF" w:rsidRPr="00007CA9" w:rsidRDefault="00420AAF" w:rsidP="00420AAF">
      <w:pPr>
        <w:pStyle w:val="a4"/>
        <w:numPr>
          <w:ilvl w:val="0"/>
          <w:numId w:val="17"/>
        </w:numPr>
        <w:rPr>
          <w:rStyle w:val="ac"/>
          <w:color w:val="000000" w:themeColor="text1"/>
          <w:sz w:val="28"/>
          <w:szCs w:val="28"/>
        </w:rPr>
      </w:pPr>
      <w:r w:rsidRPr="00007CA9">
        <w:rPr>
          <w:color w:val="000000" w:themeColor="text1"/>
          <w:sz w:val="28"/>
          <w:szCs w:val="28"/>
        </w:rPr>
        <w:t xml:space="preserve">Деловая онлайн-библиотека </w:t>
      </w:r>
      <w:proofErr w:type="spellStart"/>
      <w:r w:rsidRPr="00007CA9">
        <w:rPr>
          <w:color w:val="000000" w:themeColor="text1"/>
          <w:sz w:val="28"/>
          <w:szCs w:val="28"/>
          <w:lang w:val="en-US"/>
        </w:rPr>
        <w:t>Alpina</w:t>
      </w:r>
      <w:proofErr w:type="spellEnd"/>
      <w:r w:rsidRPr="00007CA9">
        <w:rPr>
          <w:color w:val="000000" w:themeColor="text1"/>
          <w:sz w:val="28"/>
          <w:szCs w:val="28"/>
        </w:rPr>
        <w:t xml:space="preserve"> </w:t>
      </w:r>
      <w:r w:rsidRPr="00007CA9">
        <w:rPr>
          <w:color w:val="000000" w:themeColor="text1"/>
          <w:sz w:val="28"/>
          <w:szCs w:val="28"/>
          <w:lang w:val="en-US"/>
        </w:rPr>
        <w:t>Digital</w:t>
      </w:r>
      <w:r w:rsidRPr="00007CA9">
        <w:rPr>
          <w:color w:val="000000" w:themeColor="text1"/>
          <w:sz w:val="28"/>
          <w:szCs w:val="28"/>
        </w:rPr>
        <w:t xml:space="preserve"> </w:t>
      </w:r>
      <w:hyperlink r:id="rId16" w:history="1">
        <w:r w:rsidRPr="00007CA9">
          <w:rPr>
            <w:rStyle w:val="ac"/>
            <w:color w:val="000000" w:themeColor="text1"/>
            <w:sz w:val="28"/>
            <w:szCs w:val="28"/>
            <w:lang w:val="en-US"/>
          </w:rPr>
          <w:t>http</w:t>
        </w:r>
        <w:r w:rsidRPr="00007CA9">
          <w:rPr>
            <w:rStyle w:val="ac"/>
            <w:color w:val="000000" w:themeColor="text1"/>
            <w:sz w:val="28"/>
            <w:szCs w:val="28"/>
          </w:rPr>
          <w:t>://</w:t>
        </w:r>
        <w:r w:rsidRPr="00007CA9">
          <w:rPr>
            <w:rStyle w:val="ac"/>
            <w:color w:val="000000" w:themeColor="text1"/>
            <w:sz w:val="28"/>
            <w:szCs w:val="28"/>
            <w:lang w:val="en-US"/>
          </w:rPr>
          <w:t>lib</w:t>
        </w:r>
        <w:r w:rsidRPr="00007CA9">
          <w:rPr>
            <w:rStyle w:val="ac"/>
            <w:color w:val="000000" w:themeColor="text1"/>
            <w:sz w:val="28"/>
            <w:szCs w:val="28"/>
          </w:rPr>
          <w:t>.</w:t>
        </w:r>
        <w:proofErr w:type="spellStart"/>
        <w:r w:rsidRPr="00007CA9">
          <w:rPr>
            <w:rStyle w:val="ac"/>
            <w:color w:val="000000" w:themeColor="text1"/>
            <w:sz w:val="28"/>
            <w:szCs w:val="28"/>
            <w:lang w:val="en-US"/>
          </w:rPr>
          <w:t>alpinadigital</w:t>
        </w:r>
        <w:proofErr w:type="spellEnd"/>
        <w:r w:rsidRPr="00007CA9">
          <w:rPr>
            <w:rStyle w:val="ac"/>
            <w:color w:val="000000" w:themeColor="text1"/>
            <w:sz w:val="28"/>
            <w:szCs w:val="28"/>
          </w:rPr>
          <w:t>.</w:t>
        </w:r>
        <w:proofErr w:type="spellStart"/>
        <w:r w:rsidRPr="00007CA9">
          <w:rPr>
            <w:rStyle w:val="ac"/>
            <w:color w:val="000000" w:themeColor="text1"/>
            <w:sz w:val="28"/>
            <w:szCs w:val="28"/>
            <w:lang w:val="en-US"/>
          </w:rPr>
          <w:t>ru</w:t>
        </w:r>
        <w:proofErr w:type="spellEnd"/>
        <w:r w:rsidRPr="00007CA9">
          <w:rPr>
            <w:rStyle w:val="ac"/>
            <w:color w:val="000000" w:themeColor="text1"/>
            <w:sz w:val="28"/>
            <w:szCs w:val="28"/>
          </w:rPr>
          <w:t>/</w:t>
        </w:r>
      </w:hyperlink>
    </w:p>
    <w:p w14:paraId="4A00AECF" w14:textId="77777777" w:rsidR="00420AAF" w:rsidRPr="00420AAF" w:rsidRDefault="00420AAF" w:rsidP="00420AAF">
      <w:pPr>
        <w:pStyle w:val="a4"/>
        <w:tabs>
          <w:tab w:val="left" w:pos="6388"/>
        </w:tabs>
        <w:rPr>
          <w:bCs/>
          <w:color w:val="000000" w:themeColor="text1"/>
          <w:sz w:val="28"/>
          <w:szCs w:val="28"/>
        </w:rPr>
      </w:pPr>
    </w:p>
    <w:p w14:paraId="173F0F1F" w14:textId="77777777" w:rsidR="00420AAF" w:rsidRPr="00007CA9" w:rsidRDefault="00420AAF" w:rsidP="00420AAF">
      <w:pPr>
        <w:pStyle w:val="a4"/>
        <w:numPr>
          <w:ilvl w:val="0"/>
          <w:numId w:val="17"/>
        </w:numPr>
        <w:tabs>
          <w:tab w:val="left" w:pos="6388"/>
        </w:tabs>
        <w:rPr>
          <w:bCs/>
          <w:color w:val="000000" w:themeColor="text1"/>
          <w:sz w:val="28"/>
          <w:szCs w:val="28"/>
        </w:rPr>
      </w:pPr>
      <w:r w:rsidRPr="00007CA9">
        <w:rPr>
          <w:bCs/>
          <w:color w:val="000000" w:themeColor="text1"/>
          <w:sz w:val="28"/>
          <w:szCs w:val="28"/>
        </w:rPr>
        <w:lastRenderedPageBreak/>
        <w:t xml:space="preserve">Электронная библиотека Издательского дома «Гребенников» </w:t>
      </w:r>
      <w:hyperlink r:id="rId17" w:history="1">
        <w:r w:rsidRPr="00007CA9">
          <w:rPr>
            <w:rStyle w:val="ac"/>
            <w:bCs/>
            <w:color w:val="000000" w:themeColor="text1"/>
            <w:sz w:val="28"/>
            <w:szCs w:val="28"/>
          </w:rPr>
          <w:t>https://grebennikon.ru/</w:t>
        </w:r>
      </w:hyperlink>
    </w:p>
    <w:p w14:paraId="6933DC85" w14:textId="77777777" w:rsidR="00420AAF" w:rsidRPr="00420AAF" w:rsidRDefault="00420AAF" w:rsidP="00420AAF">
      <w:pPr>
        <w:pStyle w:val="a4"/>
        <w:rPr>
          <w:color w:val="000000" w:themeColor="text1"/>
          <w:sz w:val="28"/>
          <w:szCs w:val="28"/>
        </w:rPr>
      </w:pPr>
    </w:p>
    <w:p w14:paraId="059FC65E" w14:textId="77777777" w:rsidR="00420AAF" w:rsidRPr="00007CA9" w:rsidRDefault="00420AAF" w:rsidP="00420AAF">
      <w:pPr>
        <w:pStyle w:val="a4"/>
        <w:numPr>
          <w:ilvl w:val="0"/>
          <w:numId w:val="17"/>
        </w:numPr>
        <w:rPr>
          <w:color w:val="000000" w:themeColor="text1"/>
          <w:sz w:val="28"/>
          <w:szCs w:val="28"/>
        </w:rPr>
      </w:pPr>
      <w:r w:rsidRPr="00007CA9">
        <w:rPr>
          <w:color w:val="000000" w:themeColor="text1"/>
          <w:sz w:val="28"/>
          <w:szCs w:val="28"/>
        </w:rPr>
        <w:t xml:space="preserve">Научная электронная библиотека </w:t>
      </w:r>
      <w:proofErr w:type="spellStart"/>
      <w:r w:rsidRPr="00007CA9">
        <w:rPr>
          <w:color w:val="000000" w:themeColor="text1"/>
          <w:sz w:val="28"/>
          <w:szCs w:val="28"/>
          <w:lang w:val="en-US"/>
        </w:rPr>
        <w:t>eLibrary</w:t>
      </w:r>
      <w:proofErr w:type="spellEnd"/>
      <w:r w:rsidRPr="00007CA9">
        <w:rPr>
          <w:color w:val="000000" w:themeColor="text1"/>
          <w:sz w:val="28"/>
          <w:szCs w:val="28"/>
        </w:rPr>
        <w:t>.</w:t>
      </w:r>
      <w:proofErr w:type="spellStart"/>
      <w:r w:rsidRPr="00007CA9">
        <w:rPr>
          <w:color w:val="000000" w:themeColor="text1"/>
          <w:sz w:val="28"/>
          <w:szCs w:val="28"/>
          <w:lang w:val="en-US"/>
        </w:rPr>
        <w:t>ru</w:t>
      </w:r>
      <w:proofErr w:type="spellEnd"/>
      <w:r w:rsidRPr="00007CA9">
        <w:rPr>
          <w:color w:val="000000" w:themeColor="text1"/>
          <w:sz w:val="28"/>
          <w:szCs w:val="28"/>
        </w:rPr>
        <w:t xml:space="preserve"> </w:t>
      </w:r>
      <w:hyperlink r:id="rId18" w:history="1">
        <w:r w:rsidRPr="00007CA9">
          <w:rPr>
            <w:rStyle w:val="ac"/>
            <w:color w:val="000000" w:themeColor="text1"/>
            <w:sz w:val="28"/>
            <w:szCs w:val="28"/>
            <w:lang w:val="en-US"/>
          </w:rPr>
          <w:t>http</w:t>
        </w:r>
        <w:r w:rsidRPr="00007CA9">
          <w:rPr>
            <w:rStyle w:val="ac"/>
            <w:color w:val="000000" w:themeColor="text1"/>
            <w:sz w:val="28"/>
            <w:szCs w:val="28"/>
          </w:rPr>
          <w:t>://</w:t>
        </w:r>
        <w:proofErr w:type="spellStart"/>
        <w:r w:rsidRPr="00007CA9">
          <w:rPr>
            <w:rStyle w:val="ac"/>
            <w:color w:val="000000" w:themeColor="text1"/>
            <w:sz w:val="28"/>
            <w:szCs w:val="28"/>
            <w:lang w:val="en-US"/>
          </w:rPr>
          <w:t>elibrary</w:t>
        </w:r>
        <w:proofErr w:type="spellEnd"/>
        <w:r w:rsidRPr="00007CA9">
          <w:rPr>
            <w:rStyle w:val="ac"/>
            <w:color w:val="000000" w:themeColor="text1"/>
            <w:sz w:val="28"/>
            <w:szCs w:val="28"/>
          </w:rPr>
          <w:t>.</w:t>
        </w:r>
        <w:proofErr w:type="spellStart"/>
        <w:r w:rsidRPr="00007CA9">
          <w:rPr>
            <w:rStyle w:val="ac"/>
            <w:color w:val="000000" w:themeColor="text1"/>
            <w:sz w:val="28"/>
            <w:szCs w:val="28"/>
            <w:lang w:val="en-US"/>
          </w:rPr>
          <w:t>ru</w:t>
        </w:r>
        <w:proofErr w:type="spellEnd"/>
      </w:hyperlink>
      <w:r w:rsidRPr="00007CA9">
        <w:rPr>
          <w:color w:val="000000" w:themeColor="text1"/>
          <w:sz w:val="28"/>
          <w:szCs w:val="28"/>
        </w:rPr>
        <w:t xml:space="preserve">  </w:t>
      </w:r>
    </w:p>
    <w:p w14:paraId="56B16527" w14:textId="15EC28D1" w:rsidR="00367F83" w:rsidRPr="00D24CEC" w:rsidRDefault="00367F83" w:rsidP="00420AAF">
      <w:pPr>
        <w:pStyle w:val="a4"/>
        <w:tabs>
          <w:tab w:val="left" w:pos="851"/>
        </w:tabs>
        <w:jc w:val="both"/>
        <w:rPr>
          <w:rFonts w:eastAsia="Calibri"/>
          <w:b/>
          <w:bCs/>
          <w:sz w:val="28"/>
          <w:szCs w:val="28"/>
        </w:rPr>
      </w:pPr>
    </w:p>
    <w:p w14:paraId="6E82748A" w14:textId="77777777" w:rsidR="001E16FA" w:rsidRPr="00D24CEC" w:rsidRDefault="001E16FA" w:rsidP="00CE1A99">
      <w:pPr>
        <w:pStyle w:val="a4"/>
        <w:widowControl w:val="0"/>
        <w:numPr>
          <w:ilvl w:val="0"/>
          <w:numId w:val="5"/>
        </w:numPr>
        <w:tabs>
          <w:tab w:val="left" w:pos="0"/>
          <w:tab w:val="left" w:pos="338"/>
        </w:tabs>
        <w:spacing w:line="276" w:lineRule="auto"/>
        <w:jc w:val="both"/>
        <w:rPr>
          <w:rFonts w:eastAsia="Calibri"/>
          <w:b/>
          <w:bCs/>
          <w:sz w:val="28"/>
          <w:szCs w:val="28"/>
        </w:rPr>
      </w:pPr>
      <w:r w:rsidRPr="00D24CEC">
        <w:rPr>
          <w:rFonts w:eastAsia="Calibri"/>
          <w:b/>
          <w:bCs/>
          <w:sz w:val="28"/>
          <w:szCs w:val="28"/>
        </w:rPr>
        <w:t>Методические указания для обучающихся по освоению дисциплины</w:t>
      </w:r>
      <w:bookmarkEnd w:id="5"/>
      <w:bookmarkEnd w:id="6"/>
    </w:p>
    <w:tbl>
      <w:tblPr>
        <w:tblW w:w="0" w:type="auto"/>
        <w:tblCellMar>
          <w:top w:w="15" w:type="dxa"/>
          <w:left w:w="15" w:type="dxa"/>
          <w:bottom w:w="15" w:type="dxa"/>
          <w:right w:w="15" w:type="dxa"/>
        </w:tblCellMar>
        <w:tblLook w:val="04A0" w:firstRow="1" w:lastRow="0" w:firstColumn="1" w:lastColumn="0" w:noHBand="0" w:noVBand="1"/>
      </w:tblPr>
      <w:tblGrid>
        <w:gridCol w:w="3011"/>
        <w:gridCol w:w="6900"/>
      </w:tblGrid>
      <w:tr w:rsidR="00AF6092" w:rsidRPr="00D24CEC" w14:paraId="78033E90" w14:textId="77777777" w:rsidTr="00AF6092">
        <w:tc>
          <w:tcPr>
            <w:tcW w:w="0" w:type="auto"/>
            <w:tcBorders>
              <w:top w:val="single" w:sz="4" w:space="0" w:color="000000"/>
              <w:left w:val="single" w:sz="4" w:space="0" w:color="000000"/>
              <w:bottom w:val="single" w:sz="4" w:space="0" w:color="000000"/>
              <w:right w:val="single" w:sz="4" w:space="0" w:color="000000"/>
            </w:tcBorders>
            <w:vAlign w:val="center"/>
            <w:hideMark/>
          </w:tcPr>
          <w:p w14:paraId="00255215" w14:textId="77777777" w:rsidR="00AF6092" w:rsidRPr="00D24CEC" w:rsidRDefault="00AF6092" w:rsidP="00AF6092">
            <w:pPr>
              <w:spacing w:before="100" w:beforeAutospacing="1" w:after="100" w:afterAutospacing="1"/>
            </w:pPr>
            <w:r w:rsidRPr="00D24CEC">
              <w:rPr>
                <w:rFonts w:eastAsia="TimesNewRomanPSMT"/>
              </w:rPr>
              <w:t xml:space="preserve">Положение о реферате, эссе, </w:t>
            </w:r>
            <w:proofErr w:type="spellStart"/>
            <w:r w:rsidRPr="00D24CEC">
              <w:rPr>
                <w:rFonts w:eastAsia="TimesNewRomanPSMT"/>
              </w:rPr>
              <w:t>контрольнои</w:t>
            </w:r>
            <w:proofErr w:type="spellEnd"/>
            <w:r w:rsidRPr="00D24CEC">
              <w:rPr>
                <w:rFonts w:eastAsia="TimesNewRomanPSMT"/>
              </w:rPr>
              <w:t xml:space="preserve">̆ работе, домашнем творческом задании студента по дисциплине (модулю) </w:t>
            </w:r>
          </w:p>
          <w:p w14:paraId="32CA9971" w14:textId="22064B14" w:rsidR="00AF6092" w:rsidRPr="00D24CEC" w:rsidRDefault="00AF6092" w:rsidP="00AF6092"/>
        </w:tc>
        <w:tc>
          <w:tcPr>
            <w:tcW w:w="0" w:type="auto"/>
            <w:tcBorders>
              <w:top w:val="single" w:sz="4" w:space="0" w:color="000000"/>
              <w:left w:val="single" w:sz="4" w:space="0" w:color="000000"/>
              <w:bottom w:val="single" w:sz="4" w:space="0" w:color="000000"/>
              <w:right w:val="single" w:sz="4" w:space="0" w:color="000000"/>
            </w:tcBorders>
            <w:vAlign w:val="center"/>
            <w:hideMark/>
          </w:tcPr>
          <w:p w14:paraId="216D452B" w14:textId="77777777" w:rsidR="00AF6092" w:rsidRPr="00D24CEC" w:rsidRDefault="00AF6092" w:rsidP="00AF6092">
            <w:pPr>
              <w:spacing w:before="100" w:beforeAutospacing="1" w:after="100" w:afterAutospacing="1"/>
            </w:pPr>
            <w:r w:rsidRPr="00D24CEC">
              <w:rPr>
                <w:rFonts w:eastAsia="TimesNewRomanPSMT"/>
              </w:rPr>
              <w:t xml:space="preserve">http://www.fa.ru/univer/DocLib/Организация%20учебно го%20процесса/Нормативные%20документы%20по% 20самостоятельной%20работеПриказ%20No0611_о%2 0от%2001.04.2014.PDF </w:t>
            </w:r>
          </w:p>
        </w:tc>
      </w:tr>
      <w:tr w:rsidR="00AF6092" w:rsidRPr="00AF7995" w14:paraId="67CE18DF" w14:textId="77777777" w:rsidTr="00AF6092">
        <w:tc>
          <w:tcPr>
            <w:tcW w:w="0" w:type="auto"/>
            <w:tcBorders>
              <w:top w:val="single" w:sz="4" w:space="0" w:color="000000"/>
              <w:left w:val="single" w:sz="4" w:space="0" w:color="000000"/>
              <w:bottom w:val="single" w:sz="4" w:space="0" w:color="000000"/>
              <w:right w:val="single" w:sz="4" w:space="0" w:color="000000"/>
            </w:tcBorders>
            <w:vAlign w:val="center"/>
            <w:hideMark/>
          </w:tcPr>
          <w:p w14:paraId="2F840024" w14:textId="77777777" w:rsidR="00AF6092" w:rsidRPr="00D24CEC" w:rsidRDefault="00AF6092" w:rsidP="00AF6092">
            <w:pPr>
              <w:spacing w:before="100" w:beforeAutospacing="1" w:after="100" w:afterAutospacing="1"/>
            </w:pPr>
            <w:r w:rsidRPr="00D24CEC">
              <w:rPr>
                <w:rFonts w:eastAsia="TimesNewRomanPSMT"/>
              </w:rPr>
              <w:t xml:space="preserve">Методическое обеспечения для проведения семинарских занятий у студентов по дисциплине «Правовое регулирование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063938" w14:textId="77777777" w:rsidR="00AF6092" w:rsidRPr="00D24CEC" w:rsidRDefault="00AF6092" w:rsidP="00AF6092">
            <w:pPr>
              <w:spacing w:before="100" w:beforeAutospacing="1" w:after="100" w:afterAutospacing="1"/>
              <w:rPr>
                <w:lang w:val="en-US"/>
              </w:rPr>
            </w:pPr>
            <w:r w:rsidRPr="00D24CEC">
              <w:rPr>
                <w:rFonts w:eastAsia="TimesNewRomanPSMT"/>
                <w:lang w:val="en-US"/>
              </w:rPr>
              <w:t>https://portal.fa.ru/Files/Data/8207a53e-c5da-4392-922c- 48f1de089556/</w:t>
            </w:r>
            <w:proofErr w:type="spellStart"/>
            <w:r w:rsidRPr="00D24CEC">
              <w:rPr>
                <w:rFonts w:eastAsia="TimesNewRomanPSMT"/>
                <w:lang w:val="en-US"/>
              </w:rPr>
              <w:t>seminary_pravovoe_regulirovanie_yekono</w:t>
            </w:r>
            <w:proofErr w:type="spellEnd"/>
            <w:r w:rsidRPr="00D24CEC">
              <w:rPr>
                <w:rFonts w:eastAsia="TimesNewRomanPSMT"/>
                <w:lang w:val="en-US"/>
              </w:rPr>
              <w:t xml:space="preserve"> micheskoj_deyatelnosti_samigulina.pdf </w:t>
            </w:r>
          </w:p>
        </w:tc>
      </w:tr>
      <w:tr w:rsidR="00AF6092" w:rsidRPr="00AF7995" w14:paraId="2E4F8C15" w14:textId="77777777" w:rsidTr="00AF6092">
        <w:tc>
          <w:tcPr>
            <w:tcW w:w="0" w:type="auto"/>
            <w:tcBorders>
              <w:top w:val="single" w:sz="4" w:space="0" w:color="000000"/>
              <w:left w:val="single" w:sz="4" w:space="0" w:color="000000"/>
              <w:bottom w:val="single" w:sz="4" w:space="0" w:color="000000"/>
              <w:right w:val="single" w:sz="4" w:space="0" w:color="000000"/>
            </w:tcBorders>
            <w:vAlign w:val="center"/>
            <w:hideMark/>
          </w:tcPr>
          <w:p w14:paraId="6A82FE85" w14:textId="77777777" w:rsidR="00AF6092" w:rsidRPr="00D24CEC" w:rsidRDefault="00AF6092" w:rsidP="00AF6092">
            <w:pPr>
              <w:spacing w:before="100" w:beforeAutospacing="1" w:after="100" w:afterAutospacing="1"/>
            </w:pPr>
            <w:r w:rsidRPr="00D24CEC">
              <w:rPr>
                <w:rFonts w:eastAsia="TimesNewRomanPSMT"/>
              </w:rPr>
              <w:t xml:space="preserve">Сборник заданий, тестов, кроссвордов для </w:t>
            </w:r>
            <w:proofErr w:type="spellStart"/>
            <w:r w:rsidRPr="00D24CEC">
              <w:rPr>
                <w:rFonts w:eastAsia="TimesNewRomanPSMT"/>
              </w:rPr>
              <w:t>самостоятельнои</w:t>
            </w:r>
            <w:proofErr w:type="spellEnd"/>
            <w:r w:rsidRPr="00D24CEC">
              <w:rPr>
                <w:rFonts w:eastAsia="TimesNewRomanPSMT"/>
              </w:rPr>
              <w:t xml:space="preserve">̆ подготовки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6B1D4B" w14:textId="77777777" w:rsidR="00AF6092" w:rsidRPr="00D24CEC" w:rsidRDefault="00AF6092" w:rsidP="00AF6092">
            <w:pPr>
              <w:spacing w:before="100" w:beforeAutospacing="1" w:after="100" w:afterAutospacing="1"/>
              <w:rPr>
                <w:lang w:val="en-US"/>
              </w:rPr>
            </w:pPr>
            <w:r w:rsidRPr="00D24CEC">
              <w:rPr>
                <w:rFonts w:eastAsia="TimesNewRomanPSMT"/>
                <w:lang w:val="en-US"/>
              </w:rPr>
              <w:t>https://portal.fa.ru/Files/Data/d463d8e6-77c6-411e-acdf- e4c75c811739/</w:t>
            </w:r>
            <w:proofErr w:type="spellStart"/>
            <w:r w:rsidRPr="00D24CEC">
              <w:rPr>
                <w:rFonts w:eastAsia="TimesNewRomanPSMT"/>
                <w:lang w:val="en-US"/>
              </w:rPr>
              <w:t>sbornik_zadanij_po_pryed_sam_podgotov</w:t>
            </w:r>
            <w:proofErr w:type="spellEnd"/>
            <w:r w:rsidRPr="00D24CEC">
              <w:rPr>
                <w:rFonts w:eastAsia="TimesNewRomanPSMT"/>
                <w:lang w:val="en-US"/>
              </w:rPr>
              <w:t xml:space="preserve"> ka.pdf </w:t>
            </w:r>
          </w:p>
        </w:tc>
      </w:tr>
      <w:tr w:rsidR="00AF6092" w:rsidRPr="00AF7995" w14:paraId="7C56E5E3" w14:textId="77777777" w:rsidTr="00AF6092">
        <w:tc>
          <w:tcPr>
            <w:tcW w:w="0" w:type="auto"/>
            <w:tcBorders>
              <w:top w:val="single" w:sz="4" w:space="0" w:color="000000"/>
              <w:left w:val="single" w:sz="4" w:space="0" w:color="000000"/>
              <w:bottom w:val="single" w:sz="4" w:space="0" w:color="000000"/>
              <w:right w:val="single" w:sz="4" w:space="0" w:color="000000"/>
            </w:tcBorders>
            <w:vAlign w:val="center"/>
            <w:hideMark/>
          </w:tcPr>
          <w:p w14:paraId="3CBDC032" w14:textId="77777777" w:rsidR="00AF6092" w:rsidRPr="00D24CEC" w:rsidRDefault="00AF6092" w:rsidP="00AF6092">
            <w:pPr>
              <w:spacing w:before="100" w:beforeAutospacing="1" w:after="100" w:afterAutospacing="1"/>
            </w:pPr>
            <w:r w:rsidRPr="00D24CEC">
              <w:rPr>
                <w:rFonts w:eastAsia="TimesNewRomanPSMT"/>
              </w:rPr>
              <w:t xml:space="preserve">Сборник ситуационных заданий, </w:t>
            </w:r>
            <w:proofErr w:type="spellStart"/>
            <w:r w:rsidRPr="00D24CEC">
              <w:rPr>
                <w:rFonts w:eastAsia="TimesNewRomanPSMT"/>
              </w:rPr>
              <w:t>кейсов</w:t>
            </w:r>
            <w:proofErr w:type="spellEnd"/>
            <w:r w:rsidRPr="00D24CEC">
              <w:rPr>
                <w:rFonts w:eastAsia="TimesNewRomanPSMT"/>
              </w:rPr>
              <w:t xml:space="preserve"> для использования в ходе проведения семинарских занятий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30B57" w14:textId="77777777" w:rsidR="00AF6092" w:rsidRPr="00D24CEC" w:rsidRDefault="00AF6092" w:rsidP="00AF6092">
            <w:pPr>
              <w:spacing w:before="100" w:beforeAutospacing="1" w:after="100" w:afterAutospacing="1"/>
              <w:rPr>
                <w:lang w:val="en-US"/>
              </w:rPr>
            </w:pPr>
            <w:r w:rsidRPr="00D24CEC">
              <w:rPr>
                <w:rFonts w:eastAsia="TimesNewRomanPSMT"/>
                <w:lang w:val="en-US"/>
              </w:rPr>
              <w:t>https://portal.fa.ru/Files/Data/bfa9659f-c637-4068-81fb- 3207cc12691f/</w:t>
            </w:r>
            <w:proofErr w:type="spellStart"/>
            <w:r w:rsidRPr="00D24CEC">
              <w:rPr>
                <w:rFonts w:eastAsia="TimesNewRomanPSMT"/>
                <w:lang w:val="en-US"/>
              </w:rPr>
              <w:t>situacionnye_zadachi_pryed_popova_n_f.p</w:t>
            </w:r>
            <w:proofErr w:type="spellEnd"/>
            <w:r w:rsidRPr="00D24CEC">
              <w:rPr>
                <w:rFonts w:eastAsia="TimesNewRomanPSMT"/>
                <w:lang w:val="en-US"/>
              </w:rPr>
              <w:t xml:space="preserve"> </w:t>
            </w:r>
            <w:proofErr w:type="spellStart"/>
            <w:r w:rsidRPr="00D24CEC">
              <w:rPr>
                <w:rFonts w:eastAsia="TimesNewRomanPSMT"/>
                <w:lang w:val="en-US"/>
              </w:rPr>
              <w:t>df</w:t>
            </w:r>
            <w:proofErr w:type="spellEnd"/>
            <w:r w:rsidRPr="00D24CEC">
              <w:rPr>
                <w:rFonts w:eastAsia="TimesNewRomanPSMT"/>
                <w:lang w:val="en-US"/>
              </w:rPr>
              <w:t xml:space="preserve"> </w:t>
            </w:r>
          </w:p>
        </w:tc>
      </w:tr>
      <w:tr w:rsidR="00AF6092" w:rsidRPr="00AF7995" w14:paraId="38752128" w14:textId="77777777" w:rsidTr="00AF6092">
        <w:tc>
          <w:tcPr>
            <w:tcW w:w="0" w:type="auto"/>
            <w:tcBorders>
              <w:top w:val="single" w:sz="4" w:space="0" w:color="000000"/>
              <w:left w:val="single" w:sz="4" w:space="0" w:color="000000"/>
              <w:bottom w:val="single" w:sz="4" w:space="0" w:color="000000"/>
              <w:right w:val="single" w:sz="4" w:space="0" w:color="000000"/>
            </w:tcBorders>
            <w:vAlign w:val="center"/>
            <w:hideMark/>
          </w:tcPr>
          <w:p w14:paraId="2CBE3B23" w14:textId="77777777" w:rsidR="00AF6092" w:rsidRPr="00D24CEC" w:rsidRDefault="00AF6092" w:rsidP="00AF6092">
            <w:pPr>
              <w:spacing w:before="100" w:beforeAutospacing="1" w:after="100" w:afterAutospacing="1"/>
            </w:pPr>
            <w:r w:rsidRPr="00D24CEC">
              <w:rPr>
                <w:rFonts w:eastAsia="TimesNewRomanPSMT"/>
              </w:rPr>
              <w:t xml:space="preserve">Ситуационные задания для обеспечения </w:t>
            </w:r>
            <w:proofErr w:type="spellStart"/>
            <w:r w:rsidRPr="00D24CEC">
              <w:rPr>
                <w:rFonts w:eastAsia="TimesNewRomanPSMT"/>
              </w:rPr>
              <w:t>самостоятельнои</w:t>
            </w:r>
            <w:proofErr w:type="spellEnd"/>
            <w:r w:rsidRPr="00D24CEC">
              <w:rPr>
                <w:rFonts w:eastAsia="TimesNewRomanPSMT"/>
              </w:rPr>
              <w:t xml:space="preserve">̆ работы студентов по дисциплине «Правовое регулирование </w:t>
            </w:r>
            <w:proofErr w:type="spellStart"/>
            <w:r w:rsidRPr="00D24CEC">
              <w:rPr>
                <w:rFonts w:eastAsia="TimesNewRomanPSMT"/>
              </w:rPr>
              <w:t>экономическои</w:t>
            </w:r>
            <w:proofErr w:type="spellEnd"/>
            <w:r w:rsidRPr="00D24CEC">
              <w:rPr>
                <w:rFonts w:eastAsia="TimesNewRomanPSMT"/>
              </w:rPr>
              <w:t xml:space="preserve">̆ деятельности»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EF895B" w14:textId="77777777" w:rsidR="00AF6092" w:rsidRPr="00D24CEC" w:rsidRDefault="00AF6092" w:rsidP="00AF6092">
            <w:pPr>
              <w:spacing w:before="100" w:beforeAutospacing="1" w:after="100" w:afterAutospacing="1"/>
              <w:rPr>
                <w:lang w:val="en-US"/>
              </w:rPr>
            </w:pPr>
            <w:r w:rsidRPr="00D24CEC">
              <w:rPr>
                <w:rFonts w:eastAsia="TimesNewRomanPSMT"/>
                <w:lang w:val="en-US"/>
              </w:rPr>
              <w:t>https://portal.fa.ru/Files/Data/5e1a417c-c99f-473c-9b22- 956d6762f0a7/</w:t>
            </w:r>
            <w:proofErr w:type="spellStart"/>
            <w:r w:rsidRPr="00D24CEC">
              <w:rPr>
                <w:rFonts w:eastAsia="TimesNewRomanPSMT"/>
                <w:lang w:val="en-US"/>
              </w:rPr>
              <w:t>situacionnye_zadachi_pravovoe_regulirova</w:t>
            </w:r>
            <w:proofErr w:type="spellEnd"/>
            <w:r w:rsidRPr="00D24CEC">
              <w:rPr>
                <w:rFonts w:eastAsia="TimesNewRomanPSMT"/>
                <w:lang w:val="en-US"/>
              </w:rPr>
              <w:t xml:space="preserve"> nie_yekonomicheskoj_deyatelnosti_samigulina.pdf </w:t>
            </w:r>
          </w:p>
        </w:tc>
      </w:tr>
    </w:tbl>
    <w:p w14:paraId="1572BDB9" w14:textId="77777777" w:rsidR="00367F83" w:rsidRPr="00D24CEC" w:rsidRDefault="00367F83" w:rsidP="00AF6092">
      <w:pPr>
        <w:widowControl w:val="0"/>
        <w:spacing w:line="276" w:lineRule="auto"/>
        <w:jc w:val="both"/>
        <w:rPr>
          <w:b/>
          <w:bCs/>
          <w:sz w:val="28"/>
          <w:szCs w:val="28"/>
          <w:lang w:val="en-US"/>
        </w:rPr>
      </w:pPr>
    </w:p>
    <w:p w14:paraId="6DE51BAD" w14:textId="77777777" w:rsidR="00326101" w:rsidRPr="00D24CEC" w:rsidRDefault="00326101" w:rsidP="00DF5E79">
      <w:pPr>
        <w:widowControl w:val="0"/>
        <w:spacing w:line="276" w:lineRule="auto"/>
        <w:ind w:firstLine="709"/>
        <w:jc w:val="both"/>
        <w:rPr>
          <w:b/>
          <w:bCs/>
          <w:sz w:val="28"/>
          <w:szCs w:val="28"/>
        </w:rPr>
      </w:pPr>
      <w:r w:rsidRPr="00D24CE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963A1E7" w14:textId="77777777" w:rsidR="00367F83" w:rsidRPr="00D24CEC" w:rsidRDefault="00367F83" w:rsidP="00DF5E79">
      <w:pPr>
        <w:widowControl w:val="0"/>
        <w:spacing w:line="276" w:lineRule="auto"/>
        <w:ind w:firstLine="709"/>
        <w:jc w:val="both"/>
        <w:rPr>
          <w:b/>
          <w:bCs/>
          <w:sz w:val="28"/>
          <w:szCs w:val="28"/>
        </w:rPr>
      </w:pPr>
    </w:p>
    <w:p w14:paraId="4E46DDAE" w14:textId="77777777" w:rsidR="00326101" w:rsidRPr="00D24CEC" w:rsidRDefault="008A10EB" w:rsidP="00DF5E79">
      <w:pPr>
        <w:widowControl w:val="0"/>
        <w:spacing w:line="276" w:lineRule="auto"/>
        <w:ind w:firstLine="709"/>
        <w:jc w:val="both"/>
        <w:outlineLvl w:val="0"/>
        <w:rPr>
          <w:rFonts w:eastAsia="Calibri"/>
          <w:b/>
          <w:bCs/>
          <w:kern w:val="32"/>
          <w:sz w:val="28"/>
          <w:szCs w:val="28"/>
        </w:rPr>
      </w:pPr>
      <w:bookmarkStart w:id="7" w:name="_Toc531614950"/>
      <w:bookmarkStart w:id="8" w:name="_Toc531686467"/>
      <w:r w:rsidRPr="00D24CEC">
        <w:rPr>
          <w:rFonts w:eastAsia="Calibri"/>
          <w:b/>
          <w:bCs/>
          <w:kern w:val="32"/>
          <w:sz w:val="28"/>
          <w:szCs w:val="28"/>
        </w:rPr>
        <w:t>11.</w:t>
      </w:r>
      <w:r w:rsidR="00326101" w:rsidRPr="00D24CEC">
        <w:rPr>
          <w:rFonts w:eastAsia="Calibri"/>
          <w:b/>
          <w:bCs/>
          <w:kern w:val="32"/>
          <w:sz w:val="28"/>
          <w:szCs w:val="28"/>
        </w:rPr>
        <w:t>1. Комплект лицензионного программного обеспечения:</w:t>
      </w:r>
      <w:bookmarkEnd w:id="7"/>
      <w:bookmarkEnd w:id="8"/>
    </w:p>
    <w:p w14:paraId="127A4505" w14:textId="406E6440" w:rsidR="009D1885" w:rsidRPr="009D1885" w:rsidRDefault="009D1885" w:rsidP="009D1885">
      <w:pPr>
        <w:numPr>
          <w:ilvl w:val="0"/>
          <w:numId w:val="15"/>
        </w:numPr>
        <w:tabs>
          <w:tab w:val="left" w:pos="1134"/>
        </w:tabs>
        <w:spacing w:after="160" w:line="259" w:lineRule="auto"/>
        <w:ind w:firstLine="349"/>
        <w:contextualSpacing/>
        <w:rPr>
          <w:rFonts w:eastAsia="Calibri"/>
          <w:sz w:val="28"/>
          <w:szCs w:val="28"/>
          <w:lang w:val="en-US" w:eastAsia="en-US"/>
        </w:rPr>
      </w:pPr>
      <w:bookmarkStart w:id="9" w:name="_Toc531614953"/>
      <w:bookmarkStart w:id="10" w:name="_Toc531686470"/>
      <w:r w:rsidRPr="009D1885">
        <w:rPr>
          <w:rFonts w:eastAsia="Calibri"/>
          <w:sz w:val="28"/>
          <w:szCs w:val="28"/>
          <w:lang w:val="en-US" w:eastAsia="en-US"/>
        </w:rPr>
        <w:t>Windows</w:t>
      </w:r>
      <w:r>
        <w:rPr>
          <w:rFonts w:eastAsia="Calibri"/>
          <w:sz w:val="28"/>
          <w:szCs w:val="28"/>
          <w:lang w:eastAsia="en-US"/>
        </w:rPr>
        <w:t>,</w:t>
      </w:r>
      <w:r w:rsidRPr="009D1885">
        <w:rPr>
          <w:rFonts w:eastAsia="Calibri"/>
          <w:sz w:val="28"/>
          <w:szCs w:val="28"/>
          <w:lang w:val="en-US" w:eastAsia="en-US"/>
        </w:rPr>
        <w:t xml:space="preserve"> Microsoft Office</w:t>
      </w:r>
    </w:p>
    <w:p w14:paraId="77B68E08" w14:textId="77777777" w:rsidR="009D1885" w:rsidRPr="009D1885" w:rsidRDefault="009D1885" w:rsidP="009D1885">
      <w:pPr>
        <w:numPr>
          <w:ilvl w:val="0"/>
          <w:numId w:val="15"/>
        </w:numPr>
        <w:tabs>
          <w:tab w:val="left" w:pos="1134"/>
        </w:tabs>
        <w:spacing w:after="200" w:line="276" w:lineRule="auto"/>
        <w:ind w:firstLine="349"/>
        <w:contextualSpacing/>
        <w:rPr>
          <w:rFonts w:eastAsia="Calibri"/>
          <w:sz w:val="28"/>
          <w:szCs w:val="28"/>
          <w:lang w:val="en-US" w:eastAsia="en-US"/>
        </w:rPr>
      </w:pPr>
      <w:r w:rsidRPr="009D1885">
        <w:rPr>
          <w:rFonts w:eastAsia="Calibri"/>
          <w:sz w:val="28"/>
          <w:szCs w:val="28"/>
          <w:lang w:eastAsia="en-US"/>
        </w:rPr>
        <w:t>Антивирус</w:t>
      </w:r>
      <w:r w:rsidRPr="009D1885">
        <w:rPr>
          <w:rFonts w:eastAsia="Calibri"/>
          <w:sz w:val="28"/>
          <w:szCs w:val="28"/>
          <w:lang w:val="en-US" w:eastAsia="en-US"/>
        </w:rPr>
        <w:t xml:space="preserve"> Kaspersky</w:t>
      </w:r>
    </w:p>
    <w:p w14:paraId="5C53F14B" w14:textId="5EF25A2C" w:rsidR="00AF6092" w:rsidRPr="00D24CEC" w:rsidRDefault="00AF6092" w:rsidP="009D1885">
      <w:pPr>
        <w:widowControl w:val="0"/>
        <w:spacing w:line="276" w:lineRule="auto"/>
        <w:ind w:firstLine="709"/>
        <w:jc w:val="both"/>
        <w:outlineLvl w:val="0"/>
        <w:rPr>
          <w:rFonts w:eastAsia="Calibri"/>
          <w:b/>
          <w:bCs/>
          <w:kern w:val="32"/>
          <w:sz w:val="28"/>
          <w:szCs w:val="28"/>
        </w:rPr>
      </w:pPr>
    </w:p>
    <w:p w14:paraId="28DD14F0" w14:textId="17D4DDF6" w:rsidR="00326101" w:rsidRPr="00D24CEC" w:rsidRDefault="00326101" w:rsidP="00DF5E79">
      <w:pPr>
        <w:widowControl w:val="0"/>
        <w:spacing w:line="276" w:lineRule="auto"/>
        <w:ind w:firstLine="709"/>
        <w:jc w:val="both"/>
        <w:outlineLvl w:val="0"/>
        <w:rPr>
          <w:rFonts w:eastAsia="Calibri"/>
          <w:bCs/>
          <w:kern w:val="32"/>
          <w:sz w:val="28"/>
          <w:szCs w:val="28"/>
        </w:rPr>
      </w:pPr>
      <w:r w:rsidRPr="00D24CEC">
        <w:rPr>
          <w:rFonts w:eastAsia="Calibri"/>
          <w:b/>
          <w:bCs/>
          <w:kern w:val="32"/>
          <w:sz w:val="28"/>
          <w:szCs w:val="28"/>
        </w:rPr>
        <w:t xml:space="preserve">11.2. Современные профессиональные базы данных и информационные </w:t>
      </w:r>
      <w:r w:rsidRPr="00D24CEC">
        <w:rPr>
          <w:rFonts w:eastAsia="Calibri"/>
          <w:b/>
          <w:bCs/>
          <w:kern w:val="32"/>
          <w:sz w:val="28"/>
          <w:szCs w:val="28"/>
        </w:rPr>
        <w:lastRenderedPageBreak/>
        <w:t>справочные системы</w:t>
      </w:r>
      <w:bookmarkEnd w:id="9"/>
      <w:bookmarkEnd w:id="10"/>
    </w:p>
    <w:p w14:paraId="4479116E" w14:textId="77777777" w:rsidR="00810B93" w:rsidRPr="00D24CEC"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D24CEC">
        <w:rPr>
          <w:rFonts w:eastAsia="Calibri"/>
          <w:bCs/>
          <w:sz w:val="28"/>
          <w:szCs w:val="28"/>
        </w:rPr>
        <w:t xml:space="preserve">1. </w:t>
      </w:r>
      <w:r w:rsidR="00810B93" w:rsidRPr="00D24CEC">
        <w:rPr>
          <w:rFonts w:eastAsia="Calibri"/>
          <w:bCs/>
          <w:sz w:val="28"/>
          <w:szCs w:val="28"/>
        </w:rPr>
        <w:t xml:space="preserve">Справочная правовая система «Консультант Плюс»: </w:t>
      </w:r>
      <w:hyperlink r:id="rId19" w:history="1">
        <w:r w:rsidR="00810B93" w:rsidRPr="00D24CEC">
          <w:rPr>
            <w:rStyle w:val="ac"/>
            <w:rFonts w:eastAsia="Calibri"/>
            <w:bCs/>
            <w:sz w:val="28"/>
            <w:szCs w:val="28"/>
            <w:lang w:val="en-US"/>
          </w:rPr>
          <w:t>www</w:t>
        </w:r>
        <w:r w:rsidR="00810B93" w:rsidRPr="00D24CEC">
          <w:rPr>
            <w:rStyle w:val="ac"/>
            <w:rFonts w:eastAsia="Calibri"/>
            <w:bCs/>
            <w:sz w:val="28"/>
            <w:szCs w:val="28"/>
          </w:rPr>
          <w:t>.</w:t>
        </w:r>
        <w:r w:rsidR="00810B93" w:rsidRPr="00D24CEC">
          <w:rPr>
            <w:rStyle w:val="ac"/>
            <w:rFonts w:eastAsia="Calibri"/>
            <w:bCs/>
            <w:sz w:val="28"/>
            <w:szCs w:val="28"/>
            <w:lang w:val="en-US"/>
          </w:rPr>
          <w:t>co</w:t>
        </w:r>
        <w:r w:rsidR="00BB320F" w:rsidRPr="00D24CEC">
          <w:rPr>
            <w:rStyle w:val="ac"/>
            <w:rFonts w:eastAsia="Calibri"/>
            <w:bCs/>
            <w:sz w:val="28"/>
            <w:szCs w:val="28"/>
          </w:rPr>
          <w:t>№</w:t>
        </w:r>
        <w:proofErr w:type="spellStart"/>
        <w:r w:rsidR="00810B93" w:rsidRPr="00D24CEC">
          <w:rPr>
            <w:rStyle w:val="ac"/>
            <w:rFonts w:eastAsia="Calibri"/>
            <w:bCs/>
            <w:sz w:val="28"/>
            <w:szCs w:val="28"/>
            <w:lang w:val="en-US"/>
          </w:rPr>
          <w:t>sulta</w:t>
        </w:r>
        <w:proofErr w:type="spellEnd"/>
        <w:r w:rsidR="00BB320F" w:rsidRPr="00D24CEC">
          <w:rPr>
            <w:rStyle w:val="ac"/>
            <w:rFonts w:eastAsia="Calibri"/>
            <w:bCs/>
            <w:sz w:val="28"/>
            <w:szCs w:val="28"/>
          </w:rPr>
          <w:t>№</w:t>
        </w:r>
        <w:r w:rsidR="00810B93" w:rsidRPr="00D24CEC">
          <w:rPr>
            <w:rStyle w:val="ac"/>
            <w:rFonts w:eastAsia="Calibri"/>
            <w:bCs/>
            <w:sz w:val="28"/>
            <w:szCs w:val="28"/>
            <w:lang w:val="en-US"/>
          </w:rPr>
          <w:t>t</w:t>
        </w:r>
        <w:r w:rsidR="00810B93" w:rsidRPr="00D24CEC">
          <w:rPr>
            <w:rStyle w:val="ac"/>
            <w:rFonts w:eastAsia="Calibri"/>
            <w:bCs/>
            <w:sz w:val="28"/>
            <w:szCs w:val="28"/>
          </w:rPr>
          <w:t>.</w:t>
        </w:r>
        <w:proofErr w:type="spellStart"/>
        <w:r w:rsidR="00810B93" w:rsidRPr="00D24CEC">
          <w:rPr>
            <w:rStyle w:val="ac"/>
            <w:rFonts w:eastAsia="Calibri"/>
            <w:bCs/>
            <w:sz w:val="28"/>
            <w:szCs w:val="28"/>
            <w:lang w:val="en-US"/>
          </w:rPr>
          <w:t>ru</w:t>
        </w:r>
        <w:proofErr w:type="spellEnd"/>
      </w:hyperlink>
      <w:r w:rsidR="00810B93" w:rsidRPr="00D24CEC">
        <w:rPr>
          <w:rFonts w:eastAsia="Calibri"/>
          <w:bCs/>
          <w:sz w:val="28"/>
          <w:szCs w:val="28"/>
        </w:rPr>
        <w:t xml:space="preserve"> </w:t>
      </w:r>
    </w:p>
    <w:p w14:paraId="739E856B" w14:textId="77777777" w:rsidR="00326101" w:rsidRPr="00D24CEC"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D24CEC">
        <w:rPr>
          <w:rFonts w:eastAsia="Calibri"/>
          <w:bCs/>
          <w:sz w:val="28"/>
          <w:szCs w:val="28"/>
        </w:rPr>
        <w:t xml:space="preserve">2. Справочная </w:t>
      </w:r>
      <w:r w:rsidR="00326101" w:rsidRPr="00D24CEC">
        <w:rPr>
          <w:rFonts w:eastAsia="Calibri"/>
          <w:bCs/>
          <w:sz w:val="28"/>
          <w:szCs w:val="28"/>
        </w:rPr>
        <w:t>правовая система «Гарант»</w:t>
      </w:r>
      <w:r w:rsidRPr="00D24CEC">
        <w:rPr>
          <w:rFonts w:eastAsia="Calibri"/>
          <w:bCs/>
          <w:sz w:val="28"/>
          <w:szCs w:val="28"/>
        </w:rPr>
        <w:t xml:space="preserve">: </w:t>
      </w:r>
      <w:hyperlink r:id="rId20" w:history="1">
        <w:r w:rsidRPr="00D24CEC">
          <w:rPr>
            <w:rStyle w:val="ac"/>
            <w:rFonts w:eastAsia="Calibri"/>
            <w:bCs/>
            <w:sz w:val="28"/>
            <w:szCs w:val="28"/>
            <w:lang w:val="en-US"/>
          </w:rPr>
          <w:t>www</w:t>
        </w:r>
        <w:r w:rsidRPr="00D24CEC">
          <w:rPr>
            <w:rStyle w:val="ac"/>
            <w:rFonts w:eastAsia="Calibri"/>
            <w:bCs/>
            <w:sz w:val="28"/>
            <w:szCs w:val="28"/>
          </w:rPr>
          <w:t>.</w:t>
        </w:r>
        <w:proofErr w:type="spellStart"/>
        <w:r w:rsidRPr="00D24CEC">
          <w:rPr>
            <w:rStyle w:val="ac"/>
            <w:rFonts w:eastAsia="Calibri"/>
            <w:bCs/>
            <w:sz w:val="28"/>
            <w:szCs w:val="28"/>
            <w:lang w:val="en-US"/>
          </w:rPr>
          <w:t>gara</w:t>
        </w:r>
        <w:proofErr w:type="spellEnd"/>
        <w:r w:rsidR="00BB320F" w:rsidRPr="00D24CEC">
          <w:rPr>
            <w:rStyle w:val="ac"/>
            <w:rFonts w:eastAsia="Calibri"/>
            <w:bCs/>
            <w:sz w:val="28"/>
            <w:szCs w:val="28"/>
          </w:rPr>
          <w:t>№</w:t>
        </w:r>
        <w:r w:rsidRPr="00D24CEC">
          <w:rPr>
            <w:rStyle w:val="ac"/>
            <w:rFonts w:eastAsia="Calibri"/>
            <w:bCs/>
            <w:sz w:val="28"/>
            <w:szCs w:val="28"/>
            <w:lang w:val="en-US"/>
          </w:rPr>
          <w:t>t</w:t>
        </w:r>
        <w:r w:rsidRPr="00D24CEC">
          <w:rPr>
            <w:rStyle w:val="ac"/>
            <w:rFonts w:eastAsia="Calibri"/>
            <w:bCs/>
            <w:sz w:val="28"/>
            <w:szCs w:val="28"/>
          </w:rPr>
          <w:t>.</w:t>
        </w:r>
        <w:proofErr w:type="spellStart"/>
        <w:r w:rsidRPr="00D24CEC">
          <w:rPr>
            <w:rStyle w:val="ac"/>
            <w:rFonts w:eastAsia="Calibri"/>
            <w:bCs/>
            <w:sz w:val="28"/>
            <w:szCs w:val="28"/>
            <w:lang w:val="en-US"/>
          </w:rPr>
          <w:t>ru</w:t>
        </w:r>
        <w:proofErr w:type="spellEnd"/>
      </w:hyperlink>
      <w:r w:rsidRPr="00D24CEC">
        <w:rPr>
          <w:rFonts w:eastAsia="Calibri"/>
          <w:bCs/>
          <w:sz w:val="28"/>
          <w:szCs w:val="28"/>
        </w:rPr>
        <w:t xml:space="preserve"> </w:t>
      </w:r>
    </w:p>
    <w:p w14:paraId="23715F9F" w14:textId="77777777" w:rsidR="00326101" w:rsidRPr="00D24CEC"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D24CEC">
        <w:rPr>
          <w:rFonts w:eastAsia="Calibri"/>
          <w:bCs/>
          <w:sz w:val="28"/>
          <w:szCs w:val="28"/>
        </w:rPr>
        <w:t xml:space="preserve">3. Электронная энциклопедия: </w:t>
      </w:r>
      <w:hyperlink r:id="rId21" w:history="1">
        <w:r w:rsidRPr="00D24CEC">
          <w:rPr>
            <w:rStyle w:val="ac"/>
            <w:rFonts w:eastAsia="Calibri"/>
            <w:bCs/>
            <w:sz w:val="28"/>
            <w:szCs w:val="28"/>
            <w:lang w:val="en-US"/>
          </w:rPr>
          <w:t>http</w:t>
        </w:r>
        <w:r w:rsidRPr="00D24CEC">
          <w:rPr>
            <w:rStyle w:val="ac"/>
            <w:rFonts w:eastAsia="Calibri"/>
            <w:bCs/>
            <w:sz w:val="28"/>
            <w:szCs w:val="28"/>
          </w:rPr>
          <w:t>://</w:t>
        </w:r>
        <w:proofErr w:type="spellStart"/>
        <w:r w:rsidRPr="00D24CEC">
          <w:rPr>
            <w:rStyle w:val="ac"/>
            <w:rFonts w:eastAsia="Calibri"/>
            <w:bCs/>
            <w:sz w:val="28"/>
            <w:szCs w:val="28"/>
            <w:lang w:val="en-US"/>
          </w:rPr>
          <w:t>ru</w:t>
        </w:r>
        <w:proofErr w:type="spellEnd"/>
        <w:r w:rsidRPr="00D24CEC">
          <w:rPr>
            <w:rStyle w:val="ac"/>
            <w:rFonts w:eastAsia="Calibri"/>
            <w:bCs/>
            <w:sz w:val="28"/>
            <w:szCs w:val="28"/>
          </w:rPr>
          <w:t>.</w:t>
        </w:r>
        <w:proofErr w:type="spellStart"/>
        <w:r w:rsidRPr="00D24CEC">
          <w:rPr>
            <w:rStyle w:val="ac"/>
            <w:rFonts w:eastAsia="Calibri"/>
            <w:bCs/>
            <w:sz w:val="28"/>
            <w:szCs w:val="28"/>
            <w:lang w:val="en-US"/>
          </w:rPr>
          <w:t>wikipedia</w:t>
        </w:r>
        <w:proofErr w:type="spellEnd"/>
        <w:r w:rsidRPr="00D24CEC">
          <w:rPr>
            <w:rStyle w:val="ac"/>
            <w:rFonts w:eastAsia="Calibri"/>
            <w:bCs/>
            <w:sz w:val="28"/>
            <w:szCs w:val="28"/>
          </w:rPr>
          <w:t>.</w:t>
        </w:r>
        <w:r w:rsidRPr="00D24CEC">
          <w:rPr>
            <w:rStyle w:val="ac"/>
            <w:rFonts w:eastAsia="Calibri"/>
            <w:bCs/>
            <w:sz w:val="28"/>
            <w:szCs w:val="28"/>
            <w:lang w:val="en-US"/>
          </w:rPr>
          <w:t>org</w:t>
        </w:r>
        <w:r w:rsidRPr="00D24CEC">
          <w:rPr>
            <w:rStyle w:val="ac"/>
            <w:rFonts w:eastAsia="Calibri"/>
            <w:bCs/>
            <w:sz w:val="28"/>
            <w:szCs w:val="28"/>
          </w:rPr>
          <w:t>/</w:t>
        </w:r>
        <w:r w:rsidRPr="00D24CEC">
          <w:rPr>
            <w:rStyle w:val="ac"/>
            <w:rFonts w:eastAsia="Calibri"/>
            <w:bCs/>
            <w:sz w:val="28"/>
            <w:szCs w:val="28"/>
            <w:lang w:val="en-US"/>
          </w:rPr>
          <w:t>wiki</w:t>
        </w:r>
        <w:r w:rsidRPr="00D24CEC">
          <w:rPr>
            <w:rStyle w:val="ac"/>
            <w:rFonts w:eastAsia="Calibri"/>
            <w:bCs/>
            <w:sz w:val="28"/>
            <w:szCs w:val="28"/>
          </w:rPr>
          <w:t>/</w:t>
        </w:r>
        <w:r w:rsidRPr="00D24CEC">
          <w:rPr>
            <w:rStyle w:val="ac"/>
            <w:rFonts w:eastAsia="Calibri"/>
            <w:bCs/>
            <w:sz w:val="28"/>
            <w:szCs w:val="28"/>
            <w:lang w:val="en-US"/>
          </w:rPr>
          <w:t>Wiki</w:t>
        </w:r>
      </w:hyperlink>
    </w:p>
    <w:p w14:paraId="4F6E1314" w14:textId="77777777" w:rsidR="00810B93" w:rsidRPr="00D24CEC"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D24CEC">
        <w:rPr>
          <w:rFonts w:eastAsia="Calibri"/>
          <w:bCs/>
          <w:sz w:val="28"/>
          <w:szCs w:val="28"/>
        </w:rPr>
        <w:t xml:space="preserve">4. Система комплексного раскрытия информации «СКРИН»: </w:t>
      </w:r>
      <w:hyperlink r:id="rId22" w:history="1">
        <w:r w:rsidRPr="00D24CEC">
          <w:rPr>
            <w:rStyle w:val="ac"/>
            <w:rFonts w:eastAsia="Calibri"/>
            <w:bCs/>
            <w:sz w:val="28"/>
            <w:szCs w:val="28"/>
            <w:lang w:val="en-US"/>
          </w:rPr>
          <w:t>http</w:t>
        </w:r>
        <w:r w:rsidRPr="00D24CEC">
          <w:rPr>
            <w:rStyle w:val="ac"/>
            <w:rFonts w:eastAsia="Calibri"/>
            <w:bCs/>
            <w:sz w:val="28"/>
            <w:szCs w:val="28"/>
          </w:rPr>
          <w:t>://</w:t>
        </w:r>
        <w:r w:rsidRPr="00D24CEC">
          <w:rPr>
            <w:rStyle w:val="ac"/>
            <w:rFonts w:eastAsia="Calibri"/>
            <w:bCs/>
            <w:sz w:val="28"/>
            <w:szCs w:val="28"/>
            <w:lang w:val="en-US"/>
          </w:rPr>
          <w:t>www</w:t>
        </w:r>
        <w:r w:rsidRPr="00D24CEC">
          <w:rPr>
            <w:rStyle w:val="ac"/>
            <w:rFonts w:eastAsia="Calibri"/>
            <w:bCs/>
            <w:sz w:val="28"/>
            <w:szCs w:val="28"/>
          </w:rPr>
          <w:t>.</w:t>
        </w:r>
        <w:proofErr w:type="spellStart"/>
        <w:r w:rsidRPr="00D24CEC">
          <w:rPr>
            <w:rStyle w:val="ac"/>
            <w:rFonts w:eastAsia="Calibri"/>
            <w:bCs/>
            <w:sz w:val="28"/>
            <w:szCs w:val="28"/>
            <w:lang w:val="en-US"/>
          </w:rPr>
          <w:t>skri</w:t>
        </w:r>
        <w:proofErr w:type="spellEnd"/>
        <w:r w:rsidR="00BB320F" w:rsidRPr="00D24CEC">
          <w:rPr>
            <w:rStyle w:val="ac"/>
            <w:rFonts w:eastAsia="Calibri"/>
            <w:bCs/>
            <w:sz w:val="28"/>
            <w:szCs w:val="28"/>
          </w:rPr>
          <w:t>№</w:t>
        </w:r>
        <w:r w:rsidRPr="00D24CEC">
          <w:rPr>
            <w:rStyle w:val="ac"/>
            <w:rFonts w:eastAsia="Calibri"/>
            <w:bCs/>
            <w:sz w:val="28"/>
            <w:szCs w:val="28"/>
          </w:rPr>
          <w:t>.</w:t>
        </w:r>
        <w:proofErr w:type="spellStart"/>
        <w:r w:rsidRPr="00D24CEC">
          <w:rPr>
            <w:rStyle w:val="ac"/>
            <w:rFonts w:eastAsia="Calibri"/>
            <w:bCs/>
            <w:sz w:val="28"/>
            <w:szCs w:val="28"/>
            <w:lang w:val="en-US"/>
          </w:rPr>
          <w:t>ru</w:t>
        </w:r>
        <w:proofErr w:type="spellEnd"/>
        <w:r w:rsidRPr="00D24CEC">
          <w:rPr>
            <w:rStyle w:val="ac"/>
            <w:rFonts w:eastAsia="Calibri"/>
            <w:bCs/>
            <w:sz w:val="28"/>
            <w:szCs w:val="28"/>
          </w:rPr>
          <w:t>/</w:t>
        </w:r>
      </w:hyperlink>
    </w:p>
    <w:p w14:paraId="4CDEC892" w14:textId="77777777" w:rsidR="00326101" w:rsidRPr="00D24CEC" w:rsidRDefault="00326101" w:rsidP="00DF5E79">
      <w:pPr>
        <w:widowControl w:val="0"/>
        <w:shd w:val="clear" w:color="auto" w:fill="FFFFFF"/>
        <w:tabs>
          <w:tab w:val="left" w:pos="442"/>
        </w:tabs>
        <w:spacing w:line="276" w:lineRule="auto"/>
        <w:ind w:firstLine="709"/>
        <w:jc w:val="both"/>
        <w:rPr>
          <w:rFonts w:eastAsia="Calibri"/>
          <w:b/>
          <w:bCs/>
          <w:sz w:val="28"/>
          <w:szCs w:val="28"/>
        </w:rPr>
      </w:pPr>
      <w:r w:rsidRPr="00D24CEC">
        <w:rPr>
          <w:rFonts w:eastAsia="Calibri"/>
          <w:b/>
          <w:bCs/>
          <w:sz w:val="28"/>
          <w:szCs w:val="28"/>
        </w:rPr>
        <w:t>11.3. Сертифицированные программные и аппаратные средства защиты информации</w:t>
      </w:r>
    </w:p>
    <w:p w14:paraId="19C16EDF" w14:textId="77777777" w:rsidR="00326101" w:rsidRPr="00D24CEC" w:rsidRDefault="007C71F7" w:rsidP="00DF5E79">
      <w:pPr>
        <w:widowControl w:val="0"/>
        <w:spacing w:line="276" w:lineRule="auto"/>
        <w:ind w:firstLine="709"/>
        <w:jc w:val="both"/>
        <w:rPr>
          <w:bCs/>
          <w:sz w:val="28"/>
          <w:szCs w:val="28"/>
        </w:rPr>
      </w:pPr>
      <w:r w:rsidRPr="00D24CEC">
        <w:rPr>
          <w:bCs/>
          <w:sz w:val="28"/>
          <w:szCs w:val="28"/>
        </w:rPr>
        <w:t>У</w:t>
      </w:r>
      <w:r w:rsidR="00326101" w:rsidRPr="00D24CEC">
        <w:rPr>
          <w:bCs/>
          <w:sz w:val="28"/>
          <w:szCs w:val="28"/>
        </w:rPr>
        <w:t>казанные средства не используются</w:t>
      </w:r>
      <w:r w:rsidRPr="00D24CEC">
        <w:rPr>
          <w:bCs/>
          <w:sz w:val="28"/>
          <w:szCs w:val="28"/>
        </w:rPr>
        <w:t>.</w:t>
      </w:r>
    </w:p>
    <w:p w14:paraId="2CC70EB8" w14:textId="77777777" w:rsidR="00326101" w:rsidRPr="00D24CEC"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6B8C7B0A" w14:textId="77777777" w:rsidR="00326101" w:rsidRPr="00D24CEC"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D24CEC">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07591271" w14:textId="77777777" w:rsidR="00BB545A" w:rsidRPr="00BB545A" w:rsidRDefault="00326101" w:rsidP="00E96D7D">
      <w:pPr>
        <w:widowControl w:val="0"/>
        <w:tabs>
          <w:tab w:val="left" w:pos="709"/>
        </w:tabs>
        <w:spacing w:line="276" w:lineRule="auto"/>
        <w:ind w:firstLine="709"/>
        <w:jc w:val="both"/>
        <w:rPr>
          <w:b/>
          <w:sz w:val="28"/>
          <w:szCs w:val="28"/>
        </w:rPr>
      </w:pPr>
      <w:r w:rsidRPr="00D24CEC">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3"/>
      <w:footerReference w:type="default" r:id="rId2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D9F2A" w14:textId="77777777" w:rsidR="000F14D9" w:rsidRDefault="000F14D9" w:rsidP="00065107">
      <w:r>
        <w:separator/>
      </w:r>
    </w:p>
  </w:endnote>
  <w:endnote w:type="continuationSeparator" w:id="0">
    <w:p w14:paraId="737FE72E" w14:textId="77777777" w:rsidR="000F14D9" w:rsidRDefault="000F14D9"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2A87" w:usb1="08070000" w:usb2="00000010" w:usb3="00000000" w:csb0="000201F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F279E" w14:textId="77777777" w:rsidR="00BD51D1" w:rsidRDefault="00BD51D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0E7FC26D" w14:textId="77777777" w:rsidR="00BD51D1" w:rsidRDefault="00BD51D1">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AE027" w14:textId="64F1B5A7" w:rsidR="00BD51D1" w:rsidRDefault="00BD51D1"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F7995">
      <w:rPr>
        <w:rStyle w:val="aff"/>
        <w:noProof/>
      </w:rPr>
      <w:t>23</w:t>
    </w:r>
    <w:r>
      <w:rPr>
        <w:rStyle w:val="aff"/>
      </w:rPr>
      <w:fldChar w:fldCharType="end"/>
    </w:r>
  </w:p>
  <w:p w14:paraId="6E960A96" w14:textId="77777777" w:rsidR="00BD51D1" w:rsidRDefault="00BD51D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0FC3F" w14:textId="77777777" w:rsidR="000F14D9" w:rsidRDefault="000F14D9" w:rsidP="00065107">
      <w:r>
        <w:separator/>
      </w:r>
    </w:p>
  </w:footnote>
  <w:footnote w:type="continuationSeparator" w:id="0">
    <w:p w14:paraId="55F522C1" w14:textId="77777777" w:rsidR="000F14D9" w:rsidRDefault="000F14D9"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129C8"/>
    <w:multiLevelType w:val="hybridMultilevel"/>
    <w:tmpl w:val="1C646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E4079CC"/>
    <w:multiLevelType w:val="hybridMultilevel"/>
    <w:tmpl w:val="3BA23280"/>
    <w:lvl w:ilvl="0" w:tplc="0002CE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FF2146F"/>
    <w:multiLevelType w:val="multilevel"/>
    <w:tmpl w:val="48BA6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2CE4564"/>
    <w:multiLevelType w:val="hybridMultilevel"/>
    <w:tmpl w:val="2A3CA96A"/>
    <w:lvl w:ilvl="0" w:tplc="9ABCB6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C1C2F3A"/>
    <w:multiLevelType w:val="hybridMultilevel"/>
    <w:tmpl w:val="419442AC"/>
    <w:lvl w:ilvl="0" w:tplc="27DA2E84">
      <w:start w:val="1"/>
      <w:numFmt w:val="decimal"/>
      <w:suff w:val="space"/>
      <w:lvlText w:val="%1."/>
      <w:lvlJc w:val="left"/>
      <w:pPr>
        <w:ind w:left="1070" w:hanging="360"/>
      </w:pPr>
      <w:rPr>
        <w:rFonts w:cs="Times New Roman" w:hint="default"/>
        <w:b w:val="0"/>
        <w:bCs w:val="0"/>
      </w:rPr>
    </w:lvl>
    <w:lvl w:ilvl="1" w:tplc="04190019" w:tentative="1">
      <w:start w:val="1"/>
      <w:numFmt w:val="lowerLetter"/>
      <w:lvlText w:val="%2."/>
      <w:lvlJc w:val="left"/>
      <w:pPr>
        <w:ind w:left="-1820" w:hanging="360"/>
      </w:pPr>
      <w:rPr>
        <w:rFonts w:cs="Times New Roman"/>
      </w:rPr>
    </w:lvl>
    <w:lvl w:ilvl="2" w:tplc="0419001B" w:tentative="1">
      <w:start w:val="1"/>
      <w:numFmt w:val="lowerRoman"/>
      <w:lvlText w:val="%3."/>
      <w:lvlJc w:val="right"/>
      <w:pPr>
        <w:ind w:left="-1100" w:hanging="180"/>
      </w:pPr>
      <w:rPr>
        <w:rFonts w:cs="Times New Roman"/>
      </w:rPr>
    </w:lvl>
    <w:lvl w:ilvl="3" w:tplc="0419000F" w:tentative="1">
      <w:start w:val="1"/>
      <w:numFmt w:val="decimal"/>
      <w:lvlText w:val="%4."/>
      <w:lvlJc w:val="left"/>
      <w:pPr>
        <w:ind w:left="-380" w:hanging="360"/>
      </w:pPr>
      <w:rPr>
        <w:rFonts w:cs="Times New Roman"/>
      </w:rPr>
    </w:lvl>
    <w:lvl w:ilvl="4" w:tplc="04190019" w:tentative="1">
      <w:start w:val="1"/>
      <w:numFmt w:val="lowerLetter"/>
      <w:lvlText w:val="%5."/>
      <w:lvlJc w:val="left"/>
      <w:pPr>
        <w:ind w:left="340" w:hanging="360"/>
      </w:pPr>
      <w:rPr>
        <w:rFonts w:cs="Times New Roman"/>
      </w:rPr>
    </w:lvl>
    <w:lvl w:ilvl="5" w:tplc="0419001B" w:tentative="1">
      <w:start w:val="1"/>
      <w:numFmt w:val="lowerRoman"/>
      <w:lvlText w:val="%6."/>
      <w:lvlJc w:val="right"/>
      <w:pPr>
        <w:ind w:left="1060" w:hanging="180"/>
      </w:pPr>
      <w:rPr>
        <w:rFonts w:cs="Times New Roman"/>
      </w:rPr>
    </w:lvl>
    <w:lvl w:ilvl="6" w:tplc="0419000F" w:tentative="1">
      <w:start w:val="1"/>
      <w:numFmt w:val="decimal"/>
      <w:lvlText w:val="%7."/>
      <w:lvlJc w:val="left"/>
      <w:pPr>
        <w:ind w:left="1780" w:hanging="360"/>
      </w:pPr>
      <w:rPr>
        <w:rFonts w:cs="Times New Roman"/>
      </w:rPr>
    </w:lvl>
    <w:lvl w:ilvl="7" w:tplc="04190019" w:tentative="1">
      <w:start w:val="1"/>
      <w:numFmt w:val="lowerLetter"/>
      <w:lvlText w:val="%8."/>
      <w:lvlJc w:val="left"/>
      <w:pPr>
        <w:ind w:left="2500" w:hanging="360"/>
      </w:pPr>
      <w:rPr>
        <w:rFonts w:cs="Times New Roman"/>
      </w:rPr>
    </w:lvl>
    <w:lvl w:ilvl="8" w:tplc="0419001B" w:tentative="1">
      <w:start w:val="1"/>
      <w:numFmt w:val="lowerRoman"/>
      <w:lvlText w:val="%9."/>
      <w:lvlJc w:val="right"/>
      <w:pPr>
        <w:ind w:left="3220" w:hanging="180"/>
      </w:pPr>
      <w:rPr>
        <w:rFonts w:cs="Times New Roman"/>
      </w:rPr>
    </w:lvl>
  </w:abstractNum>
  <w:abstractNum w:abstractNumId="9" w15:restartNumberingAfterBreak="0">
    <w:nsid w:val="402D40BC"/>
    <w:multiLevelType w:val="hybridMultilevel"/>
    <w:tmpl w:val="56044F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0E12B51"/>
    <w:multiLevelType w:val="hybridMultilevel"/>
    <w:tmpl w:val="E61C4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5767D9"/>
    <w:multiLevelType w:val="hybridMultilevel"/>
    <w:tmpl w:val="85188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745468"/>
    <w:multiLevelType w:val="hybridMultilevel"/>
    <w:tmpl w:val="C74C53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5030EA"/>
    <w:multiLevelType w:val="hybridMultilevel"/>
    <w:tmpl w:val="758E6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D2111C"/>
    <w:multiLevelType w:val="hybridMultilevel"/>
    <w:tmpl w:val="0BE83768"/>
    <w:lvl w:ilvl="0" w:tplc="1D70B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6" w15:restartNumberingAfterBreak="0">
    <w:nsid w:val="7C761169"/>
    <w:multiLevelType w:val="hybridMultilevel"/>
    <w:tmpl w:val="1388BE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0"/>
  </w:num>
  <w:num w:numId="8">
    <w:abstractNumId w:val="4"/>
  </w:num>
  <w:num w:numId="9">
    <w:abstractNumId w:val="8"/>
  </w:num>
  <w:num w:numId="10">
    <w:abstractNumId w:val="11"/>
  </w:num>
  <w:num w:numId="11">
    <w:abstractNumId w:val="16"/>
  </w:num>
  <w:num w:numId="12">
    <w:abstractNumId w:val="3"/>
  </w:num>
  <w:num w:numId="13">
    <w:abstractNumId w:val="6"/>
  </w:num>
  <w:num w:numId="14">
    <w:abstractNumId w:val="14"/>
  </w:num>
  <w:num w:numId="15">
    <w:abstractNumId w:val="9"/>
  </w:num>
  <w:num w:numId="16">
    <w:abstractNumId w:val="13"/>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C58"/>
    <w:rsid w:val="00014E37"/>
    <w:rsid w:val="000203A9"/>
    <w:rsid w:val="00020EE0"/>
    <w:rsid w:val="0002212D"/>
    <w:rsid w:val="000238CD"/>
    <w:rsid w:val="000276D6"/>
    <w:rsid w:val="00030038"/>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1A9"/>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0CE0"/>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6F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1E73"/>
    <w:rsid w:val="000E53FC"/>
    <w:rsid w:val="000E58DF"/>
    <w:rsid w:val="000E5AB8"/>
    <w:rsid w:val="000E6DF0"/>
    <w:rsid w:val="000E776A"/>
    <w:rsid w:val="000F1439"/>
    <w:rsid w:val="000F14D9"/>
    <w:rsid w:val="000F1BF8"/>
    <w:rsid w:val="000F1E8B"/>
    <w:rsid w:val="000F2451"/>
    <w:rsid w:val="000F54F4"/>
    <w:rsid w:val="000F5AA1"/>
    <w:rsid w:val="000F6C04"/>
    <w:rsid w:val="000F7340"/>
    <w:rsid w:val="000F787D"/>
    <w:rsid w:val="000F7EDC"/>
    <w:rsid w:val="00100112"/>
    <w:rsid w:val="00101393"/>
    <w:rsid w:val="0010280D"/>
    <w:rsid w:val="0010379A"/>
    <w:rsid w:val="00106145"/>
    <w:rsid w:val="001066E8"/>
    <w:rsid w:val="00107283"/>
    <w:rsid w:val="00107375"/>
    <w:rsid w:val="001077AC"/>
    <w:rsid w:val="001117C5"/>
    <w:rsid w:val="0011436E"/>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34B4"/>
    <w:rsid w:val="001640F5"/>
    <w:rsid w:val="001650EB"/>
    <w:rsid w:val="00165417"/>
    <w:rsid w:val="00165B67"/>
    <w:rsid w:val="00167812"/>
    <w:rsid w:val="00170B39"/>
    <w:rsid w:val="00172D77"/>
    <w:rsid w:val="0017629D"/>
    <w:rsid w:val="00176AE2"/>
    <w:rsid w:val="0017718D"/>
    <w:rsid w:val="001775CF"/>
    <w:rsid w:val="00177CCE"/>
    <w:rsid w:val="00180510"/>
    <w:rsid w:val="00180969"/>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D31"/>
    <w:rsid w:val="001A1F22"/>
    <w:rsid w:val="001A46A3"/>
    <w:rsid w:val="001A555A"/>
    <w:rsid w:val="001A5EF5"/>
    <w:rsid w:val="001A7D21"/>
    <w:rsid w:val="001B000A"/>
    <w:rsid w:val="001B02D0"/>
    <w:rsid w:val="001B1477"/>
    <w:rsid w:val="001B1E4D"/>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FA8"/>
    <w:rsid w:val="001C5072"/>
    <w:rsid w:val="001C5514"/>
    <w:rsid w:val="001C5A95"/>
    <w:rsid w:val="001C715F"/>
    <w:rsid w:val="001C7EF3"/>
    <w:rsid w:val="001D1532"/>
    <w:rsid w:val="001D4A41"/>
    <w:rsid w:val="001D6A6D"/>
    <w:rsid w:val="001E16E7"/>
    <w:rsid w:val="001E16FA"/>
    <w:rsid w:val="001E19E1"/>
    <w:rsid w:val="001E1E51"/>
    <w:rsid w:val="001E244F"/>
    <w:rsid w:val="001E2BFA"/>
    <w:rsid w:val="001E3667"/>
    <w:rsid w:val="001E3FB3"/>
    <w:rsid w:val="001E689B"/>
    <w:rsid w:val="001F1324"/>
    <w:rsid w:val="001F15C8"/>
    <w:rsid w:val="001F6D3A"/>
    <w:rsid w:val="001F7207"/>
    <w:rsid w:val="00200093"/>
    <w:rsid w:val="002016A5"/>
    <w:rsid w:val="002028C6"/>
    <w:rsid w:val="00206052"/>
    <w:rsid w:val="00206382"/>
    <w:rsid w:val="00210604"/>
    <w:rsid w:val="00213582"/>
    <w:rsid w:val="00215456"/>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5F2"/>
    <w:rsid w:val="00265615"/>
    <w:rsid w:val="0026590F"/>
    <w:rsid w:val="00265AC1"/>
    <w:rsid w:val="0026651A"/>
    <w:rsid w:val="0026732D"/>
    <w:rsid w:val="0026743D"/>
    <w:rsid w:val="002677D1"/>
    <w:rsid w:val="00271764"/>
    <w:rsid w:val="00273550"/>
    <w:rsid w:val="002739B2"/>
    <w:rsid w:val="002743AD"/>
    <w:rsid w:val="002745D1"/>
    <w:rsid w:val="00275572"/>
    <w:rsid w:val="00276774"/>
    <w:rsid w:val="00276963"/>
    <w:rsid w:val="002779AB"/>
    <w:rsid w:val="0028100B"/>
    <w:rsid w:val="0028420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A6B1B"/>
    <w:rsid w:val="002B0A7A"/>
    <w:rsid w:val="002B149F"/>
    <w:rsid w:val="002B2638"/>
    <w:rsid w:val="002B3ABC"/>
    <w:rsid w:val="002B5DC8"/>
    <w:rsid w:val="002B64C8"/>
    <w:rsid w:val="002B6C66"/>
    <w:rsid w:val="002C000D"/>
    <w:rsid w:val="002C1855"/>
    <w:rsid w:val="002C202F"/>
    <w:rsid w:val="002C3343"/>
    <w:rsid w:val="002C3B32"/>
    <w:rsid w:val="002C4642"/>
    <w:rsid w:val="002C6430"/>
    <w:rsid w:val="002D23C3"/>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7E1"/>
    <w:rsid w:val="002F5A4E"/>
    <w:rsid w:val="002F6262"/>
    <w:rsid w:val="002F6851"/>
    <w:rsid w:val="002F76E5"/>
    <w:rsid w:val="00302FA6"/>
    <w:rsid w:val="0030533E"/>
    <w:rsid w:val="00306E9C"/>
    <w:rsid w:val="00307351"/>
    <w:rsid w:val="0030768A"/>
    <w:rsid w:val="00312BE4"/>
    <w:rsid w:val="00314216"/>
    <w:rsid w:val="0031578B"/>
    <w:rsid w:val="00321C33"/>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533"/>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5567"/>
    <w:rsid w:val="00376B72"/>
    <w:rsid w:val="00380BC8"/>
    <w:rsid w:val="0038200D"/>
    <w:rsid w:val="003832E8"/>
    <w:rsid w:val="00384575"/>
    <w:rsid w:val="00384D6D"/>
    <w:rsid w:val="0038518A"/>
    <w:rsid w:val="003857A2"/>
    <w:rsid w:val="00386BE8"/>
    <w:rsid w:val="003904BA"/>
    <w:rsid w:val="003907C4"/>
    <w:rsid w:val="00391008"/>
    <w:rsid w:val="00391015"/>
    <w:rsid w:val="00391BA3"/>
    <w:rsid w:val="00392A13"/>
    <w:rsid w:val="00393B88"/>
    <w:rsid w:val="00394B60"/>
    <w:rsid w:val="003A29E8"/>
    <w:rsid w:val="003A2E5F"/>
    <w:rsid w:val="003A3930"/>
    <w:rsid w:val="003A4A47"/>
    <w:rsid w:val="003A4E2A"/>
    <w:rsid w:val="003A7AF5"/>
    <w:rsid w:val="003B0490"/>
    <w:rsid w:val="003B2421"/>
    <w:rsid w:val="003B2679"/>
    <w:rsid w:val="003B2777"/>
    <w:rsid w:val="003B6EC4"/>
    <w:rsid w:val="003B7C24"/>
    <w:rsid w:val="003B7EA0"/>
    <w:rsid w:val="003C0632"/>
    <w:rsid w:val="003C12E3"/>
    <w:rsid w:val="003C3048"/>
    <w:rsid w:val="003C3051"/>
    <w:rsid w:val="003C7E72"/>
    <w:rsid w:val="003C7E93"/>
    <w:rsid w:val="003D1499"/>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F2C0C"/>
    <w:rsid w:val="003F4AB3"/>
    <w:rsid w:val="003F6E47"/>
    <w:rsid w:val="003F7C13"/>
    <w:rsid w:val="00403C16"/>
    <w:rsid w:val="0040677A"/>
    <w:rsid w:val="00406B12"/>
    <w:rsid w:val="00407369"/>
    <w:rsid w:val="00411290"/>
    <w:rsid w:val="00411DBB"/>
    <w:rsid w:val="004149D8"/>
    <w:rsid w:val="004160D0"/>
    <w:rsid w:val="00416460"/>
    <w:rsid w:val="00417AA0"/>
    <w:rsid w:val="004208DD"/>
    <w:rsid w:val="00420AAF"/>
    <w:rsid w:val="00420D7B"/>
    <w:rsid w:val="00420D99"/>
    <w:rsid w:val="00421B60"/>
    <w:rsid w:val="00422109"/>
    <w:rsid w:val="00422478"/>
    <w:rsid w:val="00422BF7"/>
    <w:rsid w:val="004237AF"/>
    <w:rsid w:val="00423803"/>
    <w:rsid w:val="004246C5"/>
    <w:rsid w:val="00425CD0"/>
    <w:rsid w:val="00430292"/>
    <w:rsid w:val="004305E3"/>
    <w:rsid w:val="004307C7"/>
    <w:rsid w:val="004311F6"/>
    <w:rsid w:val="004312D6"/>
    <w:rsid w:val="00431E3F"/>
    <w:rsid w:val="0043322B"/>
    <w:rsid w:val="004337D9"/>
    <w:rsid w:val="00433947"/>
    <w:rsid w:val="0044055D"/>
    <w:rsid w:val="004405AF"/>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6714D"/>
    <w:rsid w:val="00467465"/>
    <w:rsid w:val="00470959"/>
    <w:rsid w:val="004709D9"/>
    <w:rsid w:val="00471D42"/>
    <w:rsid w:val="0047298B"/>
    <w:rsid w:val="00473AEF"/>
    <w:rsid w:val="004746E4"/>
    <w:rsid w:val="004747C3"/>
    <w:rsid w:val="00475211"/>
    <w:rsid w:val="004753D4"/>
    <w:rsid w:val="00475817"/>
    <w:rsid w:val="00476C0A"/>
    <w:rsid w:val="00477882"/>
    <w:rsid w:val="00480AAF"/>
    <w:rsid w:val="004824C8"/>
    <w:rsid w:val="0048454B"/>
    <w:rsid w:val="004862C6"/>
    <w:rsid w:val="00486DD1"/>
    <w:rsid w:val="004872EA"/>
    <w:rsid w:val="00487CF0"/>
    <w:rsid w:val="00490982"/>
    <w:rsid w:val="00491E45"/>
    <w:rsid w:val="004934F9"/>
    <w:rsid w:val="004943A6"/>
    <w:rsid w:val="00495BF5"/>
    <w:rsid w:val="00495FFB"/>
    <w:rsid w:val="00496046"/>
    <w:rsid w:val="004963FF"/>
    <w:rsid w:val="004971E2"/>
    <w:rsid w:val="004972C8"/>
    <w:rsid w:val="004A1928"/>
    <w:rsid w:val="004A30A3"/>
    <w:rsid w:val="004A3A8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8B0"/>
    <w:rsid w:val="004D727E"/>
    <w:rsid w:val="004E0771"/>
    <w:rsid w:val="004E28F1"/>
    <w:rsid w:val="004E72F4"/>
    <w:rsid w:val="004E755C"/>
    <w:rsid w:val="004F0718"/>
    <w:rsid w:val="004F2F61"/>
    <w:rsid w:val="004F36E1"/>
    <w:rsid w:val="004F481A"/>
    <w:rsid w:val="004F6852"/>
    <w:rsid w:val="004F6B28"/>
    <w:rsid w:val="00500EE6"/>
    <w:rsid w:val="0050184D"/>
    <w:rsid w:val="005022F1"/>
    <w:rsid w:val="005069AC"/>
    <w:rsid w:val="00507E00"/>
    <w:rsid w:val="005109C1"/>
    <w:rsid w:val="00510A2D"/>
    <w:rsid w:val="00510D7C"/>
    <w:rsid w:val="00511D1E"/>
    <w:rsid w:val="0051214E"/>
    <w:rsid w:val="00512922"/>
    <w:rsid w:val="00514F31"/>
    <w:rsid w:val="00514FA0"/>
    <w:rsid w:val="00515CCD"/>
    <w:rsid w:val="00521768"/>
    <w:rsid w:val="00523467"/>
    <w:rsid w:val="005241D5"/>
    <w:rsid w:val="00530A8A"/>
    <w:rsid w:val="00534892"/>
    <w:rsid w:val="00535055"/>
    <w:rsid w:val="00536980"/>
    <w:rsid w:val="00537A10"/>
    <w:rsid w:val="00540521"/>
    <w:rsid w:val="00540BD3"/>
    <w:rsid w:val="0054249C"/>
    <w:rsid w:val="00545B55"/>
    <w:rsid w:val="00546D77"/>
    <w:rsid w:val="00547293"/>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5922"/>
    <w:rsid w:val="00596024"/>
    <w:rsid w:val="005972B0"/>
    <w:rsid w:val="005A0258"/>
    <w:rsid w:val="005A1F04"/>
    <w:rsid w:val="005A2A82"/>
    <w:rsid w:val="005A64F4"/>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C7B94"/>
    <w:rsid w:val="005D19F3"/>
    <w:rsid w:val="005D44B5"/>
    <w:rsid w:val="005D5F43"/>
    <w:rsid w:val="005D676E"/>
    <w:rsid w:val="005D6879"/>
    <w:rsid w:val="005E0F3B"/>
    <w:rsid w:val="005E3EC5"/>
    <w:rsid w:val="005E5E28"/>
    <w:rsid w:val="005E65D9"/>
    <w:rsid w:val="005E6CF8"/>
    <w:rsid w:val="005F1C78"/>
    <w:rsid w:val="005F3AFA"/>
    <w:rsid w:val="005F4274"/>
    <w:rsid w:val="005F58A3"/>
    <w:rsid w:val="005F64A8"/>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4151"/>
    <w:rsid w:val="006242E3"/>
    <w:rsid w:val="00625547"/>
    <w:rsid w:val="00626213"/>
    <w:rsid w:val="00626841"/>
    <w:rsid w:val="0063084A"/>
    <w:rsid w:val="00630E31"/>
    <w:rsid w:val="0063109B"/>
    <w:rsid w:val="00634A08"/>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54539"/>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6E0D"/>
    <w:rsid w:val="00677B48"/>
    <w:rsid w:val="00680307"/>
    <w:rsid w:val="00682DAA"/>
    <w:rsid w:val="00682F70"/>
    <w:rsid w:val="00682F80"/>
    <w:rsid w:val="00683172"/>
    <w:rsid w:val="006849D0"/>
    <w:rsid w:val="00684E4C"/>
    <w:rsid w:val="00685459"/>
    <w:rsid w:val="00690957"/>
    <w:rsid w:val="00690C69"/>
    <w:rsid w:val="00690C6D"/>
    <w:rsid w:val="00690DF0"/>
    <w:rsid w:val="006933CC"/>
    <w:rsid w:val="00693D0C"/>
    <w:rsid w:val="006961B4"/>
    <w:rsid w:val="00696A00"/>
    <w:rsid w:val="006A005C"/>
    <w:rsid w:val="006A14DD"/>
    <w:rsid w:val="006A225C"/>
    <w:rsid w:val="006A3058"/>
    <w:rsid w:val="006A30E1"/>
    <w:rsid w:val="006A40CD"/>
    <w:rsid w:val="006A42E4"/>
    <w:rsid w:val="006A45E0"/>
    <w:rsid w:val="006A7235"/>
    <w:rsid w:val="006B0291"/>
    <w:rsid w:val="006B065D"/>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D46BE"/>
    <w:rsid w:val="006E0670"/>
    <w:rsid w:val="006E405B"/>
    <w:rsid w:val="006E4353"/>
    <w:rsid w:val="006E6B88"/>
    <w:rsid w:val="006E7B4E"/>
    <w:rsid w:val="006E7D5F"/>
    <w:rsid w:val="006F2EB8"/>
    <w:rsid w:val="006F37ED"/>
    <w:rsid w:val="006F3EC6"/>
    <w:rsid w:val="006F4A54"/>
    <w:rsid w:val="006F4D08"/>
    <w:rsid w:val="006F7A29"/>
    <w:rsid w:val="007028B3"/>
    <w:rsid w:val="0070352D"/>
    <w:rsid w:val="007035C8"/>
    <w:rsid w:val="00703ABE"/>
    <w:rsid w:val="00703CD7"/>
    <w:rsid w:val="00703E0A"/>
    <w:rsid w:val="00712AFB"/>
    <w:rsid w:val="007145CB"/>
    <w:rsid w:val="00714E9F"/>
    <w:rsid w:val="00716DE5"/>
    <w:rsid w:val="0071785B"/>
    <w:rsid w:val="00721979"/>
    <w:rsid w:val="0072277C"/>
    <w:rsid w:val="007236F1"/>
    <w:rsid w:val="00723D24"/>
    <w:rsid w:val="00731512"/>
    <w:rsid w:val="007317A6"/>
    <w:rsid w:val="0073190B"/>
    <w:rsid w:val="007347F1"/>
    <w:rsid w:val="00735C9B"/>
    <w:rsid w:val="00736F37"/>
    <w:rsid w:val="0073735E"/>
    <w:rsid w:val="0073756F"/>
    <w:rsid w:val="0074356E"/>
    <w:rsid w:val="00743C90"/>
    <w:rsid w:val="007467C8"/>
    <w:rsid w:val="0075210D"/>
    <w:rsid w:val="00753810"/>
    <w:rsid w:val="0075396F"/>
    <w:rsid w:val="0075577E"/>
    <w:rsid w:val="00756838"/>
    <w:rsid w:val="00756A21"/>
    <w:rsid w:val="00760654"/>
    <w:rsid w:val="0076276E"/>
    <w:rsid w:val="007627BE"/>
    <w:rsid w:val="007634A4"/>
    <w:rsid w:val="00763FFB"/>
    <w:rsid w:val="00765321"/>
    <w:rsid w:val="007707D0"/>
    <w:rsid w:val="00772F6A"/>
    <w:rsid w:val="00773722"/>
    <w:rsid w:val="00773A27"/>
    <w:rsid w:val="00773A5E"/>
    <w:rsid w:val="00774301"/>
    <w:rsid w:val="00774C80"/>
    <w:rsid w:val="00776F3F"/>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331"/>
    <w:rsid w:val="00796879"/>
    <w:rsid w:val="00796EE3"/>
    <w:rsid w:val="00796F27"/>
    <w:rsid w:val="007A0278"/>
    <w:rsid w:val="007A1DA5"/>
    <w:rsid w:val="007A2C37"/>
    <w:rsid w:val="007A3948"/>
    <w:rsid w:val="007A40F8"/>
    <w:rsid w:val="007A454A"/>
    <w:rsid w:val="007A560E"/>
    <w:rsid w:val="007A653C"/>
    <w:rsid w:val="007A6A56"/>
    <w:rsid w:val="007A7039"/>
    <w:rsid w:val="007A7DFE"/>
    <w:rsid w:val="007C1C05"/>
    <w:rsid w:val="007C3182"/>
    <w:rsid w:val="007C61F0"/>
    <w:rsid w:val="007C6BD9"/>
    <w:rsid w:val="007C71F7"/>
    <w:rsid w:val="007D0ACA"/>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379"/>
    <w:rsid w:val="00814B25"/>
    <w:rsid w:val="0081631F"/>
    <w:rsid w:val="00816B67"/>
    <w:rsid w:val="00817D77"/>
    <w:rsid w:val="00821316"/>
    <w:rsid w:val="00823057"/>
    <w:rsid w:val="00823E1E"/>
    <w:rsid w:val="00826B76"/>
    <w:rsid w:val="00827316"/>
    <w:rsid w:val="00831316"/>
    <w:rsid w:val="00831DD1"/>
    <w:rsid w:val="0083211D"/>
    <w:rsid w:val="0083268E"/>
    <w:rsid w:val="00832835"/>
    <w:rsid w:val="0083332B"/>
    <w:rsid w:val="008348D3"/>
    <w:rsid w:val="00836AB3"/>
    <w:rsid w:val="00836EB9"/>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675CF"/>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96B2A"/>
    <w:rsid w:val="008A10EB"/>
    <w:rsid w:val="008A18AF"/>
    <w:rsid w:val="008A2FE3"/>
    <w:rsid w:val="008A326E"/>
    <w:rsid w:val="008A68A9"/>
    <w:rsid w:val="008A7948"/>
    <w:rsid w:val="008B1254"/>
    <w:rsid w:val="008B18B6"/>
    <w:rsid w:val="008B25CC"/>
    <w:rsid w:val="008B25D9"/>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3CAC"/>
    <w:rsid w:val="008E4274"/>
    <w:rsid w:val="008E5026"/>
    <w:rsid w:val="008F0AE9"/>
    <w:rsid w:val="008F0E7D"/>
    <w:rsid w:val="008F1134"/>
    <w:rsid w:val="008F1614"/>
    <w:rsid w:val="008F194B"/>
    <w:rsid w:val="008F294E"/>
    <w:rsid w:val="008F338C"/>
    <w:rsid w:val="008F5544"/>
    <w:rsid w:val="008F5B10"/>
    <w:rsid w:val="008F5EA9"/>
    <w:rsid w:val="008F6663"/>
    <w:rsid w:val="008F6816"/>
    <w:rsid w:val="008F7E39"/>
    <w:rsid w:val="009009C9"/>
    <w:rsid w:val="00902288"/>
    <w:rsid w:val="00902CFC"/>
    <w:rsid w:val="009030CF"/>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3FA2"/>
    <w:rsid w:val="00984306"/>
    <w:rsid w:val="00984A3B"/>
    <w:rsid w:val="00984BF7"/>
    <w:rsid w:val="00984D52"/>
    <w:rsid w:val="0098638B"/>
    <w:rsid w:val="00987EF1"/>
    <w:rsid w:val="00990881"/>
    <w:rsid w:val="00994F4D"/>
    <w:rsid w:val="00996673"/>
    <w:rsid w:val="009971BF"/>
    <w:rsid w:val="009A429B"/>
    <w:rsid w:val="009A42E3"/>
    <w:rsid w:val="009A70BE"/>
    <w:rsid w:val="009B1CDB"/>
    <w:rsid w:val="009B3DA0"/>
    <w:rsid w:val="009B5D81"/>
    <w:rsid w:val="009B604C"/>
    <w:rsid w:val="009B7089"/>
    <w:rsid w:val="009B7174"/>
    <w:rsid w:val="009C29FA"/>
    <w:rsid w:val="009C2FD3"/>
    <w:rsid w:val="009C383C"/>
    <w:rsid w:val="009C4F89"/>
    <w:rsid w:val="009C5673"/>
    <w:rsid w:val="009C7BE6"/>
    <w:rsid w:val="009C7DA4"/>
    <w:rsid w:val="009D10CF"/>
    <w:rsid w:val="009D1885"/>
    <w:rsid w:val="009D1F8E"/>
    <w:rsid w:val="009D2EC2"/>
    <w:rsid w:val="009D35EA"/>
    <w:rsid w:val="009D37CC"/>
    <w:rsid w:val="009D6FD9"/>
    <w:rsid w:val="009D730B"/>
    <w:rsid w:val="009E2BCE"/>
    <w:rsid w:val="009E5B87"/>
    <w:rsid w:val="009E6065"/>
    <w:rsid w:val="009E657A"/>
    <w:rsid w:val="009E6E00"/>
    <w:rsid w:val="009F157D"/>
    <w:rsid w:val="009F4FB7"/>
    <w:rsid w:val="009F7383"/>
    <w:rsid w:val="009F7802"/>
    <w:rsid w:val="00A01333"/>
    <w:rsid w:val="00A0221E"/>
    <w:rsid w:val="00A02890"/>
    <w:rsid w:val="00A04C42"/>
    <w:rsid w:val="00A070ED"/>
    <w:rsid w:val="00A10880"/>
    <w:rsid w:val="00A10AC7"/>
    <w:rsid w:val="00A13331"/>
    <w:rsid w:val="00A13E81"/>
    <w:rsid w:val="00A15514"/>
    <w:rsid w:val="00A16B9E"/>
    <w:rsid w:val="00A205D2"/>
    <w:rsid w:val="00A215BF"/>
    <w:rsid w:val="00A21646"/>
    <w:rsid w:val="00A222F6"/>
    <w:rsid w:val="00A22669"/>
    <w:rsid w:val="00A23BB5"/>
    <w:rsid w:val="00A27F2B"/>
    <w:rsid w:val="00A3015E"/>
    <w:rsid w:val="00A32917"/>
    <w:rsid w:val="00A354C8"/>
    <w:rsid w:val="00A3631F"/>
    <w:rsid w:val="00A3669E"/>
    <w:rsid w:val="00A366B7"/>
    <w:rsid w:val="00A37727"/>
    <w:rsid w:val="00A412F7"/>
    <w:rsid w:val="00A459E9"/>
    <w:rsid w:val="00A45DAE"/>
    <w:rsid w:val="00A45E06"/>
    <w:rsid w:val="00A460F0"/>
    <w:rsid w:val="00A47E45"/>
    <w:rsid w:val="00A5033B"/>
    <w:rsid w:val="00A5119B"/>
    <w:rsid w:val="00A512D6"/>
    <w:rsid w:val="00A52943"/>
    <w:rsid w:val="00A53B81"/>
    <w:rsid w:val="00A53FD0"/>
    <w:rsid w:val="00A5626B"/>
    <w:rsid w:val="00A5692A"/>
    <w:rsid w:val="00A62146"/>
    <w:rsid w:val="00A6413A"/>
    <w:rsid w:val="00A65A48"/>
    <w:rsid w:val="00A66D1E"/>
    <w:rsid w:val="00A672E1"/>
    <w:rsid w:val="00A70F5B"/>
    <w:rsid w:val="00A71301"/>
    <w:rsid w:val="00A715C2"/>
    <w:rsid w:val="00A724B3"/>
    <w:rsid w:val="00A72907"/>
    <w:rsid w:val="00A72A0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527"/>
    <w:rsid w:val="00AB4A56"/>
    <w:rsid w:val="00AC1636"/>
    <w:rsid w:val="00AC4210"/>
    <w:rsid w:val="00AC6791"/>
    <w:rsid w:val="00AC6C4A"/>
    <w:rsid w:val="00AC7062"/>
    <w:rsid w:val="00AC7986"/>
    <w:rsid w:val="00AD1AF7"/>
    <w:rsid w:val="00AD1FD3"/>
    <w:rsid w:val="00AD27E7"/>
    <w:rsid w:val="00AD2C81"/>
    <w:rsid w:val="00AD358E"/>
    <w:rsid w:val="00AD5CB2"/>
    <w:rsid w:val="00AD6ADA"/>
    <w:rsid w:val="00AD7EF7"/>
    <w:rsid w:val="00AE0B04"/>
    <w:rsid w:val="00AE11FC"/>
    <w:rsid w:val="00AE3666"/>
    <w:rsid w:val="00AE4472"/>
    <w:rsid w:val="00AE5DC1"/>
    <w:rsid w:val="00AE67A1"/>
    <w:rsid w:val="00AE6C9B"/>
    <w:rsid w:val="00AF0A54"/>
    <w:rsid w:val="00AF21D9"/>
    <w:rsid w:val="00AF2D3D"/>
    <w:rsid w:val="00AF2F92"/>
    <w:rsid w:val="00AF37F8"/>
    <w:rsid w:val="00AF417A"/>
    <w:rsid w:val="00AF4CE6"/>
    <w:rsid w:val="00AF528D"/>
    <w:rsid w:val="00AF6092"/>
    <w:rsid w:val="00AF6B76"/>
    <w:rsid w:val="00AF7995"/>
    <w:rsid w:val="00AF7FC1"/>
    <w:rsid w:val="00B007D0"/>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2A0"/>
    <w:rsid w:val="00B3131C"/>
    <w:rsid w:val="00B3238F"/>
    <w:rsid w:val="00B339B3"/>
    <w:rsid w:val="00B33BB4"/>
    <w:rsid w:val="00B347E5"/>
    <w:rsid w:val="00B3612A"/>
    <w:rsid w:val="00B411FF"/>
    <w:rsid w:val="00B4132D"/>
    <w:rsid w:val="00B4259A"/>
    <w:rsid w:val="00B4506A"/>
    <w:rsid w:val="00B45533"/>
    <w:rsid w:val="00B45981"/>
    <w:rsid w:val="00B473AE"/>
    <w:rsid w:val="00B47E45"/>
    <w:rsid w:val="00B52232"/>
    <w:rsid w:val="00B533E3"/>
    <w:rsid w:val="00B53C19"/>
    <w:rsid w:val="00B57E0B"/>
    <w:rsid w:val="00B60EEE"/>
    <w:rsid w:val="00B63565"/>
    <w:rsid w:val="00B64103"/>
    <w:rsid w:val="00B64234"/>
    <w:rsid w:val="00B646F8"/>
    <w:rsid w:val="00B64891"/>
    <w:rsid w:val="00B6579A"/>
    <w:rsid w:val="00B66C14"/>
    <w:rsid w:val="00B66E75"/>
    <w:rsid w:val="00B66E97"/>
    <w:rsid w:val="00B67CE7"/>
    <w:rsid w:val="00B71E02"/>
    <w:rsid w:val="00B72581"/>
    <w:rsid w:val="00B7412E"/>
    <w:rsid w:val="00B82CB8"/>
    <w:rsid w:val="00B82ECA"/>
    <w:rsid w:val="00B85C87"/>
    <w:rsid w:val="00B86154"/>
    <w:rsid w:val="00B86D3A"/>
    <w:rsid w:val="00B906F2"/>
    <w:rsid w:val="00B926C2"/>
    <w:rsid w:val="00B9388D"/>
    <w:rsid w:val="00B93F35"/>
    <w:rsid w:val="00B94E3A"/>
    <w:rsid w:val="00B954E2"/>
    <w:rsid w:val="00BA088C"/>
    <w:rsid w:val="00BA509A"/>
    <w:rsid w:val="00BA588C"/>
    <w:rsid w:val="00BB12F2"/>
    <w:rsid w:val="00BB2627"/>
    <w:rsid w:val="00BB2692"/>
    <w:rsid w:val="00BB320F"/>
    <w:rsid w:val="00BB3216"/>
    <w:rsid w:val="00BB3417"/>
    <w:rsid w:val="00BB545A"/>
    <w:rsid w:val="00BB7FE1"/>
    <w:rsid w:val="00BC2503"/>
    <w:rsid w:val="00BD081A"/>
    <w:rsid w:val="00BD10C3"/>
    <w:rsid w:val="00BD10FD"/>
    <w:rsid w:val="00BD211B"/>
    <w:rsid w:val="00BD253A"/>
    <w:rsid w:val="00BD25B7"/>
    <w:rsid w:val="00BD2C1A"/>
    <w:rsid w:val="00BD2DCF"/>
    <w:rsid w:val="00BD46D9"/>
    <w:rsid w:val="00BD5026"/>
    <w:rsid w:val="00BD51D1"/>
    <w:rsid w:val="00BD6E9E"/>
    <w:rsid w:val="00BD797B"/>
    <w:rsid w:val="00BE02DD"/>
    <w:rsid w:val="00BE3458"/>
    <w:rsid w:val="00BE40E1"/>
    <w:rsid w:val="00BE4222"/>
    <w:rsid w:val="00BE4D69"/>
    <w:rsid w:val="00BE5EAF"/>
    <w:rsid w:val="00BE5FCE"/>
    <w:rsid w:val="00BE6DB0"/>
    <w:rsid w:val="00BE789F"/>
    <w:rsid w:val="00BE7B3A"/>
    <w:rsid w:val="00BF0F67"/>
    <w:rsid w:val="00BF5551"/>
    <w:rsid w:val="00BF63A3"/>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708D"/>
    <w:rsid w:val="00C40977"/>
    <w:rsid w:val="00C44849"/>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38EB"/>
    <w:rsid w:val="00C851F9"/>
    <w:rsid w:val="00C85ADA"/>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B74B7"/>
    <w:rsid w:val="00CC0D64"/>
    <w:rsid w:val="00CC3016"/>
    <w:rsid w:val="00CC34E5"/>
    <w:rsid w:val="00CC57D3"/>
    <w:rsid w:val="00CC5F17"/>
    <w:rsid w:val="00CD08CF"/>
    <w:rsid w:val="00CD1204"/>
    <w:rsid w:val="00CD1DD6"/>
    <w:rsid w:val="00CD2F67"/>
    <w:rsid w:val="00CD3051"/>
    <w:rsid w:val="00CD3A39"/>
    <w:rsid w:val="00CD5983"/>
    <w:rsid w:val="00CD618B"/>
    <w:rsid w:val="00CE02EF"/>
    <w:rsid w:val="00CE09B0"/>
    <w:rsid w:val="00CE1A99"/>
    <w:rsid w:val="00CE3003"/>
    <w:rsid w:val="00CE30E4"/>
    <w:rsid w:val="00CE617D"/>
    <w:rsid w:val="00CE73D5"/>
    <w:rsid w:val="00CF15B3"/>
    <w:rsid w:val="00CF1AAB"/>
    <w:rsid w:val="00CF1B0B"/>
    <w:rsid w:val="00CF2F7B"/>
    <w:rsid w:val="00CF6488"/>
    <w:rsid w:val="00CF674C"/>
    <w:rsid w:val="00D01B51"/>
    <w:rsid w:val="00D051F1"/>
    <w:rsid w:val="00D05A55"/>
    <w:rsid w:val="00D07099"/>
    <w:rsid w:val="00D078B6"/>
    <w:rsid w:val="00D07F5F"/>
    <w:rsid w:val="00D11102"/>
    <w:rsid w:val="00D133DA"/>
    <w:rsid w:val="00D13CDC"/>
    <w:rsid w:val="00D1411C"/>
    <w:rsid w:val="00D1626F"/>
    <w:rsid w:val="00D24CEC"/>
    <w:rsid w:val="00D25A69"/>
    <w:rsid w:val="00D25D40"/>
    <w:rsid w:val="00D27D98"/>
    <w:rsid w:val="00D369DF"/>
    <w:rsid w:val="00D374E0"/>
    <w:rsid w:val="00D378B4"/>
    <w:rsid w:val="00D40957"/>
    <w:rsid w:val="00D410FA"/>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4D84"/>
    <w:rsid w:val="00D77895"/>
    <w:rsid w:val="00D83952"/>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789"/>
    <w:rsid w:val="00DE4D4A"/>
    <w:rsid w:val="00DE5372"/>
    <w:rsid w:val="00DE5EFC"/>
    <w:rsid w:val="00DE5F72"/>
    <w:rsid w:val="00DE6DF9"/>
    <w:rsid w:val="00DE7293"/>
    <w:rsid w:val="00DE7A51"/>
    <w:rsid w:val="00DF0BAA"/>
    <w:rsid w:val="00DF5E45"/>
    <w:rsid w:val="00DF5E79"/>
    <w:rsid w:val="00DF682A"/>
    <w:rsid w:val="00DF7ABA"/>
    <w:rsid w:val="00E0194E"/>
    <w:rsid w:val="00E01A34"/>
    <w:rsid w:val="00E01F0B"/>
    <w:rsid w:val="00E02813"/>
    <w:rsid w:val="00E02BB4"/>
    <w:rsid w:val="00E05756"/>
    <w:rsid w:val="00E068ED"/>
    <w:rsid w:val="00E107D1"/>
    <w:rsid w:val="00E12BCD"/>
    <w:rsid w:val="00E1403E"/>
    <w:rsid w:val="00E144D2"/>
    <w:rsid w:val="00E14B96"/>
    <w:rsid w:val="00E14C75"/>
    <w:rsid w:val="00E16859"/>
    <w:rsid w:val="00E203C4"/>
    <w:rsid w:val="00E20500"/>
    <w:rsid w:val="00E209CF"/>
    <w:rsid w:val="00E20EE6"/>
    <w:rsid w:val="00E23421"/>
    <w:rsid w:val="00E2709E"/>
    <w:rsid w:val="00E31584"/>
    <w:rsid w:val="00E317DF"/>
    <w:rsid w:val="00E32505"/>
    <w:rsid w:val="00E33D49"/>
    <w:rsid w:val="00E33DE1"/>
    <w:rsid w:val="00E33EAA"/>
    <w:rsid w:val="00E35F6D"/>
    <w:rsid w:val="00E412B6"/>
    <w:rsid w:val="00E421B6"/>
    <w:rsid w:val="00E42BF3"/>
    <w:rsid w:val="00E42E4C"/>
    <w:rsid w:val="00E468C1"/>
    <w:rsid w:val="00E47F64"/>
    <w:rsid w:val="00E52065"/>
    <w:rsid w:val="00E52410"/>
    <w:rsid w:val="00E546C7"/>
    <w:rsid w:val="00E55B72"/>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4C03"/>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3ABD"/>
    <w:rsid w:val="00EA4600"/>
    <w:rsid w:val="00EA5273"/>
    <w:rsid w:val="00EA6000"/>
    <w:rsid w:val="00EA7751"/>
    <w:rsid w:val="00EA794E"/>
    <w:rsid w:val="00EB3DAD"/>
    <w:rsid w:val="00EB4995"/>
    <w:rsid w:val="00EB5925"/>
    <w:rsid w:val="00EC07BD"/>
    <w:rsid w:val="00EC0845"/>
    <w:rsid w:val="00EC2095"/>
    <w:rsid w:val="00EC25C9"/>
    <w:rsid w:val="00EC653E"/>
    <w:rsid w:val="00EC6B17"/>
    <w:rsid w:val="00EC7E9F"/>
    <w:rsid w:val="00ED05CC"/>
    <w:rsid w:val="00ED0CBE"/>
    <w:rsid w:val="00ED2461"/>
    <w:rsid w:val="00ED35BD"/>
    <w:rsid w:val="00ED3E5A"/>
    <w:rsid w:val="00ED602E"/>
    <w:rsid w:val="00ED6C34"/>
    <w:rsid w:val="00ED6C9F"/>
    <w:rsid w:val="00ED7CCF"/>
    <w:rsid w:val="00EE039B"/>
    <w:rsid w:val="00EE4E1A"/>
    <w:rsid w:val="00EE53E5"/>
    <w:rsid w:val="00EE5B19"/>
    <w:rsid w:val="00EE6148"/>
    <w:rsid w:val="00EE752C"/>
    <w:rsid w:val="00EF050F"/>
    <w:rsid w:val="00EF0BF5"/>
    <w:rsid w:val="00EF212B"/>
    <w:rsid w:val="00EF25B2"/>
    <w:rsid w:val="00EF3F6C"/>
    <w:rsid w:val="00EF4F2C"/>
    <w:rsid w:val="00EF58D5"/>
    <w:rsid w:val="00F02135"/>
    <w:rsid w:val="00F02BBA"/>
    <w:rsid w:val="00F03179"/>
    <w:rsid w:val="00F05368"/>
    <w:rsid w:val="00F05908"/>
    <w:rsid w:val="00F0759F"/>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03E6"/>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2035"/>
    <w:rsid w:val="00FB41DA"/>
    <w:rsid w:val="00FB73D4"/>
    <w:rsid w:val="00FB7BA4"/>
    <w:rsid w:val="00FC02BB"/>
    <w:rsid w:val="00FC25B8"/>
    <w:rsid w:val="00FC4523"/>
    <w:rsid w:val="00FC49A1"/>
    <w:rsid w:val="00FC59C8"/>
    <w:rsid w:val="00FD042F"/>
    <w:rsid w:val="00FD3A43"/>
    <w:rsid w:val="00FD45DC"/>
    <w:rsid w:val="00FD6531"/>
    <w:rsid w:val="00FD7B4D"/>
    <w:rsid w:val="00FE0244"/>
    <w:rsid w:val="00FE0E35"/>
    <w:rsid w:val="00FE10D7"/>
    <w:rsid w:val="00FE1343"/>
    <w:rsid w:val="00FE35B1"/>
    <w:rsid w:val="00FF0D6D"/>
    <w:rsid w:val="00FF2686"/>
    <w:rsid w:val="00FF3448"/>
    <w:rsid w:val="00FF3C84"/>
    <w:rsid w:val="00FF68AA"/>
    <w:rsid w:val="00FF6AD1"/>
    <w:rsid w:val="00FF6D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24A917"/>
  <w15:docId w15:val="{ABFD609D-271D-4A18-B843-52984E5F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6092"/>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 w:type="character" w:customStyle="1" w:styleId="1b">
    <w:name w:val="Неразрешенное упоминание1"/>
    <w:basedOn w:val="a1"/>
    <w:uiPriority w:val="99"/>
    <w:semiHidden/>
    <w:unhideWhenUsed/>
    <w:rsid w:val="00814379"/>
    <w:rPr>
      <w:color w:val="605E5C"/>
      <w:shd w:val="clear" w:color="auto" w:fill="E1DFDD"/>
    </w:rPr>
  </w:style>
  <w:style w:type="character" w:customStyle="1" w:styleId="UnresolvedMention">
    <w:name w:val="Unresolved Mention"/>
    <w:basedOn w:val="a1"/>
    <w:uiPriority w:val="99"/>
    <w:semiHidden/>
    <w:unhideWhenUsed/>
    <w:rsid w:val="00440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4885">
      <w:bodyDiv w:val="1"/>
      <w:marLeft w:val="0"/>
      <w:marRight w:val="0"/>
      <w:marTop w:val="0"/>
      <w:marBottom w:val="0"/>
      <w:divBdr>
        <w:top w:val="none" w:sz="0" w:space="0" w:color="auto"/>
        <w:left w:val="none" w:sz="0" w:space="0" w:color="auto"/>
        <w:bottom w:val="none" w:sz="0" w:space="0" w:color="auto"/>
        <w:right w:val="none" w:sz="0" w:space="0" w:color="auto"/>
      </w:divBdr>
    </w:div>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1048822">
      <w:bodyDiv w:val="1"/>
      <w:marLeft w:val="0"/>
      <w:marRight w:val="0"/>
      <w:marTop w:val="0"/>
      <w:marBottom w:val="0"/>
      <w:divBdr>
        <w:top w:val="none" w:sz="0" w:space="0" w:color="auto"/>
        <w:left w:val="none" w:sz="0" w:space="0" w:color="auto"/>
        <w:bottom w:val="none" w:sz="0" w:space="0" w:color="auto"/>
        <w:right w:val="none" w:sz="0" w:space="0" w:color="auto"/>
      </w:divBdr>
      <w:divsChild>
        <w:div w:id="747387160">
          <w:marLeft w:val="0"/>
          <w:marRight w:val="0"/>
          <w:marTop w:val="0"/>
          <w:marBottom w:val="0"/>
          <w:divBdr>
            <w:top w:val="none" w:sz="0" w:space="0" w:color="auto"/>
            <w:left w:val="none" w:sz="0" w:space="0" w:color="auto"/>
            <w:bottom w:val="none" w:sz="0" w:space="0" w:color="auto"/>
            <w:right w:val="none" w:sz="0" w:space="0" w:color="auto"/>
          </w:divBdr>
          <w:divsChild>
            <w:div w:id="404180199">
              <w:marLeft w:val="0"/>
              <w:marRight w:val="0"/>
              <w:marTop w:val="0"/>
              <w:marBottom w:val="0"/>
              <w:divBdr>
                <w:top w:val="none" w:sz="0" w:space="0" w:color="auto"/>
                <w:left w:val="none" w:sz="0" w:space="0" w:color="auto"/>
                <w:bottom w:val="none" w:sz="0" w:space="0" w:color="auto"/>
                <w:right w:val="none" w:sz="0" w:space="0" w:color="auto"/>
              </w:divBdr>
              <w:divsChild>
                <w:div w:id="1242135651">
                  <w:marLeft w:val="0"/>
                  <w:marRight w:val="0"/>
                  <w:marTop w:val="0"/>
                  <w:marBottom w:val="0"/>
                  <w:divBdr>
                    <w:top w:val="none" w:sz="0" w:space="0" w:color="auto"/>
                    <w:left w:val="none" w:sz="0" w:space="0" w:color="auto"/>
                    <w:bottom w:val="none" w:sz="0" w:space="0" w:color="auto"/>
                    <w:right w:val="none" w:sz="0" w:space="0" w:color="auto"/>
                  </w:divBdr>
                </w:div>
              </w:divsChild>
            </w:div>
            <w:div w:id="1481187214">
              <w:marLeft w:val="0"/>
              <w:marRight w:val="0"/>
              <w:marTop w:val="0"/>
              <w:marBottom w:val="0"/>
              <w:divBdr>
                <w:top w:val="none" w:sz="0" w:space="0" w:color="auto"/>
                <w:left w:val="none" w:sz="0" w:space="0" w:color="auto"/>
                <w:bottom w:val="none" w:sz="0" w:space="0" w:color="auto"/>
                <w:right w:val="none" w:sz="0" w:space="0" w:color="auto"/>
              </w:divBdr>
              <w:divsChild>
                <w:div w:id="152351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6605">
          <w:marLeft w:val="0"/>
          <w:marRight w:val="0"/>
          <w:marTop w:val="0"/>
          <w:marBottom w:val="0"/>
          <w:divBdr>
            <w:top w:val="none" w:sz="0" w:space="0" w:color="auto"/>
            <w:left w:val="none" w:sz="0" w:space="0" w:color="auto"/>
            <w:bottom w:val="none" w:sz="0" w:space="0" w:color="auto"/>
            <w:right w:val="none" w:sz="0" w:space="0" w:color="auto"/>
          </w:divBdr>
          <w:divsChild>
            <w:div w:id="162284217">
              <w:marLeft w:val="0"/>
              <w:marRight w:val="0"/>
              <w:marTop w:val="0"/>
              <w:marBottom w:val="0"/>
              <w:divBdr>
                <w:top w:val="none" w:sz="0" w:space="0" w:color="auto"/>
                <w:left w:val="none" w:sz="0" w:space="0" w:color="auto"/>
                <w:bottom w:val="none" w:sz="0" w:space="0" w:color="auto"/>
                <w:right w:val="none" w:sz="0" w:space="0" w:color="auto"/>
              </w:divBdr>
              <w:divsChild>
                <w:div w:id="171855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12597325">
      <w:bodyDiv w:val="1"/>
      <w:marLeft w:val="0"/>
      <w:marRight w:val="0"/>
      <w:marTop w:val="0"/>
      <w:marBottom w:val="0"/>
      <w:divBdr>
        <w:top w:val="none" w:sz="0" w:space="0" w:color="auto"/>
        <w:left w:val="none" w:sz="0" w:space="0" w:color="auto"/>
        <w:bottom w:val="none" w:sz="0" w:space="0" w:color="auto"/>
        <w:right w:val="none" w:sz="0" w:space="0" w:color="auto"/>
      </w:divBdr>
      <w:divsChild>
        <w:div w:id="1174227770">
          <w:marLeft w:val="0"/>
          <w:marRight w:val="0"/>
          <w:marTop w:val="0"/>
          <w:marBottom w:val="0"/>
          <w:divBdr>
            <w:top w:val="none" w:sz="0" w:space="0" w:color="auto"/>
            <w:left w:val="none" w:sz="0" w:space="0" w:color="auto"/>
            <w:bottom w:val="none" w:sz="0" w:space="0" w:color="auto"/>
            <w:right w:val="none" w:sz="0" w:space="0" w:color="auto"/>
          </w:divBdr>
          <w:divsChild>
            <w:div w:id="2092851533">
              <w:marLeft w:val="0"/>
              <w:marRight w:val="0"/>
              <w:marTop w:val="0"/>
              <w:marBottom w:val="0"/>
              <w:divBdr>
                <w:top w:val="none" w:sz="0" w:space="0" w:color="auto"/>
                <w:left w:val="none" w:sz="0" w:space="0" w:color="auto"/>
                <w:bottom w:val="none" w:sz="0" w:space="0" w:color="auto"/>
                <w:right w:val="none" w:sz="0" w:space="0" w:color="auto"/>
              </w:divBdr>
              <w:divsChild>
                <w:div w:id="1112940236">
                  <w:marLeft w:val="0"/>
                  <w:marRight w:val="0"/>
                  <w:marTop w:val="0"/>
                  <w:marBottom w:val="0"/>
                  <w:divBdr>
                    <w:top w:val="none" w:sz="0" w:space="0" w:color="auto"/>
                    <w:left w:val="none" w:sz="0" w:space="0" w:color="auto"/>
                    <w:bottom w:val="none" w:sz="0" w:space="0" w:color="auto"/>
                    <w:right w:val="none" w:sz="0" w:space="0" w:color="auto"/>
                  </w:divBdr>
                </w:div>
              </w:divsChild>
            </w:div>
            <w:div w:id="496769066">
              <w:marLeft w:val="0"/>
              <w:marRight w:val="0"/>
              <w:marTop w:val="0"/>
              <w:marBottom w:val="0"/>
              <w:divBdr>
                <w:top w:val="none" w:sz="0" w:space="0" w:color="auto"/>
                <w:left w:val="none" w:sz="0" w:space="0" w:color="auto"/>
                <w:bottom w:val="none" w:sz="0" w:space="0" w:color="auto"/>
                <w:right w:val="none" w:sz="0" w:space="0" w:color="auto"/>
              </w:divBdr>
              <w:divsChild>
                <w:div w:id="1670517915">
                  <w:marLeft w:val="0"/>
                  <w:marRight w:val="0"/>
                  <w:marTop w:val="0"/>
                  <w:marBottom w:val="0"/>
                  <w:divBdr>
                    <w:top w:val="none" w:sz="0" w:space="0" w:color="auto"/>
                    <w:left w:val="none" w:sz="0" w:space="0" w:color="auto"/>
                    <w:bottom w:val="none" w:sz="0" w:space="0" w:color="auto"/>
                    <w:right w:val="none" w:sz="0" w:space="0" w:color="auto"/>
                  </w:divBdr>
                </w:div>
              </w:divsChild>
            </w:div>
            <w:div w:id="2069839069">
              <w:marLeft w:val="0"/>
              <w:marRight w:val="0"/>
              <w:marTop w:val="0"/>
              <w:marBottom w:val="0"/>
              <w:divBdr>
                <w:top w:val="none" w:sz="0" w:space="0" w:color="auto"/>
                <w:left w:val="none" w:sz="0" w:space="0" w:color="auto"/>
                <w:bottom w:val="none" w:sz="0" w:space="0" w:color="auto"/>
                <w:right w:val="none" w:sz="0" w:space="0" w:color="auto"/>
              </w:divBdr>
              <w:divsChild>
                <w:div w:id="576212080">
                  <w:marLeft w:val="0"/>
                  <w:marRight w:val="0"/>
                  <w:marTop w:val="0"/>
                  <w:marBottom w:val="0"/>
                  <w:divBdr>
                    <w:top w:val="none" w:sz="0" w:space="0" w:color="auto"/>
                    <w:left w:val="none" w:sz="0" w:space="0" w:color="auto"/>
                    <w:bottom w:val="none" w:sz="0" w:space="0" w:color="auto"/>
                    <w:right w:val="none" w:sz="0" w:space="0" w:color="auto"/>
                  </w:divBdr>
                </w:div>
              </w:divsChild>
            </w:div>
            <w:div w:id="1603605138">
              <w:marLeft w:val="0"/>
              <w:marRight w:val="0"/>
              <w:marTop w:val="0"/>
              <w:marBottom w:val="0"/>
              <w:divBdr>
                <w:top w:val="none" w:sz="0" w:space="0" w:color="auto"/>
                <w:left w:val="none" w:sz="0" w:space="0" w:color="auto"/>
                <w:bottom w:val="none" w:sz="0" w:space="0" w:color="auto"/>
                <w:right w:val="none" w:sz="0" w:space="0" w:color="auto"/>
              </w:divBdr>
              <w:divsChild>
                <w:div w:id="1968317705">
                  <w:marLeft w:val="0"/>
                  <w:marRight w:val="0"/>
                  <w:marTop w:val="0"/>
                  <w:marBottom w:val="0"/>
                  <w:divBdr>
                    <w:top w:val="none" w:sz="0" w:space="0" w:color="auto"/>
                    <w:left w:val="none" w:sz="0" w:space="0" w:color="auto"/>
                    <w:bottom w:val="none" w:sz="0" w:space="0" w:color="auto"/>
                    <w:right w:val="none" w:sz="0" w:space="0" w:color="auto"/>
                  </w:divBdr>
                </w:div>
              </w:divsChild>
            </w:div>
            <w:div w:id="697658581">
              <w:marLeft w:val="0"/>
              <w:marRight w:val="0"/>
              <w:marTop w:val="0"/>
              <w:marBottom w:val="0"/>
              <w:divBdr>
                <w:top w:val="none" w:sz="0" w:space="0" w:color="auto"/>
                <w:left w:val="none" w:sz="0" w:space="0" w:color="auto"/>
                <w:bottom w:val="none" w:sz="0" w:space="0" w:color="auto"/>
                <w:right w:val="none" w:sz="0" w:space="0" w:color="auto"/>
              </w:divBdr>
              <w:divsChild>
                <w:div w:id="2019624251">
                  <w:marLeft w:val="0"/>
                  <w:marRight w:val="0"/>
                  <w:marTop w:val="0"/>
                  <w:marBottom w:val="0"/>
                  <w:divBdr>
                    <w:top w:val="none" w:sz="0" w:space="0" w:color="auto"/>
                    <w:left w:val="none" w:sz="0" w:space="0" w:color="auto"/>
                    <w:bottom w:val="none" w:sz="0" w:space="0" w:color="auto"/>
                    <w:right w:val="none" w:sz="0" w:space="0" w:color="auto"/>
                  </w:divBdr>
                </w:div>
              </w:divsChild>
            </w:div>
            <w:div w:id="433600535">
              <w:marLeft w:val="0"/>
              <w:marRight w:val="0"/>
              <w:marTop w:val="0"/>
              <w:marBottom w:val="0"/>
              <w:divBdr>
                <w:top w:val="none" w:sz="0" w:space="0" w:color="auto"/>
                <w:left w:val="none" w:sz="0" w:space="0" w:color="auto"/>
                <w:bottom w:val="none" w:sz="0" w:space="0" w:color="auto"/>
                <w:right w:val="none" w:sz="0" w:space="0" w:color="auto"/>
              </w:divBdr>
              <w:divsChild>
                <w:div w:id="1165124072">
                  <w:marLeft w:val="0"/>
                  <w:marRight w:val="0"/>
                  <w:marTop w:val="0"/>
                  <w:marBottom w:val="0"/>
                  <w:divBdr>
                    <w:top w:val="none" w:sz="0" w:space="0" w:color="auto"/>
                    <w:left w:val="none" w:sz="0" w:space="0" w:color="auto"/>
                    <w:bottom w:val="none" w:sz="0" w:space="0" w:color="auto"/>
                    <w:right w:val="none" w:sz="0" w:space="0" w:color="auto"/>
                  </w:divBdr>
                </w:div>
              </w:divsChild>
            </w:div>
            <w:div w:id="493768253">
              <w:marLeft w:val="0"/>
              <w:marRight w:val="0"/>
              <w:marTop w:val="0"/>
              <w:marBottom w:val="0"/>
              <w:divBdr>
                <w:top w:val="none" w:sz="0" w:space="0" w:color="auto"/>
                <w:left w:val="none" w:sz="0" w:space="0" w:color="auto"/>
                <w:bottom w:val="none" w:sz="0" w:space="0" w:color="auto"/>
                <w:right w:val="none" w:sz="0" w:space="0" w:color="auto"/>
              </w:divBdr>
              <w:divsChild>
                <w:div w:id="1428841997">
                  <w:marLeft w:val="0"/>
                  <w:marRight w:val="0"/>
                  <w:marTop w:val="0"/>
                  <w:marBottom w:val="0"/>
                  <w:divBdr>
                    <w:top w:val="none" w:sz="0" w:space="0" w:color="auto"/>
                    <w:left w:val="none" w:sz="0" w:space="0" w:color="auto"/>
                    <w:bottom w:val="none" w:sz="0" w:space="0" w:color="auto"/>
                    <w:right w:val="none" w:sz="0" w:space="0" w:color="auto"/>
                  </w:divBdr>
                </w:div>
              </w:divsChild>
            </w:div>
            <w:div w:id="1179809168">
              <w:marLeft w:val="0"/>
              <w:marRight w:val="0"/>
              <w:marTop w:val="0"/>
              <w:marBottom w:val="0"/>
              <w:divBdr>
                <w:top w:val="none" w:sz="0" w:space="0" w:color="auto"/>
                <w:left w:val="none" w:sz="0" w:space="0" w:color="auto"/>
                <w:bottom w:val="none" w:sz="0" w:space="0" w:color="auto"/>
                <w:right w:val="none" w:sz="0" w:space="0" w:color="auto"/>
              </w:divBdr>
              <w:divsChild>
                <w:div w:id="732972796">
                  <w:marLeft w:val="0"/>
                  <w:marRight w:val="0"/>
                  <w:marTop w:val="0"/>
                  <w:marBottom w:val="0"/>
                  <w:divBdr>
                    <w:top w:val="none" w:sz="0" w:space="0" w:color="auto"/>
                    <w:left w:val="none" w:sz="0" w:space="0" w:color="auto"/>
                    <w:bottom w:val="none" w:sz="0" w:space="0" w:color="auto"/>
                    <w:right w:val="none" w:sz="0" w:space="0" w:color="auto"/>
                  </w:divBdr>
                </w:div>
              </w:divsChild>
            </w:div>
            <w:div w:id="888033319">
              <w:marLeft w:val="0"/>
              <w:marRight w:val="0"/>
              <w:marTop w:val="0"/>
              <w:marBottom w:val="0"/>
              <w:divBdr>
                <w:top w:val="none" w:sz="0" w:space="0" w:color="auto"/>
                <w:left w:val="none" w:sz="0" w:space="0" w:color="auto"/>
                <w:bottom w:val="none" w:sz="0" w:space="0" w:color="auto"/>
                <w:right w:val="none" w:sz="0" w:space="0" w:color="auto"/>
              </w:divBdr>
              <w:divsChild>
                <w:div w:id="875847608">
                  <w:marLeft w:val="0"/>
                  <w:marRight w:val="0"/>
                  <w:marTop w:val="0"/>
                  <w:marBottom w:val="0"/>
                  <w:divBdr>
                    <w:top w:val="none" w:sz="0" w:space="0" w:color="auto"/>
                    <w:left w:val="none" w:sz="0" w:space="0" w:color="auto"/>
                    <w:bottom w:val="none" w:sz="0" w:space="0" w:color="auto"/>
                    <w:right w:val="none" w:sz="0" w:space="0" w:color="auto"/>
                  </w:divBdr>
                </w:div>
              </w:divsChild>
            </w:div>
            <w:div w:id="846167638">
              <w:marLeft w:val="0"/>
              <w:marRight w:val="0"/>
              <w:marTop w:val="0"/>
              <w:marBottom w:val="0"/>
              <w:divBdr>
                <w:top w:val="none" w:sz="0" w:space="0" w:color="auto"/>
                <w:left w:val="none" w:sz="0" w:space="0" w:color="auto"/>
                <w:bottom w:val="none" w:sz="0" w:space="0" w:color="auto"/>
                <w:right w:val="none" w:sz="0" w:space="0" w:color="auto"/>
              </w:divBdr>
              <w:divsChild>
                <w:div w:id="40549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64956">
      <w:bodyDiv w:val="1"/>
      <w:marLeft w:val="0"/>
      <w:marRight w:val="0"/>
      <w:marTop w:val="0"/>
      <w:marBottom w:val="0"/>
      <w:divBdr>
        <w:top w:val="none" w:sz="0" w:space="0" w:color="auto"/>
        <w:left w:val="none" w:sz="0" w:space="0" w:color="auto"/>
        <w:bottom w:val="none" w:sz="0" w:space="0" w:color="auto"/>
        <w:right w:val="none" w:sz="0" w:space="0" w:color="auto"/>
      </w:divBdr>
      <w:divsChild>
        <w:div w:id="987052126">
          <w:marLeft w:val="0"/>
          <w:marRight w:val="0"/>
          <w:marTop w:val="0"/>
          <w:marBottom w:val="0"/>
          <w:divBdr>
            <w:top w:val="none" w:sz="0" w:space="0" w:color="auto"/>
            <w:left w:val="none" w:sz="0" w:space="0" w:color="auto"/>
            <w:bottom w:val="none" w:sz="0" w:space="0" w:color="auto"/>
            <w:right w:val="none" w:sz="0" w:space="0" w:color="auto"/>
          </w:divBdr>
          <w:divsChild>
            <w:div w:id="671764640">
              <w:marLeft w:val="0"/>
              <w:marRight w:val="0"/>
              <w:marTop w:val="0"/>
              <w:marBottom w:val="0"/>
              <w:divBdr>
                <w:top w:val="none" w:sz="0" w:space="0" w:color="auto"/>
                <w:left w:val="none" w:sz="0" w:space="0" w:color="auto"/>
                <w:bottom w:val="none" w:sz="0" w:space="0" w:color="auto"/>
                <w:right w:val="none" w:sz="0" w:space="0" w:color="auto"/>
              </w:divBdr>
              <w:divsChild>
                <w:div w:id="197717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3968">
      <w:bodyDiv w:val="1"/>
      <w:marLeft w:val="0"/>
      <w:marRight w:val="0"/>
      <w:marTop w:val="0"/>
      <w:marBottom w:val="0"/>
      <w:divBdr>
        <w:top w:val="none" w:sz="0" w:space="0" w:color="auto"/>
        <w:left w:val="none" w:sz="0" w:space="0" w:color="auto"/>
        <w:bottom w:val="none" w:sz="0" w:space="0" w:color="auto"/>
        <w:right w:val="none" w:sz="0" w:space="0" w:color="auto"/>
      </w:divBdr>
      <w:divsChild>
        <w:div w:id="1310480300">
          <w:marLeft w:val="0"/>
          <w:marRight w:val="0"/>
          <w:marTop w:val="0"/>
          <w:marBottom w:val="0"/>
          <w:divBdr>
            <w:top w:val="none" w:sz="0" w:space="0" w:color="auto"/>
            <w:left w:val="none" w:sz="0" w:space="0" w:color="auto"/>
            <w:bottom w:val="none" w:sz="0" w:space="0" w:color="auto"/>
            <w:right w:val="none" w:sz="0" w:space="0" w:color="auto"/>
          </w:divBdr>
          <w:divsChild>
            <w:div w:id="396904445">
              <w:marLeft w:val="0"/>
              <w:marRight w:val="0"/>
              <w:marTop w:val="0"/>
              <w:marBottom w:val="0"/>
              <w:divBdr>
                <w:top w:val="none" w:sz="0" w:space="0" w:color="auto"/>
                <w:left w:val="none" w:sz="0" w:space="0" w:color="auto"/>
                <w:bottom w:val="none" w:sz="0" w:space="0" w:color="auto"/>
                <w:right w:val="none" w:sz="0" w:space="0" w:color="auto"/>
              </w:divBdr>
              <w:divsChild>
                <w:div w:id="22029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288050075">
      <w:bodyDiv w:val="1"/>
      <w:marLeft w:val="0"/>
      <w:marRight w:val="0"/>
      <w:marTop w:val="0"/>
      <w:marBottom w:val="0"/>
      <w:divBdr>
        <w:top w:val="none" w:sz="0" w:space="0" w:color="auto"/>
        <w:left w:val="none" w:sz="0" w:space="0" w:color="auto"/>
        <w:bottom w:val="none" w:sz="0" w:space="0" w:color="auto"/>
        <w:right w:val="none" w:sz="0" w:space="0" w:color="auto"/>
      </w:divBdr>
      <w:divsChild>
        <w:div w:id="1103650589">
          <w:marLeft w:val="0"/>
          <w:marRight w:val="0"/>
          <w:marTop w:val="0"/>
          <w:marBottom w:val="0"/>
          <w:divBdr>
            <w:top w:val="none" w:sz="0" w:space="0" w:color="auto"/>
            <w:left w:val="none" w:sz="0" w:space="0" w:color="auto"/>
            <w:bottom w:val="none" w:sz="0" w:space="0" w:color="auto"/>
            <w:right w:val="none" w:sz="0" w:space="0" w:color="auto"/>
          </w:divBdr>
          <w:divsChild>
            <w:div w:id="522673554">
              <w:marLeft w:val="0"/>
              <w:marRight w:val="0"/>
              <w:marTop w:val="0"/>
              <w:marBottom w:val="0"/>
              <w:divBdr>
                <w:top w:val="none" w:sz="0" w:space="0" w:color="auto"/>
                <w:left w:val="none" w:sz="0" w:space="0" w:color="auto"/>
                <w:bottom w:val="none" w:sz="0" w:space="0" w:color="auto"/>
                <w:right w:val="none" w:sz="0" w:space="0" w:color="auto"/>
              </w:divBdr>
              <w:divsChild>
                <w:div w:id="203391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97033">
      <w:bodyDiv w:val="1"/>
      <w:marLeft w:val="0"/>
      <w:marRight w:val="0"/>
      <w:marTop w:val="0"/>
      <w:marBottom w:val="0"/>
      <w:divBdr>
        <w:top w:val="none" w:sz="0" w:space="0" w:color="auto"/>
        <w:left w:val="none" w:sz="0" w:space="0" w:color="auto"/>
        <w:bottom w:val="none" w:sz="0" w:space="0" w:color="auto"/>
        <w:right w:val="none" w:sz="0" w:space="0" w:color="auto"/>
      </w:divBdr>
      <w:divsChild>
        <w:div w:id="1964145841">
          <w:marLeft w:val="0"/>
          <w:marRight w:val="0"/>
          <w:marTop w:val="0"/>
          <w:marBottom w:val="0"/>
          <w:divBdr>
            <w:top w:val="none" w:sz="0" w:space="0" w:color="auto"/>
            <w:left w:val="none" w:sz="0" w:space="0" w:color="auto"/>
            <w:bottom w:val="none" w:sz="0" w:space="0" w:color="auto"/>
            <w:right w:val="none" w:sz="0" w:space="0" w:color="auto"/>
          </w:divBdr>
          <w:divsChild>
            <w:div w:id="2056082817">
              <w:marLeft w:val="0"/>
              <w:marRight w:val="0"/>
              <w:marTop w:val="0"/>
              <w:marBottom w:val="0"/>
              <w:divBdr>
                <w:top w:val="none" w:sz="0" w:space="0" w:color="auto"/>
                <w:left w:val="none" w:sz="0" w:space="0" w:color="auto"/>
                <w:bottom w:val="none" w:sz="0" w:space="0" w:color="auto"/>
                <w:right w:val="none" w:sz="0" w:space="0" w:color="auto"/>
              </w:divBdr>
              <w:divsChild>
                <w:div w:id="136534249">
                  <w:marLeft w:val="0"/>
                  <w:marRight w:val="0"/>
                  <w:marTop w:val="0"/>
                  <w:marBottom w:val="0"/>
                  <w:divBdr>
                    <w:top w:val="none" w:sz="0" w:space="0" w:color="auto"/>
                    <w:left w:val="none" w:sz="0" w:space="0" w:color="auto"/>
                    <w:bottom w:val="none" w:sz="0" w:space="0" w:color="auto"/>
                    <w:right w:val="none" w:sz="0" w:space="0" w:color="auto"/>
                  </w:divBdr>
                </w:div>
              </w:divsChild>
            </w:div>
            <w:div w:id="1507942393">
              <w:marLeft w:val="0"/>
              <w:marRight w:val="0"/>
              <w:marTop w:val="0"/>
              <w:marBottom w:val="0"/>
              <w:divBdr>
                <w:top w:val="none" w:sz="0" w:space="0" w:color="auto"/>
                <w:left w:val="none" w:sz="0" w:space="0" w:color="auto"/>
                <w:bottom w:val="none" w:sz="0" w:space="0" w:color="auto"/>
                <w:right w:val="none" w:sz="0" w:space="0" w:color="auto"/>
              </w:divBdr>
              <w:divsChild>
                <w:div w:id="173350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20350">
          <w:marLeft w:val="0"/>
          <w:marRight w:val="0"/>
          <w:marTop w:val="0"/>
          <w:marBottom w:val="0"/>
          <w:divBdr>
            <w:top w:val="none" w:sz="0" w:space="0" w:color="auto"/>
            <w:left w:val="none" w:sz="0" w:space="0" w:color="auto"/>
            <w:bottom w:val="none" w:sz="0" w:space="0" w:color="auto"/>
            <w:right w:val="none" w:sz="0" w:space="0" w:color="auto"/>
          </w:divBdr>
          <w:divsChild>
            <w:div w:id="2062091775">
              <w:marLeft w:val="0"/>
              <w:marRight w:val="0"/>
              <w:marTop w:val="0"/>
              <w:marBottom w:val="0"/>
              <w:divBdr>
                <w:top w:val="none" w:sz="0" w:space="0" w:color="auto"/>
                <w:left w:val="none" w:sz="0" w:space="0" w:color="auto"/>
                <w:bottom w:val="none" w:sz="0" w:space="0" w:color="auto"/>
                <w:right w:val="none" w:sz="0" w:space="0" w:color="auto"/>
              </w:divBdr>
              <w:divsChild>
                <w:div w:id="1318463197">
                  <w:marLeft w:val="0"/>
                  <w:marRight w:val="0"/>
                  <w:marTop w:val="0"/>
                  <w:marBottom w:val="0"/>
                  <w:divBdr>
                    <w:top w:val="none" w:sz="0" w:space="0" w:color="auto"/>
                    <w:left w:val="none" w:sz="0" w:space="0" w:color="auto"/>
                    <w:bottom w:val="none" w:sz="0" w:space="0" w:color="auto"/>
                    <w:right w:val="none" w:sz="0" w:space="0" w:color="auto"/>
                  </w:divBdr>
                </w:div>
              </w:divsChild>
            </w:div>
            <w:div w:id="459881480">
              <w:marLeft w:val="0"/>
              <w:marRight w:val="0"/>
              <w:marTop w:val="0"/>
              <w:marBottom w:val="0"/>
              <w:divBdr>
                <w:top w:val="none" w:sz="0" w:space="0" w:color="auto"/>
                <w:left w:val="none" w:sz="0" w:space="0" w:color="auto"/>
                <w:bottom w:val="none" w:sz="0" w:space="0" w:color="auto"/>
                <w:right w:val="none" w:sz="0" w:space="0" w:color="auto"/>
              </w:divBdr>
              <w:divsChild>
                <w:div w:id="289676343">
                  <w:marLeft w:val="0"/>
                  <w:marRight w:val="0"/>
                  <w:marTop w:val="0"/>
                  <w:marBottom w:val="0"/>
                  <w:divBdr>
                    <w:top w:val="none" w:sz="0" w:space="0" w:color="auto"/>
                    <w:left w:val="none" w:sz="0" w:space="0" w:color="auto"/>
                    <w:bottom w:val="none" w:sz="0" w:space="0" w:color="auto"/>
                    <w:right w:val="none" w:sz="0" w:space="0" w:color="auto"/>
                  </w:divBdr>
                </w:div>
                <w:div w:id="217324707">
                  <w:marLeft w:val="0"/>
                  <w:marRight w:val="0"/>
                  <w:marTop w:val="0"/>
                  <w:marBottom w:val="0"/>
                  <w:divBdr>
                    <w:top w:val="none" w:sz="0" w:space="0" w:color="auto"/>
                    <w:left w:val="none" w:sz="0" w:space="0" w:color="auto"/>
                    <w:bottom w:val="none" w:sz="0" w:space="0" w:color="auto"/>
                    <w:right w:val="none" w:sz="0" w:space="0" w:color="auto"/>
                  </w:divBdr>
                </w:div>
              </w:divsChild>
            </w:div>
            <w:div w:id="666981704">
              <w:marLeft w:val="0"/>
              <w:marRight w:val="0"/>
              <w:marTop w:val="0"/>
              <w:marBottom w:val="0"/>
              <w:divBdr>
                <w:top w:val="none" w:sz="0" w:space="0" w:color="auto"/>
                <w:left w:val="none" w:sz="0" w:space="0" w:color="auto"/>
                <w:bottom w:val="none" w:sz="0" w:space="0" w:color="auto"/>
                <w:right w:val="none" w:sz="0" w:space="0" w:color="auto"/>
              </w:divBdr>
              <w:divsChild>
                <w:div w:id="1322929612">
                  <w:marLeft w:val="0"/>
                  <w:marRight w:val="0"/>
                  <w:marTop w:val="0"/>
                  <w:marBottom w:val="0"/>
                  <w:divBdr>
                    <w:top w:val="none" w:sz="0" w:space="0" w:color="auto"/>
                    <w:left w:val="none" w:sz="0" w:space="0" w:color="auto"/>
                    <w:bottom w:val="none" w:sz="0" w:space="0" w:color="auto"/>
                    <w:right w:val="none" w:sz="0" w:space="0" w:color="auto"/>
                  </w:divBdr>
                </w:div>
              </w:divsChild>
            </w:div>
            <w:div w:id="195316212">
              <w:marLeft w:val="0"/>
              <w:marRight w:val="0"/>
              <w:marTop w:val="0"/>
              <w:marBottom w:val="0"/>
              <w:divBdr>
                <w:top w:val="none" w:sz="0" w:space="0" w:color="auto"/>
                <w:left w:val="none" w:sz="0" w:space="0" w:color="auto"/>
                <w:bottom w:val="none" w:sz="0" w:space="0" w:color="auto"/>
                <w:right w:val="none" w:sz="0" w:space="0" w:color="auto"/>
              </w:divBdr>
              <w:divsChild>
                <w:div w:id="1549029178">
                  <w:marLeft w:val="0"/>
                  <w:marRight w:val="0"/>
                  <w:marTop w:val="0"/>
                  <w:marBottom w:val="0"/>
                  <w:divBdr>
                    <w:top w:val="none" w:sz="0" w:space="0" w:color="auto"/>
                    <w:left w:val="none" w:sz="0" w:space="0" w:color="auto"/>
                    <w:bottom w:val="none" w:sz="0" w:space="0" w:color="auto"/>
                    <w:right w:val="none" w:sz="0" w:space="0" w:color="auto"/>
                  </w:divBdr>
                </w:div>
                <w:div w:id="350254939">
                  <w:marLeft w:val="0"/>
                  <w:marRight w:val="0"/>
                  <w:marTop w:val="0"/>
                  <w:marBottom w:val="0"/>
                  <w:divBdr>
                    <w:top w:val="none" w:sz="0" w:space="0" w:color="auto"/>
                    <w:left w:val="none" w:sz="0" w:space="0" w:color="auto"/>
                    <w:bottom w:val="none" w:sz="0" w:space="0" w:color="auto"/>
                    <w:right w:val="none" w:sz="0" w:space="0" w:color="auto"/>
                  </w:divBdr>
                </w:div>
              </w:divsChild>
            </w:div>
            <w:div w:id="73358228">
              <w:marLeft w:val="0"/>
              <w:marRight w:val="0"/>
              <w:marTop w:val="0"/>
              <w:marBottom w:val="0"/>
              <w:divBdr>
                <w:top w:val="none" w:sz="0" w:space="0" w:color="auto"/>
                <w:left w:val="none" w:sz="0" w:space="0" w:color="auto"/>
                <w:bottom w:val="none" w:sz="0" w:space="0" w:color="auto"/>
                <w:right w:val="none" w:sz="0" w:space="0" w:color="auto"/>
              </w:divBdr>
              <w:divsChild>
                <w:div w:id="956595829">
                  <w:marLeft w:val="0"/>
                  <w:marRight w:val="0"/>
                  <w:marTop w:val="0"/>
                  <w:marBottom w:val="0"/>
                  <w:divBdr>
                    <w:top w:val="none" w:sz="0" w:space="0" w:color="auto"/>
                    <w:left w:val="none" w:sz="0" w:space="0" w:color="auto"/>
                    <w:bottom w:val="none" w:sz="0" w:space="0" w:color="auto"/>
                    <w:right w:val="none" w:sz="0" w:space="0" w:color="auto"/>
                  </w:divBdr>
                </w:div>
              </w:divsChild>
            </w:div>
            <w:div w:id="1511722793">
              <w:marLeft w:val="0"/>
              <w:marRight w:val="0"/>
              <w:marTop w:val="0"/>
              <w:marBottom w:val="0"/>
              <w:divBdr>
                <w:top w:val="none" w:sz="0" w:space="0" w:color="auto"/>
                <w:left w:val="none" w:sz="0" w:space="0" w:color="auto"/>
                <w:bottom w:val="none" w:sz="0" w:space="0" w:color="auto"/>
                <w:right w:val="none" w:sz="0" w:space="0" w:color="auto"/>
              </w:divBdr>
              <w:divsChild>
                <w:div w:id="1350644767">
                  <w:marLeft w:val="0"/>
                  <w:marRight w:val="0"/>
                  <w:marTop w:val="0"/>
                  <w:marBottom w:val="0"/>
                  <w:divBdr>
                    <w:top w:val="none" w:sz="0" w:space="0" w:color="auto"/>
                    <w:left w:val="none" w:sz="0" w:space="0" w:color="auto"/>
                    <w:bottom w:val="none" w:sz="0" w:space="0" w:color="auto"/>
                    <w:right w:val="none" w:sz="0" w:space="0" w:color="auto"/>
                  </w:divBdr>
                </w:div>
                <w:div w:id="57851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390924048">
      <w:bodyDiv w:val="1"/>
      <w:marLeft w:val="0"/>
      <w:marRight w:val="0"/>
      <w:marTop w:val="0"/>
      <w:marBottom w:val="0"/>
      <w:divBdr>
        <w:top w:val="none" w:sz="0" w:space="0" w:color="auto"/>
        <w:left w:val="none" w:sz="0" w:space="0" w:color="auto"/>
        <w:bottom w:val="none" w:sz="0" w:space="0" w:color="auto"/>
        <w:right w:val="none" w:sz="0" w:space="0" w:color="auto"/>
      </w:divBdr>
      <w:divsChild>
        <w:div w:id="1803309776">
          <w:marLeft w:val="0"/>
          <w:marRight w:val="0"/>
          <w:marTop w:val="0"/>
          <w:marBottom w:val="0"/>
          <w:divBdr>
            <w:top w:val="none" w:sz="0" w:space="0" w:color="auto"/>
            <w:left w:val="none" w:sz="0" w:space="0" w:color="auto"/>
            <w:bottom w:val="none" w:sz="0" w:space="0" w:color="auto"/>
            <w:right w:val="none" w:sz="0" w:space="0" w:color="auto"/>
          </w:divBdr>
        </w:div>
      </w:divsChild>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502668492">
      <w:bodyDiv w:val="1"/>
      <w:marLeft w:val="0"/>
      <w:marRight w:val="0"/>
      <w:marTop w:val="0"/>
      <w:marBottom w:val="0"/>
      <w:divBdr>
        <w:top w:val="none" w:sz="0" w:space="0" w:color="auto"/>
        <w:left w:val="none" w:sz="0" w:space="0" w:color="auto"/>
        <w:bottom w:val="none" w:sz="0" w:space="0" w:color="auto"/>
        <w:right w:val="none" w:sz="0" w:space="0" w:color="auto"/>
      </w:divBdr>
      <w:divsChild>
        <w:div w:id="517502988">
          <w:marLeft w:val="0"/>
          <w:marRight w:val="0"/>
          <w:marTop w:val="0"/>
          <w:marBottom w:val="0"/>
          <w:divBdr>
            <w:top w:val="none" w:sz="0" w:space="0" w:color="auto"/>
            <w:left w:val="none" w:sz="0" w:space="0" w:color="auto"/>
            <w:bottom w:val="none" w:sz="0" w:space="0" w:color="auto"/>
            <w:right w:val="none" w:sz="0" w:space="0" w:color="auto"/>
          </w:divBdr>
          <w:divsChild>
            <w:div w:id="1715229205">
              <w:marLeft w:val="0"/>
              <w:marRight w:val="0"/>
              <w:marTop w:val="0"/>
              <w:marBottom w:val="0"/>
              <w:divBdr>
                <w:top w:val="none" w:sz="0" w:space="0" w:color="auto"/>
                <w:left w:val="none" w:sz="0" w:space="0" w:color="auto"/>
                <w:bottom w:val="none" w:sz="0" w:space="0" w:color="auto"/>
                <w:right w:val="none" w:sz="0" w:space="0" w:color="auto"/>
              </w:divBdr>
              <w:divsChild>
                <w:div w:id="1567910021">
                  <w:marLeft w:val="0"/>
                  <w:marRight w:val="0"/>
                  <w:marTop w:val="0"/>
                  <w:marBottom w:val="0"/>
                  <w:divBdr>
                    <w:top w:val="none" w:sz="0" w:space="0" w:color="auto"/>
                    <w:left w:val="none" w:sz="0" w:space="0" w:color="auto"/>
                    <w:bottom w:val="none" w:sz="0" w:space="0" w:color="auto"/>
                    <w:right w:val="none" w:sz="0" w:space="0" w:color="auto"/>
                  </w:divBdr>
                  <w:divsChild>
                    <w:div w:id="134350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9803026">
      <w:bodyDiv w:val="1"/>
      <w:marLeft w:val="0"/>
      <w:marRight w:val="0"/>
      <w:marTop w:val="0"/>
      <w:marBottom w:val="0"/>
      <w:divBdr>
        <w:top w:val="none" w:sz="0" w:space="0" w:color="auto"/>
        <w:left w:val="none" w:sz="0" w:space="0" w:color="auto"/>
        <w:bottom w:val="none" w:sz="0" w:space="0" w:color="auto"/>
        <w:right w:val="none" w:sz="0" w:space="0" w:color="auto"/>
      </w:divBdr>
      <w:divsChild>
        <w:div w:id="1195657555">
          <w:marLeft w:val="0"/>
          <w:marRight w:val="0"/>
          <w:marTop w:val="0"/>
          <w:marBottom w:val="0"/>
          <w:divBdr>
            <w:top w:val="none" w:sz="0" w:space="0" w:color="auto"/>
            <w:left w:val="none" w:sz="0" w:space="0" w:color="auto"/>
            <w:bottom w:val="none" w:sz="0" w:space="0" w:color="auto"/>
            <w:right w:val="none" w:sz="0" w:space="0" w:color="auto"/>
          </w:divBdr>
          <w:divsChild>
            <w:div w:id="340543788">
              <w:marLeft w:val="0"/>
              <w:marRight w:val="0"/>
              <w:marTop w:val="0"/>
              <w:marBottom w:val="0"/>
              <w:divBdr>
                <w:top w:val="none" w:sz="0" w:space="0" w:color="auto"/>
                <w:left w:val="none" w:sz="0" w:space="0" w:color="auto"/>
                <w:bottom w:val="none" w:sz="0" w:space="0" w:color="auto"/>
                <w:right w:val="none" w:sz="0" w:space="0" w:color="auto"/>
              </w:divBdr>
              <w:divsChild>
                <w:div w:id="26581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209908">
      <w:bodyDiv w:val="1"/>
      <w:marLeft w:val="0"/>
      <w:marRight w:val="0"/>
      <w:marTop w:val="0"/>
      <w:marBottom w:val="0"/>
      <w:divBdr>
        <w:top w:val="none" w:sz="0" w:space="0" w:color="auto"/>
        <w:left w:val="none" w:sz="0" w:space="0" w:color="auto"/>
        <w:bottom w:val="none" w:sz="0" w:space="0" w:color="auto"/>
        <w:right w:val="none" w:sz="0" w:space="0" w:color="auto"/>
      </w:divBdr>
      <w:divsChild>
        <w:div w:id="257908710">
          <w:marLeft w:val="0"/>
          <w:marRight w:val="0"/>
          <w:marTop w:val="0"/>
          <w:marBottom w:val="0"/>
          <w:divBdr>
            <w:top w:val="none" w:sz="0" w:space="0" w:color="auto"/>
            <w:left w:val="none" w:sz="0" w:space="0" w:color="auto"/>
            <w:bottom w:val="none" w:sz="0" w:space="0" w:color="auto"/>
            <w:right w:val="none" w:sz="0" w:space="0" w:color="auto"/>
          </w:divBdr>
          <w:divsChild>
            <w:div w:id="1804543049">
              <w:marLeft w:val="0"/>
              <w:marRight w:val="0"/>
              <w:marTop w:val="0"/>
              <w:marBottom w:val="0"/>
              <w:divBdr>
                <w:top w:val="none" w:sz="0" w:space="0" w:color="auto"/>
                <w:left w:val="none" w:sz="0" w:space="0" w:color="auto"/>
                <w:bottom w:val="none" w:sz="0" w:space="0" w:color="auto"/>
                <w:right w:val="none" w:sz="0" w:space="0" w:color="auto"/>
              </w:divBdr>
              <w:divsChild>
                <w:div w:id="475803250">
                  <w:marLeft w:val="0"/>
                  <w:marRight w:val="0"/>
                  <w:marTop w:val="0"/>
                  <w:marBottom w:val="0"/>
                  <w:divBdr>
                    <w:top w:val="none" w:sz="0" w:space="0" w:color="auto"/>
                    <w:left w:val="none" w:sz="0" w:space="0" w:color="auto"/>
                    <w:bottom w:val="none" w:sz="0" w:space="0" w:color="auto"/>
                    <w:right w:val="none" w:sz="0" w:space="0" w:color="auto"/>
                  </w:divBdr>
                  <w:divsChild>
                    <w:div w:id="4117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998236">
      <w:bodyDiv w:val="1"/>
      <w:marLeft w:val="0"/>
      <w:marRight w:val="0"/>
      <w:marTop w:val="0"/>
      <w:marBottom w:val="0"/>
      <w:divBdr>
        <w:top w:val="none" w:sz="0" w:space="0" w:color="auto"/>
        <w:left w:val="none" w:sz="0" w:space="0" w:color="auto"/>
        <w:bottom w:val="none" w:sz="0" w:space="0" w:color="auto"/>
        <w:right w:val="none" w:sz="0" w:space="0" w:color="auto"/>
      </w:divBdr>
      <w:divsChild>
        <w:div w:id="1595745010">
          <w:marLeft w:val="0"/>
          <w:marRight w:val="0"/>
          <w:marTop w:val="0"/>
          <w:marBottom w:val="0"/>
          <w:divBdr>
            <w:top w:val="none" w:sz="0" w:space="0" w:color="auto"/>
            <w:left w:val="none" w:sz="0" w:space="0" w:color="auto"/>
            <w:bottom w:val="none" w:sz="0" w:space="0" w:color="auto"/>
            <w:right w:val="none" w:sz="0" w:space="0" w:color="auto"/>
          </w:divBdr>
          <w:divsChild>
            <w:div w:id="1255238589">
              <w:marLeft w:val="0"/>
              <w:marRight w:val="0"/>
              <w:marTop w:val="0"/>
              <w:marBottom w:val="0"/>
              <w:divBdr>
                <w:top w:val="none" w:sz="0" w:space="0" w:color="auto"/>
                <w:left w:val="none" w:sz="0" w:space="0" w:color="auto"/>
                <w:bottom w:val="none" w:sz="0" w:space="0" w:color="auto"/>
                <w:right w:val="none" w:sz="0" w:space="0" w:color="auto"/>
              </w:divBdr>
              <w:divsChild>
                <w:div w:id="57273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761188">
      <w:bodyDiv w:val="1"/>
      <w:marLeft w:val="0"/>
      <w:marRight w:val="0"/>
      <w:marTop w:val="0"/>
      <w:marBottom w:val="0"/>
      <w:divBdr>
        <w:top w:val="none" w:sz="0" w:space="0" w:color="auto"/>
        <w:left w:val="none" w:sz="0" w:space="0" w:color="auto"/>
        <w:bottom w:val="none" w:sz="0" w:space="0" w:color="auto"/>
        <w:right w:val="none" w:sz="0" w:space="0" w:color="auto"/>
      </w:divBdr>
      <w:divsChild>
        <w:div w:id="1961689202">
          <w:marLeft w:val="0"/>
          <w:marRight w:val="0"/>
          <w:marTop w:val="0"/>
          <w:marBottom w:val="0"/>
          <w:divBdr>
            <w:top w:val="none" w:sz="0" w:space="0" w:color="auto"/>
            <w:left w:val="none" w:sz="0" w:space="0" w:color="auto"/>
            <w:bottom w:val="none" w:sz="0" w:space="0" w:color="auto"/>
            <w:right w:val="none" w:sz="0" w:space="0" w:color="auto"/>
          </w:divBdr>
          <w:divsChild>
            <w:div w:id="1658419305">
              <w:marLeft w:val="0"/>
              <w:marRight w:val="0"/>
              <w:marTop w:val="0"/>
              <w:marBottom w:val="0"/>
              <w:divBdr>
                <w:top w:val="none" w:sz="0" w:space="0" w:color="auto"/>
                <w:left w:val="none" w:sz="0" w:space="0" w:color="auto"/>
                <w:bottom w:val="none" w:sz="0" w:space="0" w:color="auto"/>
                <w:right w:val="none" w:sz="0" w:space="0" w:color="auto"/>
              </w:divBdr>
              <w:divsChild>
                <w:div w:id="743844122">
                  <w:marLeft w:val="0"/>
                  <w:marRight w:val="0"/>
                  <w:marTop w:val="0"/>
                  <w:marBottom w:val="0"/>
                  <w:divBdr>
                    <w:top w:val="none" w:sz="0" w:space="0" w:color="auto"/>
                    <w:left w:val="none" w:sz="0" w:space="0" w:color="auto"/>
                    <w:bottom w:val="none" w:sz="0" w:space="0" w:color="auto"/>
                    <w:right w:val="none" w:sz="0" w:space="0" w:color="auto"/>
                  </w:divBdr>
                  <w:divsChild>
                    <w:div w:id="16490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958895">
      <w:bodyDiv w:val="1"/>
      <w:marLeft w:val="0"/>
      <w:marRight w:val="0"/>
      <w:marTop w:val="0"/>
      <w:marBottom w:val="0"/>
      <w:divBdr>
        <w:top w:val="none" w:sz="0" w:space="0" w:color="auto"/>
        <w:left w:val="none" w:sz="0" w:space="0" w:color="auto"/>
        <w:bottom w:val="none" w:sz="0" w:space="0" w:color="auto"/>
        <w:right w:val="none" w:sz="0" w:space="0" w:color="auto"/>
      </w:divBdr>
      <w:divsChild>
        <w:div w:id="369691600">
          <w:marLeft w:val="0"/>
          <w:marRight w:val="0"/>
          <w:marTop w:val="0"/>
          <w:marBottom w:val="0"/>
          <w:divBdr>
            <w:top w:val="none" w:sz="0" w:space="0" w:color="auto"/>
            <w:left w:val="none" w:sz="0" w:space="0" w:color="auto"/>
            <w:bottom w:val="none" w:sz="0" w:space="0" w:color="auto"/>
            <w:right w:val="none" w:sz="0" w:space="0" w:color="auto"/>
          </w:divBdr>
          <w:divsChild>
            <w:div w:id="1139958488">
              <w:marLeft w:val="0"/>
              <w:marRight w:val="0"/>
              <w:marTop w:val="0"/>
              <w:marBottom w:val="0"/>
              <w:divBdr>
                <w:top w:val="none" w:sz="0" w:space="0" w:color="auto"/>
                <w:left w:val="none" w:sz="0" w:space="0" w:color="auto"/>
                <w:bottom w:val="none" w:sz="0" w:space="0" w:color="auto"/>
                <w:right w:val="none" w:sz="0" w:space="0" w:color="auto"/>
              </w:divBdr>
              <w:divsChild>
                <w:div w:id="56997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3973345">
      <w:bodyDiv w:val="1"/>
      <w:marLeft w:val="0"/>
      <w:marRight w:val="0"/>
      <w:marTop w:val="0"/>
      <w:marBottom w:val="0"/>
      <w:divBdr>
        <w:top w:val="none" w:sz="0" w:space="0" w:color="auto"/>
        <w:left w:val="none" w:sz="0" w:space="0" w:color="auto"/>
        <w:bottom w:val="none" w:sz="0" w:space="0" w:color="auto"/>
        <w:right w:val="none" w:sz="0" w:space="0" w:color="auto"/>
      </w:divBdr>
      <w:divsChild>
        <w:div w:id="2064936570">
          <w:marLeft w:val="0"/>
          <w:marRight w:val="0"/>
          <w:marTop w:val="0"/>
          <w:marBottom w:val="0"/>
          <w:divBdr>
            <w:top w:val="none" w:sz="0" w:space="0" w:color="auto"/>
            <w:left w:val="none" w:sz="0" w:space="0" w:color="auto"/>
            <w:bottom w:val="none" w:sz="0" w:space="0" w:color="auto"/>
            <w:right w:val="none" w:sz="0" w:space="0" w:color="auto"/>
          </w:divBdr>
        </w:div>
        <w:div w:id="1854371819">
          <w:marLeft w:val="0"/>
          <w:marRight w:val="0"/>
          <w:marTop w:val="0"/>
          <w:marBottom w:val="0"/>
          <w:divBdr>
            <w:top w:val="none" w:sz="0" w:space="0" w:color="auto"/>
            <w:left w:val="none" w:sz="0" w:space="0" w:color="auto"/>
            <w:bottom w:val="none" w:sz="0" w:space="0" w:color="auto"/>
            <w:right w:val="none" w:sz="0" w:space="0" w:color="auto"/>
          </w:divBdr>
        </w:div>
      </w:divsChild>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2850632">
      <w:bodyDiv w:val="1"/>
      <w:marLeft w:val="0"/>
      <w:marRight w:val="0"/>
      <w:marTop w:val="0"/>
      <w:marBottom w:val="0"/>
      <w:divBdr>
        <w:top w:val="none" w:sz="0" w:space="0" w:color="auto"/>
        <w:left w:val="none" w:sz="0" w:space="0" w:color="auto"/>
        <w:bottom w:val="none" w:sz="0" w:space="0" w:color="auto"/>
        <w:right w:val="none" w:sz="0" w:space="0" w:color="auto"/>
      </w:divBdr>
      <w:divsChild>
        <w:div w:id="1350832460">
          <w:marLeft w:val="0"/>
          <w:marRight w:val="0"/>
          <w:marTop w:val="0"/>
          <w:marBottom w:val="0"/>
          <w:divBdr>
            <w:top w:val="none" w:sz="0" w:space="0" w:color="auto"/>
            <w:left w:val="none" w:sz="0" w:space="0" w:color="auto"/>
            <w:bottom w:val="none" w:sz="0" w:space="0" w:color="auto"/>
            <w:right w:val="none" w:sz="0" w:space="0" w:color="auto"/>
          </w:divBdr>
          <w:divsChild>
            <w:div w:id="2106220449">
              <w:marLeft w:val="0"/>
              <w:marRight w:val="0"/>
              <w:marTop w:val="0"/>
              <w:marBottom w:val="0"/>
              <w:divBdr>
                <w:top w:val="none" w:sz="0" w:space="0" w:color="auto"/>
                <w:left w:val="none" w:sz="0" w:space="0" w:color="auto"/>
                <w:bottom w:val="none" w:sz="0" w:space="0" w:color="auto"/>
                <w:right w:val="none" w:sz="0" w:space="0" w:color="auto"/>
              </w:divBdr>
              <w:divsChild>
                <w:div w:id="2074739215">
                  <w:marLeft w:val="0"/>
                  <w:marRight w:val="0"/>
                  <w:marTop w:val="0"/>
                  <w:marBottom w:val="0"/>
                  <w:divBdr>
                    <w:top w:val="none" w:sz="0" w:space="0" w:color="auto"/>
                    <w:left w:val="none" w:sz="0" w:space="0" w:color="auto"/>
                    <w:bottom w:val="none" w:sz="0" w:space="0" w:color="auto"/>
                    <w:right w:val="none" w:sz="0" w:space="0" w:color="auto"/>
                  </w:divBdr>
                  <w:divsChild>
                    <w:div w:id="16789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39719382">
      <w:bodyDiv w:val="1"/>
      <w:marLeft w:val="0"/>
      <w:marRight w:val="0"/>
      <w:marTop w:val="0"/>
      <w:marBottom w:val="0"/>
      <w:divBdr>
        <w:top w:val="none" w:sz="0" w:space="0" w:color="auto"/>
        <w:left w:val="none" w:sz="0" w:space="0" w:color="auto"/>
        <w:bottom w:val="none" w:sz="0" w:space="0" w:color="auto"/>
        <w:right w:val="none" w:sz="0" w:space="0" w:color="auto"/>
      </w:divBdr>
      <w:divsChild>
        <w:div w:id="2121103279">
          <w:marLeft w:val="0"/>
          <w:marRight w:val="0"/>
          <w:marTop w:val="0"/>
          <w:marBottom w:val="0"/>
          <w:divBdr>
            <w:top w:val="none" w:sz="0" w:space="0" w:color="auto"/>
            <w:left w:val="none" w:sz="0" w:space="0" w:color="auto"/>
            <w:bottom w:val="none" w:sz="0" w:space="0" w:color="auto"/>
            <w:right w:val="none" w:sz="0" w:space="0" w:color="auto"/>
          </w:divBdr>
          <w:divsChild>
            <w:div w:id="576744262">
              <w:marLeft w:val="0"/>
              <w:marRight w:val="0"/>
              <w:marTop w:val="0"/>
              <w:marBottom w:val="0"/>
              <w:divBdr>
                <w:top w:val="none" w:sz="0" w:space="0" w:color="auto"/>
                <w:left w:val="none" w:sz="0" w:space="0" w:color="auto"/>
                <w:bottom w:val="none" w:sz="0" w:space="0" w:color="auto"/>
                <w:right w:val="none" w:sz="0" w:space="0" w:color="auto"/>
              </w:divBdr>
              <w:divsChild>
                <w:div w:id="56657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12408046">
      <w:bodyDiv w:val="1"/>
      <w:marLeft w:val="0"/>
      <w:marRight w:val="0"/>
      <w:marTop w:val="0"/>
      <w:marBottom w:val="0"/>
      <w:divBdr>
        <w:top w:val="none" w:sz="0" w:space="0" w:color="auto"/>
        <w:left w:val="none" w:sz="0" w:space="0" w:color="auto"/>
        <w:bottom w:val="none" w:sz="0" w:space="0" w:color="auto"/>
        <w:right w:val="none" w:sz="0" w:space="0" w:color="auto"/>
      </w:divBdr>
      <w:divsChild>
        <w:div w:id="821580343">
          <w:marLeft w:val="0"/>
          <w:marRight w:val="0"/>
          <w:marTop w:val="0"/>
          <w:marBottom w:val="0"/>
          <w:divBdr>
            <w:top w:val="none" w:sz="0" w:space="0" w:color="auto"/>
            <w:left w:val="none" w:sz="0" w:space="0" w:color="auto"/>
            <w:bottom w:val="none" w:sz="0" w:space="0" w:color="auto"/>
            <w:right w:val="none" w:sz="0" w:space="0" w:color="auto"/>
          </w:divBdr>
          <w:divsChild>
            <w:div w:id="191110197">
              <w:marLeft w:val="0"/>
              <w:marRight w:val="0"/>
              <w:marTop w:val="0"/>
              <w:marBottom w:val="0"/>
              <w:divBdr>
                <w:top w:val="none" w:sz="0" w:space="0" w:color="auto"/>
                <w:left w:val="none" w:sz="0" w:space="0" w:color="auto"/>
                <w:bottom w:val="none" w:sz="0" w:space="0" w:color="auto"/>
                <w:right w:val="none" w:sz="0" w:space="0" w:color="auto"/>
              </w:divBdr>
              <w:divsChild>
                <w:div w:id="71535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8640661">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2649288">
      <w:bodyDiv w:val="1"/>
      <w:marLeft w:val="0"/>
      <w:marRight w:val="0"/>
      <w:marTop w:val="0"/>
      <w:marBottom w:val="0"/>
      <w:divBdr>
        <w:top w:val="none" w:sz="0" w:space="0" w:color="auto"/>
        <w:left w:val="none" w:sz="0" w:space="0" w:color="auto"/>
        <w:bottom w:val="none" w:sz="0" w:space="0" w:color="auto"/>
        <w:right w:val="none" w:sz="0" w:space="0" w:color="auto"/>
      </w:divBdr>
      <w:divsChild>
        <w:div w:id="759646218">
          <w:marLeft w:val="0"/>
          <w:marRight w:val="0"/>
          <w:marTop w:val="0"/>
          <w:marBottom w:val="0"/>
          <w:divBdr>
            <w:top w:val="none" w:sz="0" w:space="0" w:color="auto"/>
            <w:left w:val="none" w:sz="0" w:space="0" w:color="auto"/>
            <w:bottom w:val="none" w:sz="0" w:space="0" w:color="auto"/>
            <w:right w:val="none" w:sz="0" w:space="0" w:color="auto"/>
          </w:divBdr>
          <w:divsChild>
            <w:div w:id="814874772">
              <w:marLeft w:val="0"/>
              <w:marRight w:val="0"/>
              <w:marTop w:val="0"/>
              <w:marBottom w:val="0"/>
              <w:divBdr>
                <w:top w:val="none" w:sz="0" w:space="0" w:color="auto"/>
                <w:left w:val="none" w:sz="0" w:space="0" w:color="auto"/>
                <w:bottom w:val="none" w:sz="0" w:space="0" w:color="auto"/>
                <w:right w:val="none" w:sz="0" w:space="0" w:color="auto"/>
              </w:divBdr>
              <w:divsChild>
                <w:div w:id="106399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62935179">
      <w:bodyDiv w:val="1"/>
      <w:marLeft w:val="0"/>
      <w:marRight w:val="0"/>
      <w:marTop w:val="0"/>
      <w:marBottom w:val="0"/>
      <w:divBdr>
        <w:top w:val="none" w:sz="0" w:space="0" w:color="auto"/>
        <w:left w:val="none" w:sz="0" w:space="0" w:color="auto"/>
        <w:bottom w:val="none" w:sz="0" w:space="0" w:color="auto"/>
        <w:right w:val="none" w:sz="0" w:space="0" w:color="auto"/>
      </w:divBdr>
      <w:divsChild>
        <w:div w:id="776170828">
          <w:marLeft w:val="0"/>
          <w:marRight w:val="0"/>
          <w:marTop w:val="0"/>
          <w:marBottom w:val="0"/>
          <w:divBdr>
            <w:top w:val="none" w:sz="0" w:space="0" w:color="auto"/>
            <w:left w:val="none" w:sz="0" w:space="0" w:color="auto"/>
            <w:bottom w:val="none" w:sz="0" w:space="0" w:color="auto"/>
            <w:right w:val="none" w:sz="0" w:space="0" w:color="auto"/>
          </w:divBdr>
          <w:divsChild>
            <w:div w:id="1854879182">
              <w:marLeft w:val="0"/>
              <w:marRight w:val="0"/>
              <w:marTop w:val="0"/>
              <w:marBottom w:val="0"/>
              <w:divBdr>
                <w:top w:val="none" w:sz="0" w:space="0" w:color="auto"/>
                <w:left w:val="none" w:sz="0" w:space="0" w:color="auto"/>
                <w:bottom w:val="none" w:sz="0" w:space="0" w:color="auto"/>
                <w:right w:val="none" w:sz="0" w:space="0" w:color="auto"/>
              </w:divBdr>
              <w:divsChild>
                <w:div w:id="20677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900515">
      <w:bodyDiv w:val="1"/>
      <w:marLeft w:val="0"/>
      <w:marRight w:val="0"/>
      <w:marTop w:val="0"/>
      <w:marBottom w:val="0"/>
      <w:divBdr>
        <w:top w:val="none" w:sz="0" w:space="0" w:color="auto"/>
        <w:left w:val="none" w:sz="0" w:space="0" w:color="auto"/>
        <w:bottom w:val="none" w:sz="0" w:space="0" w:color="auto"/>
        <w:right w:val="none" w:sz="0" w:space="0" w:color="auto"/>
      </w:divBdr>
      <w:divsChild>
        <w:div w:id="1995261625">
          <w:marLeft w:val="0"/>
          <w:marRight w:val="0"/>
          <w:marTop w:val="0"/>
          <w:marBottom w:val="0"/>
          <w:divBdr>
            <w:top w:val="none" w:sz="0" w:space="0" w:color="auto"/>
            <w:left w:val="none" w:sz="0" w:space="0" w:color="auto"/>
            <w:bottom w:val="none" w:sz="0" w:space="0" w:color="auto"/>
            <w:right w:val="none" w:sz="0" w:space="0" w:color="auto"/>
          </w:divBdr>
          <w:divsChild>
            <w:div w:id="550655902">
              <w:marLeft w:val="0"/>
              <w:marRight w:val="0"/>
              <w:marTop w:val="0"/>
              <w:marBottom w:val="0"/>
              <w:divBdr>
                <w:top w:val="none" w:sz="0" w:space="0" w:color="auto"/>
                <w:left w:val="none" w:sz="0" w:space="0" w:color="auto"/>
                <w:bottom w:val="none" w:sz="0" w:space="0" w:color="auto"/>
                <w:right w:val="none" w:sz="0" w:space="0" w:color="auto"/>
              </w:divBdr>
              <w:divsChild>
                <w:div w:id="770970733">
                  <w:marLeft w:val="0"/>
                  <w:marRight w:val="0"/>
                  <w:marTop w:val="0"/>
                  <w:marBottom w:val="0"/>
                  <w:divBdr>
                    <w:top w:val="none" w:sz="0" w:space="0" w:color="auto"/>
                    <w:left w:val="none" w:sz="0" w:space="0" w:color="auto"/>
                    <w:bottom w:val="none" w:sz="0" w:space="0" w:color="auto"/>
                    <w:right w:val="none" w:sz="0" w:space="0" w:color="auto"/>
                  </w:divBdr>
                  <w:divsChild>
                    <w:div w:id="129140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676">
      <w:bodyDiv w:val="1"/>
      <w:marLeft w:val="0"/>
      <w:marRight w:val="0"/>
      <w:marTop w:val="0"/>
      <w:marBottom w:val="0"/>
      <w:divBdr>
        <w:top w:val="none" w:sz="0" w:space="0" w:color="auto"/>
        <w:left w:val="none" w:sz="0" w:space="0" w:color="auto"/>
        <w:bottom w:val="none" w:sz="0" w:space="0" w:color="auto"/>
        <w:right w:val="none" w:sz="0" w:space="0" w:color="auto"/>
      </w:divBdr>
      <w:divsChild>
        <w:div w:id="1481314176">
          <w:marLeft w:val="0"/>
          <w:marRight w:val="0"/>
          <w:marTop w:val="0"/>
          <w:marBottom w:val="0"/>
          <w:divBdr>
            <w:top w:val="none" w:sz="0" w:space="0" w:color="auto"/>
            <w:left w:val="none" w:sz="0" w:space="0" w:color="auto"/>
            <w:bottom w:val="none" w:sz="0" w:space="0" w:color="auto"/>
            <w:right w:val="none" w:sz="0" w:space="0" w:color="auto"/>
          </w:divBdr>
          <w:divsChild>
            <w:div w:id="563755361">
              <w:marLeft w:val="0"/>
              <w:marRight w:val="0"/>
              <w:marTop w:val="0"/>
              <w:marBottom w:val="0"/>
              <w:divBdr>
                <w:top w:val="none" w:sz="0" w:space="0" w:color="auto"/>
                <w:left w:val="none" w:sz="0" w:space="0" w:color="auto"/>
                <w:bottom w:val="none" w:sz="0" w:space="0" w:color="auto"/>
                <w:right w:val="none" w:sz="0" w:space="0" w:color="auto"/>
              </w:divBdr>
              <w:divsChild>
                <w:div w:id="176231743">
                  <w:marLeft w:val="0"/>
                  <w:marRight w:val="0"/>
                  <w:marTop w:val="0"/>
                  <w:marBottom w:val="0"/>
                  <w:divBdr>
                    <w:top w:val="none" w:sz="0" w:space="0" w:color="auto"/>
                    <w:left w:val="none" w:sz="0" w:space="0" w:color="auto"/>
                    <w:bottom w:val="none" w:sz="0" w:space="0" w:color="auto"/>
                    <w:right w:val="none" w:sz="0" w:space="0" w:color="auto"/>
                  </w:divBdr>
                  <w:divsChild>
                    <w:div w:id="16631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65355499">
      <w:bodyDiv w:val="1"/>
      <w:marLeft w:val="0"/>
      <w:marRight w:val="0"/>
      <w:marTop w:val="0"/>
      <w:marBottom w:val="0"/>
      <w:divBdr>
        <w:top w:val="none" w:sz="0" w:space="0" w:color="auto"/>
        <w:left w:val="none" w:sz="0" w:space="0" w:color="auto"/>
        <w:bottom w:val="none" w:sz="0" w:space="0" w:color="auto"/>
        <w:right w:val="none" w:sz="0" w:space="0" w:color="auto"/>
      </w:divBdr>
      <w:divsChild>
        <w:div w:id="1318194141">
          <w:marLeft w:val="0"/>
          <w:marRight w:val="0"/>
          <w:marTop w:val="0"/>
          <w:marBottom w:val="0"/>
          <w:divBdr>
            <w:top w:val="none" w:sz="0" w:space="0" w:color="auto"/>
            <w:left w:val="none" w:sz="0" w:space="0" w:color="auto"/>
            <w:bottom w:val="none" w:sz="0" w:space="0" w:color="auto"/>
            <w:right w:val="none" w:sz="0" w:space="0" w:color="auto"/>
          </w:divBdr>
          <w:divsChild>
            <w:div w:id="325860004">
              <w:marLeft w:val="0"/>
              <w:marRight w:val="0"/>
              <w:marTop w:val="0"/>
              <w:marBottom w:val="0"/>
              <w:divBdr>
                <w:top w:val="none" w:sz="0" w:space="0" w:color="auto"/>
                <w:left w:val="none" w:sz="0" w:space="0" w:color="auto"/>
                <w:bottom w:val="none" w:sz="0" w:space="0" w:color="auto"/>
                <w:right w:val="none" w:sz="0" w:space="0" w:color="auto"/>
              </w:divBdr>
              <w:divsChild>
                <w:div w:id="558327045">
                  <w:marLeft w:val="0"/>
                  <w:marRight w:val="0"/>
                  <w:marTop w:val="0"/>
                  <w:marBottom w:val="0"/>
                  <w:divBdr>
                    <w:top w:val="none" w:sz="0" w:space="0" w:color="auto"/>
                    <w:left w:val="none" w:sz="0" w:space="0" w:color="auto"/>
                    <w:bottom w:val="none" w:sz="0" w:space="0" w:color="auto"/>
                    <w:right w:val="none" w:sz="0" w:space="0" w:color="auto"/>
                  </w:divBdr>
                </w:div>
              </w:divsChild>
            </w:div>
            <w:div w:id="1709913032">
              <w:marLeft w:val="0"/>
              <w:marRight w:val="0"/>
              <w:marTop w:val="0"/>
              <w:marBottom w:val="0"/>
              <w:divBdr>
                <w:top w:val="none" w:sz="0" w:space="0" w:color="auto"/>
                <w:left w:val="none" w:sz="0" w:space="0" w:color="auto"/>
                <w:bottom w:val="none" w:sz="0" w:space="0" w:color="auto"/>
                <w:right w:val="none" w:sz="0" w:space="0" w:color="auto"/>
              </w:divBdr>
              <w:divsChild>
                <w:div w:id="878126759">
                  <w:marLeft w:val="0"/>
                  <w:marRight w:val="0"/>
                  <w:marTop w:val="0"/>
                  <w:marBottom w:val="0"/>
                  <w:divBdr>
                    <w:top w:val="none" w:sz="0" w:space="0" w:color="auto"/>
                    <w:left w:val="none" w:sz="0" w:space="0" w:color="auto"/>
                    <w:bottom w:val="none" w:sz="0" w:space="0" w:color="auto"/>
                    <w:right w:val="none" w:sz="0" w:space="0" w:color="auto"/>
                  </w:divBdr>
                </w:div>
              </w:divsChild>
            </w:div>
            <w:div w:id="1330325530">
              <w:marLeft w:val="0"/>
              <w:marRight w:val="0"/>
              <w:marTop w:val="0"/>
              <w:marBottom w:val="0"/>
              <w:divBdr>
                <w:top w:val="none" w:sz="0" w:space="0" w:color="auto"/>
                <w:left w:val="none" w:sz="0" w:space="0" w:color="auto"/>
                <w:bottom w:val="none" w:sz="0" w:space="0" w:color="auto"/>
                <w:right w:val="none" w:sz="0" w:space="0" w:color="auto"/>
              </w:divBdr>
              <w:divsChild>
                <w:div w:id="582832996">
                  <w:marLeft w:val="0"/>
                  <w:marRight w:val="0"/>
                  <w:marTop w:val="0"/>
                  <w:marBottom w:val="0"/>
                  <w:divBdr>
                    <w:top w:val="none" w:sz="0" w:space="0" w:color="auto"/>
                    <w:left w:val="none" w:sz="0" w:space="0" w:color="auto"/>
                    <w:bottom w:val="none" w:sz="0" w:space="0" w:color="auto"/>
                    <w:right w:val="none" w:sz="0" w:space="0" w:color="auto"/>
                  </w:divBdr>
                </w:div>
              </w:divsChild>
            </w:div>
            <w:div w:id="1114907620">
              <w:marLeft w:val="0"/>
              <w:marRight w:val="0"/>
              <w:marTop w:val="0"/>
              <w:marBottom w:val="0"/>
              <w:divBdr>
                <w:top w:val="none" w:sz="0" w:space="0" w:color="auto"/>
                <w:left w:val="none" w:sz="0" w:space="0" w:color="auto"/>
                <w:bottom w:val="none" w:sz="0" w:space="0" w:color="auto"/>
                <w:right w:val="none" w:sz="0" w:space="0" w:color="auto"/>
              </w:divBdr>
              <w:divsChild>
                <w:div w:id="1972859046">
                  <w:marLeft w:val="0"/>
                  <w:marRight w:val="0"/>
                  <w:marTop w:val="0"/>
                  <w:marBottom w:val="0"/>
                  <w:divBdr>
                    <w:top w:val="none" w:sz="0" w:space="0" w:color="auto"/>
                    <w:left w:val="none" w:sz="0" w:space="0" w:color="auto"/>
                    <w:bottom w:val="none" w:sz="0" w:space="0" w:color="auto"/>
                    <w:right w:val="none" w:sz="0" w:space="0" w:color="auto"/>
                  </w:divBdr>
                </w:div>
              </w:divsChild>
            </w:div>
            <w:div w:id="1778014621">
              <w:marLeft w:val="0"/>
              <w:marRight w:val="0"/>
              <w:marTop w:val="0"/>
              <w:marBottom w:val="0"/>
              <w:divBdr>
                <w:top w:val="none" w:sz="0" w:space="0" w:color="auto"/>
                <w:left w:val="none" w:sz="0" w:space="0" w:color="auto"/>
                <w:bottom w:val="none" w:sz="0" w:space="0" w:color="auto"/>
                <w:right w:val="none" w:sz="0" w:space="0" w:color="auto"/>
              </w:divBdr>
              <w:divsChild>
                <w:div w:id="1961036980">
                  <w:marLeft w:val="0"/>
                  <w:marRight w:val="0"/>
                  <w:marTop w:val="0"/>
                  <w:marBottom w:val="0"/>
                  <w:divBdr>
                    <w:top w:val="none" w:sz="0" w:space="0" w:color="auto"/>
                    <w:left w:val="none" w:sz="0" w:space="0" w:color="auto"/>
                    <w:bottom w:val="none" w:sz="0" w:space="0" w:color="auto"/>
                    <w:right w:val="none" w:sz="0" w:space="0" w:color="auto"/>
                  </w:divBdr>
                </w:div>
              </w:divsChild>
            </w:div>
            <w:div w:id="1114785124">
              <w:marLeft w:val="0"/>
              <w:marRight w:val="0"/>
              <w:marTop w:val="0"/>
              <w:marBottom w:val="0"/>
              <w:divBdr>
                <w:top w:val="none" w:sz="0" w:space="0" w:color="auto"/>
                <w:left w:val="none" w:sz="0" w:space="0" w:color="auto"/>
                <w:bottom w:val="none" w:sz="0" w:space="0" w:color="auto"/>
                <w:right w:val="none" w:sz="0" w:space="0" w:color="auto"/>
              </w:divBdr>
              <w:divsChild>
                <w:div w:id="57674554">
                  <w:marLeft w:val="0"/>
                  <w:marRight w:val="0"/>
                  <w:marTop w:val="0"/>
                  <w:marBottom w:val="0"/>
                  <w:divBdr>
                    <w:top w:val="none" w:sz="0" w:space="0" w:color="auto"/>
                    <w:left w:val="none" w:sz="0" w:space="0" w:color="auto"/>
                    <w:bottom w:val="none" w:sz="0" w:space="0" w:color="auto"/>
                    <w:right w:val="none" w:sz="0" w:space="0" w:color="auto"/>
                  </w:divBdr>
                </w:div>
              </w:divsChild>
            </w:div>
            <w:div w:id="1841042273">
              <w:marLeft w:val="0"/>
              <w:marRight w:val="0"/>
              <w:marTop w:val="0"/>
              <w:marBottom w:val="0"/>
              <w:divBdr>
                <w:top w:val="none" w:sz="0" w:space="0" w:color="auto"/>
                <w:left w:val="none" w:sz="0" w:space="0" w:color="auto"/>
                <w:bottom w:val="none" w:sz="0" w:space="0" w:color="auto"/>
                <w:right w:val="none" w:sz="0" w:space="0" w:color="auto"/>
              </w:divBdr>
              <w:divsChild>
                <w:div w:id="733433571">
                  <w:marLeft w:val="0"/>
                  <w:marRight w:val="0"/>
                  <w:marTop w:val="0"/>
                  <w:marBottom w:val="0"/>
                  <w:divBdr>
                    <w:top w:val="none" w:sz="0" w:space="0" w:color="auto"/>
                    <w:left w:val="none" w:sz="0" w:space="0" w:color="auto"/>
                    <w:bottom w:val="none" w:sz="0" w:space="0" w:color="auto"/>
                    <w:right w:val="none" w:sz="0" w:space="0" w:color="auto"/>
                  </w:divBdr>
                </w:div>
              </w:divsChild>
            </w:div>
            <w:div w:id="2112704819">
              <w:marLeft w:val="0"/>
              <w:marRight w:val="0"/>
              <w:marTop w:val="0"/>
              <w:marBottom w:val="0"/>
              <w:divBdr>
                <w:top w:val="none" w:sz="0" w:space="0" w:color="auto"/>
                <w:left w:val="none" w:sz="0" w:space="0" w:color="auto"/>
                <w:bottom w:val="none" w:sz="0" w:space="0" w:color="auto"/>
                <w:right w:val="none" w:sz="0" w:space="0" w:color="auto"/>
              </w:divBdr>
              <w:divsChild>
                <w:div w:id="1853949869">
                  <w:marLeft w:val="0"/>
                  <w:marRight w:val="0"/>
                  <w:marTop w:val="0"/>
                  <w:marBottom w:val="0"/>
                  <w:divBdr>
                    <w:top w:val="none" w:sz="0" w:space="0" w:color="auto"/>
                    <w:left w:val="none" w:sz="0" w:space="0" w:color="auto"/>
                    <w:bottom w:val="none" w:sz="0" w:space="0" w:color="auto"/>
                    <w:right w:val="none" w:sz="0" w:space="0" w:color="auto"/>
                  </w:divBdr>
                </w:div>
              </w:divsChild>
            </w:div>
            <w:div w:id="1126777859">
              <w:marLeft w:val="0"/>
              <w:marRight w:val="0"/>
              <w:marTop w:val="0"/>
              <w:marBottom w:val="0"/>
              <w:divBdr>
                <w:top w:val="none" w:sz="0" w:space="0" w:color="auto"/>
                <w:left w:val="none" w:sz="0" w:space="0" w:color="auto"/>
                <w:bottom w:val="none" w:sz="0" w:space="0" w:color="auto"/>
                <w:right w:val="none" w:sz="0" w:space="0" w:color="auto"/>
              </w:divBdr>
              <w:divsChild>
                <w:div w:id="873424715">
                  <w:marLeft w:val="0"/>
                  <w:marRight w:val="0"/>
                  <w:marTop w:val="0"/>
                  <w:marBottom w:val="0"/>
                  <w:divBdr>
                    <w:top w:val="none" w:sz="0" w:space="0" w:color="auto"/>
                    <w:left w:val="none" w:sz="0" w:space="0" w:color="auto"/>
                    <w:bottom w:val="none" w:sz="0" w:space="0" w:color="auto"/>
                    <w:right w:val="none" w:sz="0" w:space="0" w:color="auto"/>
                  </w:divBdr>
                </w:div>
              </w:divsChild>
            </w:div>
            <w:div w:id="1458138317">
              <w:marLeft w:val="0"/>
              <w:marRight w:val="0"/>
              <w:marTop w:val="0"/>
              <w:marBottom w:val="0"/>
              <w:divBdr>
                <w:top w:val="none" w:sz="0" w:space="0" w:color="auto"/>
                <w:left w:val="none" w:sz="0" w:space="0" w:color="auto"/>
                <w:bottom w:val="none" w:sz="0" w:space="0" w:color="auto"/>
                <w:right w:val="none" w:sz="0" w:space="0" w:color="auto"/>
              </w:divBdr>
              <w:divsChild>
                <w:div w:id="126734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129200">
      <w:bodyDiv w:val="1"/>
      <w:marLeft w:val="0"/>
      <w:marRight w:val="0"/>
      <w:marTop w:val="0"/>
      <w:marBottom w:val="0"/>
      <w:divBdr>
        <w:top w:val="none" w:sz="0" w:space="0" w:color="auto"/>
        <w:left w:val="none" w:sz="0" w:space="0" w:color="auto"/>
        <w:bottom w:val="none" w:sz="0" w:space="0" w:color="auto"/>
        <w:right w:val="none" w:sz="0" w:space="0" w:color="auto"/>
      </w:divBdr>
      <w:divsChild>
        <w:div w:id="2054960924">
          <w:marLeft w:val="0"/>
          <w:marRight w:val="0"/>
          <w:marTop w:val="0"/>
          <w:marBottom w:val="0"/>
          <w:divBdr>
            <w:top w:val="none" w:sz="0" w:space="0" w:color="auto"/>
            <w:left w:val="none" w:sz="0" w:space="0" w:color="auto"/>
            <w:bottom w:val="none" w:sz="0" w:space="0" w:color="auto"/>
            <w:right w:val="none" w:sz="0" w:space="0" w:color="auto"/>
          </w:divBdr>
          <w:divsChild>
            <w:div w:id="1546604883">
              <w:marLeft w:val="0"/>
              <w:marRight w:val="0"/>
              <w:marTop w:val="0"/>
              <w:marBottom w:val="0"/>
              <w:divBdr>
                <w:top w:val="none" w:sz="0" w:space="0" w:color="auto"/>
                <w:left w:val="none" w:sz="0" w:space="0" w:color="auto"/>
                <w:bottom w:val="none" w:sz="0" w:space="0" w:color="auto"/>
                <w:right w:val="none" w:sz="0" w:space="0" w:color="auto"/>
              </w:divBdr>
              <w:divsChild>
                <w:div w:id="1682466088">
                  <w:marLeft w:val="0"/>
                  <w:marRight w:val="0"/>
                  <w:marTop w:val="0"/>
                  <w:marBottom w:val="0"/>
                  <w:divBdr>
                    <w:top w:val="none" w:sz="0" w:space="0" w:color="auto"/>
                    <w:left w:val="none" w:sz="0" w:space="0" w:color="auto"/>
                    <w:bottom w:val="none" w:sz="0" w:space="0" w:color="auto"/>
                    <w:right w:val="none" w:sz="0" w:space="0" w:color="auto"/>
                  </w:divBdr>
                  <w:divsChild>
                    <w:div w:id="49194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6109290">
      <w:bodyDiv w:val="1"/>
      <w:marLeft w:val="0"/>
      <w:marRight w:val="0"/>
      <w:marTop w:val="0"/>
      <w:marBottom w:val="0"/>
      <w:divBdr>
        <w:top w:val="none" w:sz="0" w:space="0" w:color="auto"/>
        <w:left w:val="none" w:sz="0" w:space="0" w:color="auto"/>
        <w:bottom w:val="none" w:sz="0" w:space="0" w:color="auto"/>
        <w:right w:val="none" w:sz="0" w:space="0" w:color="auto"/>
      </w:divBdr>
      <w:divsChild>
        <w:div w:id="1086194693">
          <w:marLeft w:val="0"/>
          <w:marRight w:val="0"/>
          <w:marTop w:val="0"/>
          <w:marBottom w:val="0"/>
          <w:divBdr>
            <w:top w:val="none" w:sz="0" w:space="0" w:color="auto"/>
            <w:left w:val="none" w:sz="0" w:space="0" w:color="auto"/>
            <w:bottom w:val="none" w:sz="0" w:space="0" w:color="auto"/>
            <w:right w:val="none" w:sz="0" w:space="0" w:color="auto"/>
          </w:divBdr>
          <w:divsChild>
            <w:div w:id="1743333901">
              <w:marLeft w:val="0"/>
              <w:marRight w:val="0"/>
              <w:marTop w:val="0"/>
              <w:marBottom w:val="0"/>
              <w:divBdr>
                <w:top w:val="none" w:sz="0" w:space="0" w:color="auto"/>
                <w:left w:val="none" w:sz="0" w:space="0" w:color="auto"/>
                <w:bottom w:val="none" w:sz="0" w:space="0" w:color="auto"/>
                <w:right w:val="none" w:sz="0" w:space="0" w:color="auto"/>
              </w:divBdr>
              <w:divsChild>
                <w:div w:id="208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85357598">
      <w:bodyDiv w:val="1"/>
      <w:marLeft w:val="0"/>
      <w:marRight w:val="0"/>
      <w:marTop w:val="0"/>
      <w:marBottom w:val="0"/>
      <w:divBdr>
        <w:top w:val="none" w:sz="0" w:space="0" w:color="auto"/>
        <w:left w:val="none" w:sz="0" w:space="0" w:color="auto"/>
        <w:bottom w:val="none" w:sz="0" w:space="0" w:color="auto"/>
        <w:right w:val="none" w:sz="0" w:space="0" w:color="auto"/>
      </w:divBdr>
      <w:divsChild>
        <w:div w:id="128674531">
          <w:marLeft w:val="0"/>
          <w:marRight w:val="0"/>
          <w:marTop w:val="0"/>
          <w:marBottom w:val="0"/>
          <w:divBdr>
            <w:top w:val="none" w:sz="0" w:space="0" w:color="auto"/>
            <w:left w:val="none" w:sz="0" w:space="0" w:color="auto"/>
            <w:bottom w:val="none" w:sz="0" w:space="0" w:color="auto"/>
            <w:right w:val="none" w:sz="0" w:space="0" w:color="auto"/>
          </w:divBdr>
          <w:divsChild>
            <w:div w:id="346100951">
              <w:marLeft w:val="0"/>
              <w:marRight w:val="0"/>
              <w:marTop w:val="0"/>
              <w:marBottom w:val="0"/>
              <w:divBdr>
                <w:top w:val="none" w:sz="0" w:space="0" w:color="auto"/>
                <w:left w:val="none" w:sz="0" w:space="0" w:color="auto"/>
                <w:bottom w:val="none" w:sz="0" w:space="0" w:color="auto"/>
                <w:right w:val="none" w:sz="0" w:space="0" w:color="auto"/>
              </w:divBdr>
              <w:divsChild>
                <w:div w:id="600796275">
                  <w:marLeft w:val="0"/>
                  <w:marRight w:val="0"/>
                  <w:marTop w:val="0"/>
                  <w:marBottom w:val="0"/>
                  <w:divBdr>
                    <w:top w:val="none" w:sz="0" w:space="0" w:color="auto"/>
                    <w:left w:val="none" w:sz="0" w:space="0" w:color="auto"/>
                    <w:bottom w:val="none" w:sz="0" w:space="0" w:color="auto"/>
                    <w:right w:val="none" w:sz="0" w:space="0" w:color="auto"/>
                  </w:divBdr>
                  <w:divsChild>
                    <w:div w:id="18080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91235">
      <w:bodyDiv w:val="1"/>
      <w:marLeft w:val="0"/>
      <w:marRight w:val="0"/>
      <w:marTop w:val="0"/>
      <w:marBottom w:val="0"/>
      <w:divBdr>
        <w:top w:val="none" w:sz="0" w:space="0" w:color="auto"/>
        <w:left w:val="none" w:sz="0" w:space="0" w:color="auto"/>
        <w:bottom w:val="none" w:sz="0" w:space="0" w:color="auto"/>
        <w:right w:val="none" w:sz="0" w:space="0" w:color="auto"/>
      </w:divBdr>
      <w:divsChild>
        <w:div w:id="1591768409">
          <w:marLeft w:val="0"/>
          <w:marRight w:val="0"/>
          <w:marTop w:val="0"/>
          <w:marBottom w:val="0"/>
          <w:divBdr>
            <w:top w:val="none" w:sz="0" w:space="0" w:color="auto"/>
            <w:left w:val="none" w:sz="0" w:space="0" w:color="auto"/>
            <w:bottom w:val="none" w:sz="0" w:space="0" w:color="auto"/>
            <w:right w:val="none" w:sz="0" w:space="0" w:color="auto"/>
          </w:divBdr>
          <w:divsChild>
            <w:div w:id="385028484">
              <w:marLeft w:val="0"/>
              <w:marRight w:val="0"/>
              <w:marTop w:val="0"/>
              <w:marBottom w:val="0"/>
              <w:divBdr>
                <w:top w:val="none" w:sz="0" w:space="0" w:color="auto"/>
                <w:left w:val="none" w:sz="0" w:space="0" w:color="auto"/>
                <w:bottom w:val="none" w:sz="0" w:space="0" w:color="auto"/>
                <w:right w:val="none" w:sz="0" w:space="0" w:color="auto"/>
              </w:divBdr>
              <w:divsChild>
                <w:div w:id="1111778755">
                  <w:marLeft w:val="0"/>
                  <w:marRight w:val="0"/>
                  <w:marTop w:val="0"/>
                  <w:marBottom w:val="0"/>
                  <w:divBdr>
                    <w:top w:val="none" w:sz="0" w:space="0" w:color="auto"/>
                    <w:left w:val="none" w:sz="0" w:space="0" w:color="auto"/>
                    <w:bottom w:val="none" w:sz="0" w:space="0" w:color="auto"/>
                    <w:right w:val="none" w:sz="0" w:space="0" w:color="auto"/>
                  </w:divBdr>
                </w:div>
              </w:divsChild>
            </w:div>
            <w:div w:id="488911484">
              <w:marLeft w:val="0"/>
              <w:marRight w:val="0"/>
              <w:marTop w:val="0"/>
              <w:marBottom w:val="0"/>
              <w:divBdr>
                <w:top w:val="none" w:sz="0" w:space="0" w:color="auto"/>
                <w:left w:val="none" w:sz="0" w:space="0" w:color="auto"/>
                <w:bottom w:val="none" w:sz="0" w:space="0" w:color="auto"/>
                <w:right w:val="none" w:sz="0" w:space="0" w:color="auto"/>
              </w:divBdr>
              <w:divsChild>
                <w:div w:id="189997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81722">
          <w:marLeft w:val="0"/>
          <w:marRight w:val="0"/>
          <w:marTop w:val="0"/>
          <w:marBottom w:val="0"/>
          <w:divBdr>
            <w:top w:val="none" w:sz="0" w:space="0" w:color="auto"/>
            <w:left w:val="none" w:sz="0" w:space="0" w:color="auto"/>
            <w:bottom w:val="none" w:sz="0" w:space="0" w:color="auto"/>
            <w:right w:val="none" w:sz="0" w:space="0" w:color="auto"/>
          </w:divBdr>
          <w:divsChild>
            <w:div w:id="1786389391">
              <w:marLeft w:val="0"/>
              <w:marRight w:val="0"/>
              <w:marTop w:val="0"/>
              <w:marBottom w:val="0"/>
              <w:divBdr>
                <w:top w:val="none" w:sz="0" w:space="0" w:color="auto"/>
                <w:left w:val="none" w:sz="0" w:space="0" w:color="auto"/>
                <w:bottom w:val="none" w:sz="0" w:space="0" w:color="auto"/>
                <w:right w:val="none" w:sz="0" w:space="0" w:color="auto"/>
              </w:divBdr>
              <w:divsChild>
                <w:div w:id="35030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096242797">
      <w:bodyDiv w:val="1"/>
      <w:marLeft w:val="0"/>
      <w:marRight w:val="0"/>
      <w:marTop w:val="0"/>
      <w:marBottom w:val="0"/>
      <w:divBdr>
        <w:top w:val="none" w:sz="0" w:space="0" w:color="auto"/>
        <w:left w:val="none" w:sz="0" w:space="0" w:color="auto"/>
        <w:bottom w:val="none" w:sz="0" w:space="0" w:color="auto"/>
        <w:right w:val="none" w:sz="0" w:space="0" w:color="auto"/>
      </w:divBdr>
      <w:divsChild>
        <w:div w:id="303314382">
          <w:marLeft w:val="0"/>
          <w:marRight w:val="0"/>
          <w:marTop w:val="0"/>
          <w:marBottom w:val="0"/>
          <w:divBdr>
            <w:top w:val="none" w:sz="0" w:space="0" w:color="auto"/>
            <w:left w:val="none" w:sz="0" w:space="0" w:color="auto"/>
            <w:bottom w:val="none" w:sz="0" w:space="0" w:color="auto"/>
            <w:right w:val="none" w:sz="0" w:space="0" w:color="auto"/>
          </w:divBdr>
        </w:div>
      </w:divsChild>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18990305">
      <w:bodyDiv w:val="1"/>
      <w:marLeft w:val="0"/>
      <w:marRight w:val="0"/>
      <w:marTop w:val="0"/>
      <w:marBottom w:val="0"/>
      <w:divBdr>
        <w:top w:val="none" w:sz="0" w:space="0" w:color="auto"/>
        <w:left w:val="none" w:sz="0" w:space="0" w:color="auto"/>
        <w:bottom w:val="none" w:sz="0" w:space="0" w:color="auto"/>
        <w:right w:val="none" w:sz="0" w:space="0" w:color="auto"/>
      </w:divBdr>
      <w:divsChild>
        <w:div w:id="545526927">
          <w:marLeft w:val="0"/>
          <w:marRight w:val="0"/>
          <w:marTop w:val="0"/>
          <w:marBottom w:val="0"/>
          <w:divBdr>
            <w:top w:val="none" w:sz="0" w:space="0" w:color="auto"/>
            <w:left w:val="none" w:sz="0" w:space="0" w:color="auto"/>
            <w:bottom w:val="none" w:sz="0" w:space="0" w:color="auto"/>
            <w:right w:val="none" w:sz="0" w:space="0" w:color="auto"/>
          </w:divBdr>
          <w:divsChild>
            <w:div w:id="1180002025">
              <w:marLeft w:val="0"/>
              <w:marRight w:val="0"/>
              <w:marTop w:val="0"/>
              <w:marBottom w:val="0"/>
              <w:divBdr>
                <w:top w:val="none" w:sz="0" w:space="0" w:color="auto"/>
                <w:left w:val="none" w:sz="0" w:space="0" w:color="auto"/>
                <w:bottom w:val="none" w:sz="0" w:space="0" w:color="auto"/>
                <w:right w:val="none" w:sz="0" w:space="0" w:color="auto"/>
              </w:divBdr>
              <w:divsChild>
                <w:div w:id="12657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2092">
      <w:bodyDiv w:val="1"/>
      <w:marLeft w:val="0"/>
      <w:marRight w:val="0"/>
      <w:marTop w:val="0"/>
      <w:marBottom w:val="0"/>
      <w:divBdr>
        <w:top w:val="none" w:sz="0" w:space="0" w:color="auto"/>
        <w:left w:val="none" w:sz="0" w:space="0" w:color="auto"/>
        <w:bottom w:val="none" w:sz="0" w:space="0" w:color="auto"/>
        <w:right w:val="none" w:sz="0" w:space="0" w:color="auto"/>
      </w:divBdr>
      <w:divsChild>
        <w:div w:id="1831020678">
          <w:marLeft w:val="0"/>
          <w:marRight w:val="0"/>
          <w:marTop w:val="0"/>
          <w:marBottom w:val="0"/>
          <w:divBdr>
            <w:top w:val="none" w:sz="0" w:space="0" w:color="auto"/>
            <w:left w:val="none" w:sz="0" w:space="0" w:color="auto"/>
            <w:bottom w:val="none" w:sz="0" w:space="0" w:color="auto"/>
            <w:right w:val="none" w:sz="0" w:space="0" w:color="auto"/>
          </w:divBdr>
        </w:div>
      </w:divsChild>
    </w:div>
    <w:div w:id="1135870960">
      <w:bodyDiv w:val="1"/>
      <w:marLeft w:val="0"/>
      <w:marRight w:val="0"/>
      <w:marTop w:val="0"/>
      <w:marBottom w:val="0"/>
      <w:divBdr>
        <w:top w:val="none" w:sz="0" w:space="0" w:color="auto"/>
        <w:left w:val="none" w:sz="0" w:space="0" w:color="auto"/>
        <w:bottom w:val="none" w:sz="0" w:space="0" w:color="auto"/>
        <w:right w:val="none" w:sz="0" w:space="0" w:color="auto"/>
      </w:divBdr>
      <w:divsChild>
        <w:div w:id="1046029777">
          <w:marLeft w:val="0"/>
          <w:marRight w:val="0"/>
          <w:marTop w:val="0"/>
          <w:marBottom w:val="0"/>
          <w:divBdr>
            <w:top w:val="none" w:sz="0" w:space="0" w:color="auto"/>
            <w:left w:val="none" w:sz="0" w:space="0" w:color="auto"/>
            <w:bottom w:val="none" w:sz="0" w:space="0" w:color="auto"/>
            <w:right w:val="none" w:sz="0" w:space="0" w:color="auto"/>
          </w:divBdr>
          <w:divsChild>
            <w:div w:id="832718694">
              <w:marLeft w:val="0"/>
              <w:marRight w:val="0"/>
              <w:marTop w:val="0"/>
              <w:marBottom w:val="0"/>
              <w:divBdr>
                <w:top w:val="none" w:sz="0" w:space="0" w:color="auto"/>
                <w:left w:val="none" w:sz="0" w:space="0" w:color="auto"/>
                <w:bottom w:val="none" w:sz="0" w:space="0" w:color="auto"/>
                <w:right w:val="none" w:sz="0" w:space="0" w:color="auto"/>
              </w:divBdr>
              <w:divsChild>
                <w:div w:id="6792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38326018">
      <w:bodyDiv w:val="1"/>
      <w:marLeft w:val="0"/>
      <w:marRight w:val="0"/>
      <w:marTop w:val="0"/>
      <w:marBottom w:val="0"/>
      <w:divBdr>
        <w:top w:val="none" w:sz="0" w:space="0" w:color="auto"/>
        <w:left w:val="none" w:sz="0" w:space="0" w:color="auto"/>
        <w:bottom w:val="none" w:sz="0" w:space="0" w:color="auto"/>
        <w:right w:val="none" w:sz="0" w:space="0" w:color="auto"/>
      </w:divBdr>
      <w:divsChild>
        <w:div w:id="1330016010">
          <w:marLeft w:val="0"/>
          <w:marRight w:val="0"/>
          <w:marTop w:val="0"/>
          <w:marBottom w:val="0"/>
          <w:divBdr>
            <w:top w:val="none" w:sz="0" w:space="0" w:color="auto"/>
            <w:left w:val="none" w:sz="0" w:space="0" w:color="auto"/>
            <w:bottom w:val="none" w:sz="0" w:space="0" w:color="auto"/>
            <w:right w:val="none" w:sz="0" w:space="0" w:color="auto"/>
          </w:divBdr>
          <w:divsChild>
            <w:div w:id="1017123971">
              <w:marLeft w:val="0"/>
              <w:marRight w:val="0"/>
              <w:marTop w:val="0"/>
              <w:marBottom w:val="0"/>
              <w:divBdr>
                <w:top w:val="none" w:sz="0" w:space="0" w:color="auto"/>
                <w:left w:val="none" w:sz="0" w:space="0" w:color="auto"/>
                <w:bottom w:val="none" w:sz="0" w:space="0" w:color="auto"/>
                <w:right w:val="none" w:sz="0" w:space="0" w:color="auto"/>
              </w:divBdr>
              <w:divsChild>
                <w:div w:id="532772964">
                  <w:marLeft w:val="0"/>
                  <w:marRight w:val="0"/>
                  <w:marTop w:val="0"/>
                  <w:marBottom w:val="0"/>
                  <w:divBdr>
                    <w:top w:val="none" w:sz="0" w:space="0" w:color="auto"/>
                    <w:left w:val="none" w:sz="0" w:space="0" w:color="auto"/>
                    <w:bottom w:val="none" w:sz="0" w:space="0" w:color="auto"/>
                    <w:right w:val="none" w:sz="0" w:space="0" w:color="auto"/>
                  </w:divBdr>
                </w:div>
              </w:divsChild>
            </w:div>
            <w:div w:id="1710455017">
              <w:marLeft w:val="0"/>
              <w:marRight w:val="0"/>
              <w:marTop w:val="0"/>
              <w:marBottom w:val="0"/>
              <w:divBdr>
                <w:top w:val="none" w:sz="0" w:space="0" w:color="auto"/>
                <w:left w:val="none" w:sz="0" w:space="0" w:color="auto"/>
                <w:bottom w:val="none" w:sz="0" w:space="0" w:color="auto"/>
                <w:right w:val="none" w:sz="0" w:space="0" w:color="auto"/>
              </w:divBdr>
              <w:divsChild>
                <w:div w:id="2047559668">
                  <w:marLeft w:val="0"/>
                  <w:marRight w:val="0"/>
                  <w:marTop w:val="0"/>
                  <w:marBottom w:val="0"/>
                  <w:divBdr>
                    <w:top w:val="none" w:sz="0" w:space="0" w:color="auto"/>
                    <w:left w:val="none" w:sz="0" w:space="0" w:color="auto"/>
                    <w:bottom w:val="none" w:sz="0" w:space="0" w:color="auto"/>
                    <w:right w:val="none" w:sz="0" w:space="0" w:color="auto"/>
                  </w:divBdr>
                </w:div>
              </w:divsChild>
            </w:div>
            <w:div w:id="2100637747">
              <w:marLeft w:val="0"/>
              <w:marRight w:val="0"/>
              <w:marTop w:val="0"/>
              <w:marBottom w:val="0"/>
              <w:divBdr>
                <w:top w:val="none" w:sz="0" w:space="0" w:color="auto"/>
                <w:left w:val="none" w:sz="0" w:space="0" w:color="auto"/>
                <w:bottom w:val="none" w:sz="0" w:space="0" w:color="auto"/>
                <w:right w:val="none" w:sz="0" w:space="0" w:color="auto"/>
              </w:divBdr>
              <w:divsChild>
                <w:div w:id="487401252">
                  <w:marLeft w:val="0"/>
                  <w:marRight w:val="0"/>
                  <w:marTop w:val="0"/>
                  <w:marBottom w:val="0"/>
                  <w:divBdr>
                    <w:top w:val="none" w:sz="0" w:space="0" w:color="auto"/>
                    <w:left w:val="none" w:sz="0" w:space="0" w:color="auto"/>
                    <w:bottom w:val="none" w:sz="0" w:space="0" w:color="auto"/>
                    <w:right w:val="none" w:sz="0" w:space="0" w:color="auto"/>
                  </w:divBdr>
                </w:div>
                <w:div w:id="830439363">
                  <w:marLeft w:val="0"/>
                  <w:marRight w:val="0"/>
                  <w:marTop w:val="0"/>
                  <w:marBottom w:val="0"/>
                  <w:divBdr>
                    <w:top w:val="none" w:sz="0" w:space="0" w:color="auto"/>
                    <w:left w:val="none" w:sz="0" w:space="0" w:color="auto"/>
                    <w:bottom w:val="none" w:sz="0" w:space="0" w:color="auto"/>
                    <w:right w:val="none" w:sz="0" w:space="0" w:color="auto"/>
                  </w:divBdr>
                </w:div>
              </w:divsChild>
            </w:div>
            <w:div w:id="941957198">
              <w:marLeft w:val="0"/>
              <w:marRight w:val="0"/>
              <w:marTop w:val="0"/>
              <w:marBottom w:val="0"/>
              <w:divBdr>
                <w:top w:val="none" w:sz="0" w:space="0" w:color="auto"/>
                <w:left w:val="none" w:sz="0" w:space="0" w:color="auto"/>
                <w:bottom w:val="none" w:sz="0" w:space="0" w:color="auto"/>
                <w:right w:val="none" w:sz="0" w:space="0" w:color="auto"/>
              </w:divBdr>
              <w:divsChild>
                <w:div w:id="414547641">
                  <w:marLeft w:val="0"/>
                  <w:marRight w:val="0"/>
                  <w:marTop w:val="0"/>
                  <w:marBottom w:val="0"/>
                  <w:divBdr>
                    <w:top w:val="none" w:sz="0" w:space="0" w:color="auto"/>
                    <w:left w:val="none" w:sz="0" w:space="0" w:color="auto"/>
                    <w:bottom w:val="none" w:sz="0" w:space="0" w:color="auto"/>
                    <w:right w:val="none" w:sz="0" w:space="0" w:color="auto"/>
                  </w:divBdr>
                </w:div>
              </w:divsChild>
            </w:div>
            <w:div w:id="1286347472">
              <w:marLeft w:val="0"/>
              <w:marRight w:val="0"/>
              <w:marTop w:val="0"/>
              <w:marBottom w:val="0"/>
              <w:divBdr>
                <w:top w:val="none" w:sz="0" w:space="0" w:color="auto"/>
                <w:left w:val="none" w:sz="0" w:space="0" w:color="auto"/>
                <w:bottom w:val="none" w:sz="0" w:space="0" w:color="auto"/>
                <w:right w:val="none" w:sz="0" w:space="0" w:color="auto"/>
              </w:divBdr>
              <w:divsChild>
                <w:div w:id="1963608631">
                  <w:marLeft w:val="0"/>
                  <w:marRight w:val="0"/>
                  <w:marTop w:val="0"/>
                  <w:marBottom w:val="0"/>
                  <w:divBdr>
                    <w:top w:val="none" w:sz="0" w:space="0" w:color="auto"/>
                    <w:left w:val="none" w:sz="0" w:space="0" w:color="auto"/>
                    <w:bottom w:val="none" w:sz="0" w:space="0" w:color="auto"/>
                    <w:right w:val="none" w:sz="0" w:space="0" w:color="auto"/>
                  </w:divBdr>
                </w:div>
              </w:divsChild>
            </w:div>
            <w:div w:id="848374343">
              <w:marLeft w:val="0"/>
              <w:marRight w:val="0"/>
              <w:marTop w:val="0"/>
              <w:marBottom w:val="0"/>
              <w:divBdr>
                <w:top w:val="none" w:sz="0" w:space="0" w:color="auto"/>
                <w:left w:val="none" w:sz="0" w:space="0" w:color="auto"/>
                <w:bottom w:val="none" w:sz="0" w:space="0" w:color="auto"/>
                <w:right w:val="none" w:sz="0" w:space="0" w:color="auto"/>
              </w:divBdr>
              <w:divsChild>
                <w:div w:id="1078984869">
                  <w:marLeft w:val="0"/>
                  <w:marRight w:val="0"/>
                  <w:marTop w:val="0"/>
                  <w:marBottom w:val="0"/>
                  <w:divBdr>
                    <w:top w:val="none" w:sz="0" w:space="0" w:color="auto"/>
                    <w:left w:val="none" w:sz="0" w:space="0" w:color="auto"/>
                    <w:bottom w:val="none" w:sz="0" w:space="0" w:color="auto"/>
                    <w:right w:val="none" w:sz="0" w:space="0" w:color="auto"/>
                  </w:divBdr>
                </w:div>
              </w:divsChild>
            </w:div>
            <w:div w:id="330717932">
              <w:marLeft w:val="0"/>
              <w:marRight w:val="0"/>
              <w:marTop w:val="0"/>
              <w:marBottom w:val="0"/>
              <w:divBdr>
                <w:top w:val="none" w:sz="0" w:space="0" w:color="auto"/>
                <w:left w:val="none" w:sz="0" w:space="0" w:color="auto"/>
                <w:bottom w:val="none" w:sz="0" w:space="0" w:color="auto"/>
                <w:right w:val="none" w:sz="0" w:space="0" w:color="auto"/>
              </w:divBdr>
              <w:divsChild>
                <w:div w:id="2094157119">
                  <w:marLeft w:val="0"/>
                  <w:marRight w:val="0"/>
                  <w:marTop w:val="0"/>
                  <w:marBottom w:val="0"/>
                  <w:divBdr>
                    <w:top w:val="none" w:sz="0" w:space="0" w:color="auto"/>
                    <w:left w:val="none" w:sz="0" w:space="0" w:color="auto"/>
                    <w:bottom w:val="none" w:sz="0" w:space="0" w:color="auto"/>
                    <w:right w:val="none" w:sz="0" w:space="0" w:color="auto"/>
                  </w:divBdr>
                </w:div>
              </w:divsChild>
            </w:div>
            <w:div w:id="828593140">
              <w:marLeft w:val="0"/>
              <w:marRight w:val="0"/>
              <w:marTop w:val="0"/>
              <w:marBottom w:val="0"/>
              <w:divBdr>
                <w:top w:val="none" w:sz="0" w:space="0" w:color="auto"/>
                <w:left w:val="none" w:sz="0" w:space="0" w:color="auto"/>
                <w:bottom w:val="none" w:sz="0" w:space="0" w:color="auto"/>
                <w:right w:val="none" w:sz="0" w:space="0" w:color="auto"/>
              </w:divBdr>
              <w:divsChild>
                <w:div w:id="592205097">
                  <w:marLeft w:val="0"/>
                  <w:marRight w:val="0"/>
                  <w:marTop w:val="0"/>
                  <w:marBottom w:val="0"/>
                  <w:divBdr>
                    <w:top w:val="none" w:sz="0" w:space="0" w:color="auto"/>
                    <w:left w:val="none" w:sz="0" w:space="0" w:color="auto"/>
                    <w:bottom w:val="none" w:sz="0" w:space="0" w:color="auto"/>
                    <w:right w:val="none" w:sz="0" w:space="0" w:color="auto"/>
                  </w:divBdr>
                </w:div>
              </w:divsChild>
            </w:div>
            <w:div w:id="1589655638">
              <w:marLeft w:val="0"/>
              <w:marRight w:val="0"/>
              <w:marTop w:val="0"/>
              <w:marBottom w:val="0"/>
              <w:divBdr>
                <w:top w:val="none" w:sz="0" w:space="0" w:color="auto"/>
                <w:left w:val="none" w:sz="0" w:space="0" w:color="auto"/>
                <w:bottom w:val="none" w:sz="0" w:space="0" w:color="auto"/>
                <w:right w:val="none" w:sz="0" w:space="0" w:color="auto"/>
              </w:divBdr>
              <w:divsChild>
                <w:div w:id="1491287710">
                  <w:marLeft w:val="0"/>
                  <w:marRight w:val="0"/>
                  <w:marTop w:val="0"/>
                  <w:marBottom w:val="0"/>
                  <w:divBdr>
                    <w:top w:val="none" w:sz="0" w:space="0" w:color="auto"/>
                    <w:left w:val="none" w:sz="0" w:space="0" w:color="auto"/>
                    <w:bottom w:val="none" w:sz="0" w:space="0" w:color="auto"/>
                    <w:right w:val="none" w:sz="0" w:space="0" w:color="auto"/>
                  </w:divBdr>
                </w:div>
              </w:divsChild>
            </w:div>
            <w:div w:id="1852841483">
              <w:marLeft w:val="0"/>
              <w:marRight w:val="0"/>
              <w:marTop w:val="0"/>
              <w:marBottom w:val="0"/>
              <w:divBdr>
                <w:top w:val="none" w:sz="0" w:space="0" w:color="auto"/>
                <w:left w:val="none" w:sz="0" w:space="0" w:color="auto"/>
                <w:bottom w:val="none" w:sz="0" w:space="0" w:color="auto"/>
                <w:right w:val="none" w:sz="0" w:space="0" w:color="auto"/>
              </w:divBdr>
              <w:divsChild>
                <w:div w:id="1161853263">
                  <w:marLeft w:val="0"/>
                  <w:marRight w:val="0"/>
                  <w:marTop w:val="0"/>
                  <w:marBottom w:val="0"/>
                  <w:divBdr>
                    <w:top w:val="none" w:sz="0" w:space="0" w:color="auto"/>
                    <w:left w:val="none" w:sz="0" w:space="0" w:color="auto"/>
                    <w:bottom w:val="none" w:sz="0" w:space="0" w:color="auto"/>
                    <w:right w:val="none" w:sz="0" w:space="0" w:color="auto"/>
                  </w:divBdr>
                </w:div>
              </w:divsChild>
            </w:div>
            <w:div w:id="1483349418">
              <w:marLeft w:val="0"/>
              <w:marRight w:val="0"/>
              <w:marTop w:val="0"/>
              <w:marBottom w:val="0"/>
              <w:divBdr>
                <w:top w:val="none" w:sz="0" w:space="0" w:color="auto"/>
                <w:left w:val="none" w:sz="0" w:space="0" w:color="auto"/>
                <w:bottom w:val="none" w:sz="0" w:space="0" w:color="auto"/>
                <w:right w:val="none" w:sz="0" w:space="0" w:color="auto"/>
              </w:divBdr>
              <w:divsChild>
                <w:div w:id="675227963">
                  <w:marLeft w:val="0"/>
                  <w:marRight w:val="0"/>
                  <w:marTop w:val="0"/>
                  <w:marBottom w:val="0"/>
                  <w:divBdr>
                    <w:top w:val="none" w:sz="0" w:space="0" w:color="auto"/>
                    <w:left w:val="none" w:sz="0" w:space="0" w:color="auto"/>
                    <w:bottom w:val="none" w:sz="0" w:space="0" w:color="auto"/>
                    <w:right w:val="none" w:sz="0" w:space="0" w:color="auto"/>
                  </w:divBdr>
                </w:div>
              </w:divsChild>
            </w:div>
            <w:div w:id="1058744403">
              <w:marLeft w:val="0"/>
              <w:marRight w:val="0"/>
              <w:marTop w:val="0"/>
              <w:marBottom w:val="0"/>
              <w:divBdr>
                <w:top w:val="none" w:sz="0" w:space="0" w:color="auto"/>
                <w:left w:val="none" w:sz="0" w:space="0" w:color="auto"/>
                <w:bottom w:val="none" w:sz="0" w:space="0" w:color="auto"/>
                <w:right w:val="none" w:sz="0" w:space="0" w:color="auto"/>
              </w:divBdr>
              <w:divsChild>
                <w:div w:id="514031069">
                  <w:marLeft w:val="0"/>
                  <w:marRight w:val="0"/>
                  <w:marTop w:val="0"/>
                  <w:marBottom w:val="0"/>
                  <w:divBdr>
                    <w:top w:val="none" w:sz="0" w:space="0" w:color="auto"/>
                    <w:left w:val="none" w:sz="0" w:space="0" w:color="auto"/>
                    <w:bottom w:val="none" w:sz="0" w:space="0" w:color="auto"/>
                    <w:right w:val="none" w:sz="0" w:space="0" w:color="auto"/>
                  </w:divBdr>
                </w:div>
              </w:divsChild>
            </w:div>
            <w:div w:id="689529930">
              <w:marLeft w:val="0"/>
              <w:marRight w:val="0"/>
              <w:marTop w:val="0"/>
              <w:marBottom w:val="0"/>
              <w:divBdr>
                <w:top w:val="none" w:sz="0" w:space="0" w:color="auto"/>
                <w:left w:val="none" w:sz="0" w:space="0" w:color="auto"/>
                <w:bottom w:val="none" w:sz="0" w:space="0" w:color="auto"/>
                <w:right w:val="none" w:sz="0" w:space="0" w:color="auto"/>
              </w:divBdr>
              <w:divsChild>
                <w:div w:id="185102625">
                  <w:marLeft w:val="0"/>
                  <w:marRight w:val="0"/>
                  <w:marTop w:val="0"/>
                  <w:marBottom w:val="0"/>
                  <w:divBdr>
                    <w:top w:val="none" w:sz="0" w:space="0" w:color="auto"/>
                    <w:left w:val="none" w:sz="0" w:space="0" w:color="auto"/>
                    <w:bottom w:val="none" w:sz="0" w:space="0" w:color="auto"/>
                    <w:right w:val="none" w:sz="0" w:space="0" w:color="auto"/>
                  </w:divBdr>
                </w:div>
              </w:divsChild>
            </w:div>
            <w:div w:id="125978997">
              <w:marLeft w:val="0"/>
              <w:marRight w:val="0"/>
              <w:marTop w:val="0"/>
              <w:marBottom w:val="0"/>
              <w:divBdr>
                <w:top w:val="none" w:sz="0" w:space="0" w:color="auto"/>
                <w:left w:val="none" w:sz="0" w:space="0" w:color="auto"/>
                <w:bottom w:val="none" w:sz="0" w:space="0" w:color="auto"/>
                <w:right w:val="none" w:sz="0" w:space="0" w:color="auto"/>
              </w:divBdr>
              <w:divsChild>
                <w:div w:id="488400299">
                  <w:marLeft w:val="0"/>
                  <w:marRight w:val="0"/>
                  <w:marTop w:val="0"/>
                  <w:marBottom w:val="0"/>
                  <w:divBdr>
                    <w:top w:val="none" w:sz="0" w:space="0" w:color="auto"/>
                    <w:left w:val="none" w:sz="0" w:space="0" w:color="auto"/>
                    <w:bottom w:val="none" w:sz="0" w:space="0" w:color="auto"/>
                    <w:right w:val="none" w:sz="0" w:space="0" w:color="auto"/>
                  </w:divBdr>
                </w:div>
              </w:divsChild>
            </w:div>
            <w:div w:id="2044286107">
              <w:marLeft w:val="0"/>
              <w:marRight w:val="0"/>
              <w:marTop w:val="0"/>
              <w:marBottom w:val="0"/>
              <w:divBdr>
                <w:top w:val="none" w:sz="0" w:space="0" w:color="auto"/>
                <w:left w:val="none" w:sz="0" w:space="0" w:color="auto"/>
                <w:bottom w:val="none" w:sz="0" w:space="0" w:color="auto"/>
                <w:right w:val="none" w:sz="0" w:space="0" w:color="auto"/>
              </w:divBdr>
              <w:divsChild>
                <w:div w:id="786507058">
                  <w:marLeft w:val="0"/>
                  <w:marRight w:val="0"/>
                  <w:marTop w:val="0"/>
                  <w:marBottom w:val="0"/>
                  <w:divBdr>
                    <w:top w:val="none" w:sz="0" w:space="0" w:color="auto"/>
                    <w:left w:val="none" w:sz="0" w:space="0" w:color="auto"/>
                    <w:bottom w:val="none" w:sz="0" w:space="0" w:color="auto"/>
                    <w:right w:val="none" w:sz="0" w:space="0" w:color="auto"/>
                  </w:divBdr>
                </w:div>
              </w:divsChild>
            </w:div>
            <w:div w:id="907152881">
              <w:marLeft w:val="0"/>
              <w:marRight w:val="0"/>
              <w:marTop w:val="0"/>
              <w:marBottom w:val="0"/>
              <w:divBdr>
                <w:top w:val="none" w:sz="0" w:space="0" w:color="auto"/>
                <w:left w:val="none" w:sz="0" w:space="0" w:color="auto"/>
                <w:bottom w:val="none" w:sz="0" w:space="0" w:color="auto"/>
                <w:right w:val="none" w:sz="0" w:space="0" w:color="auto"/>
              </w:divBdr>
              <w:divsChild>
                <w:div w:id="1525746783">
                  <w:marLeft w:val="0"/>
                  <w:marRight w:val="0"/>
                  <w:marTop w:val="0"/>
                  <w:marBottom w:val="0"/>
                  <w:divBdr>
                    <w:top w:val="none" w:sz="0" w:space="0" w:color="auto"/>
                    <w:left w:val="none" w:sz="0" w:space="0" w:color="auto"/>
                    <w:bottom w:val="none" w:sz="0" w:space="0" w:color="auto"/>
                    <w:right w:val="none" w:sz="0" w:space="0" w:color="auto"/>
                  </w:divBdr>
                </w:div>
              </w:divsChild>
            </w:div>
            <w:div w:id="219751855">
              <w:marLeft w:val="0"/>
              <w:marRight w:val="0"/>
              <w:marTop w:val="0"/>
              <w:marBottom w:val="0"/>
              <w:divBdr>
                <w:top w:val="none" w:sz="0" w:space="0" w:color="auto"/>
                <w:left w:val="none" w:sz="0" w:space="0" w:color="auto"/>
                <w:bottom w:val="none" w:sz="0" w:space="0" w:color="auto"/>
                <w:right w:val="none" w:sz="0" w:space="0" w:color="auto"/>
              </w:divBdr>
              <w:divsChild>
                <w:div w:id="125019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70855">
          <w:marLeft w:val="0"/>
          <w:marRight w:val="0"/>
          <w:marTop w:val="0"/>
          <w:marBottom w:val="0"/>
          <w:divBdr>
            <w:top w:val="none" w:sz="0" w:space="0" w:color="auto"/>
            <w:left w:val="none" w:sz="0" w:space="0" w:color="auto"/>
            <w:bottom w:val="none" w:sz="0" w:space="0" w:color="auto"/>
            <w:right w:val="none" w:sz="0" w:space="0" w:color="auto"/>
          </w:divBdr>
          <w:divsChild>
            <w:div w:id="675235183">
              <w:marLeft w:val="0"/>
              <w:marRight w:val="0"/>
              <w:marTop w:val="0"/>
              <w:marBottom w:val="0"/>
              <w:divBdr>
                <w:top w:val="none" w:sz="0" w:space="0" w:color="auto"/>
                <w:left w:val="none" w:sz="0" w:space="0" w:color="auto"/>
                <w:bottom w:val="none" w:sz="0" w:space="0" w:color="auto"/>
                <w:right w:val="none" w:sz="0" w:space="0" w:color="auto"/>
              </w:divBdr>
              <w:divsChild>
                <w:div w:id="1675184501">
                  <w:marLeft w:val="0"/>
                  <w:marRight w:val="0"/>
                  <w:marTop w:val="0"/>
                  <w:marBottom w:val="0"/>
                  <w:divBdr>
                    <w:top w:val="none" w:sz="0" w:space="0" w:color="auto"/>
                    <w:left w:val="none" w:sz="0" w:space="0" w:color="auto"/>
                    <w:bottom w:val="none" w:sz="0" w:space="0" w:color="auto"/>
                    <w:right w:val="none" w:sz="0" w:space="0" w:color="auto"/>
                  </w:divBdr>
                </w:div>
              </w:divsChild>
            </w:div>
            <w:div w:id="1963994550">
              <w:marLeft w:val="0"/>
              <w:marRight w:val="0"/>
              <w:marTop w:val="0"/>
              <w:marBottom w:val="0"/>
              <w:divBdr>
                <w:top w:val="none" w:sz="0" w:space="0" w:color="auto"/>
                <w:left w:val="none" w:sz="0" w:space="0" w:color="auto"/>
                <w:bottom w:val="none" w:sz="0" w:space="0" w:color="auto"/>
                <w:right w:val="none" w:sz="0" w:space="0" w:color="auto"/>
              </w:divBdr>
              <w:divsChild>
                <w:div w:id="1308170995">
                  <w:marLeft w:val="0"/>
                  <w:marRight w:val="0"/>
                  <w:marTop w:val="0"/>
                  <w:marBottom w:val="0"/>
                  <w:divBdr>
                    <w:top w:val="none" w:sz="0" w:space="0" w:color="auto"/>
                    <w:left w:val="none" w:sz="0" w:space="0" w:color="auto"/>
                    <w:bottom w:val="none" w:sz="0" w:space="0" w:color="auto"/>
                    <w:right w:val="none" w:sz="0" w:space="0" w:color="auto"/>
                  </w:divBdr>
                </w:div>
              </w:divsChild>
            </w:div>
            <w:div w:id="308636245">
              <w:marLeft w:val="0"/>
              <w:marRight w:val="0"/>
              <w:marTop w:val="0"/>
              <w:marBottom w:val="0"/>
              <w:divBdr>
                <w:top w:val="none" w:sz="0" w:space="0" w:color="auto"/>
                <w:left w:val="none" w:sz="0" w:space="0" w:color="auto"/>
                <w:bottom w:val="none" w:sz="0" w:space="0" w:color="auto"/>
                <w:right w:val="none" w:sz="0" w:space="0" w:color="auto"/>
              </w:divBdr>
              <w:divsChild>
                <w:div w:id="633173528">
                  <w:marLeft w:val="0"/>
                  <w:marRight w:val="0"/>
                  <w:marTop w:val="0"/>
                  <w:marBottom w:val="0"/>
                  <w:divBdr>
                    <w:top w:val="none" w:sz="0" w:space="0" w:color="auto"/>
                    <w:left w:val="none" w:sz="0" w:space="0" w:color="auto"/>
                    <w:bottom w:val="none" w:sz="0" w:space="0" w:color="auto"/>
                    <w:right w:val="none" w:sz="0" w:space="0" w:color="auto"/>
                  </w:divBdr>
                </w:div>
              </w:divsChild>
            </w:div>
            <w:div w:id="2069649083">
              <w:marLeft w:val="0"/>
              <w:marRight w:val="0"/>
              <w:marTop w:val="0"/>
              <w:marBottom w:val="0"/>
              <w:divBdr>
                <w:top w:val="none" w:sz="0" w:space="0" w:color="auto"/>
                <w:left w:val="none" w:sz="0" w:space="0" w:color="auto"/>
                <w:bottom w:val="none" w:sz="0" w:space="0" w:color="auto"/>
                <w:right w:val="none" w:sz="0" w:space="0" w:color="auto"/>
              </w:divBdr>
              <w:divsChild>
                <w:div w:id="1603761500">
                  <w:marLeft w:val="0"/>
                  <w:marRight w:val="0"/>
                  <w:marTop w:val="0"/>
                  <w:marBottom w:val="0"/>
                  <w:divBdr>
                    <w:top w:val="none" w:sz="0" w:space="0" w:color="auto"/>
                    <w:left w:val="none" w:sz="0" w:space="0" w:color="auto"/>
                    <w:bottom w:val="none" w:sz="0" w:space="0" w:color="auto"/>
                    <w:right w:val="none" w:sz="0" w:space="0" w:color="auto"/>
                  </w:divBdr>
                </w:div>
              </w:divsChild>
            </w:div>
            <w:div w:id="1096902409">
              <w:marLeft w:val="0"/>
              <w:marRight w:val="0"/>
              <w:marTop w:val="0"/>
              <w:marBottom w:val="0"/>
              <w:divBdr>
                <w:top w:val="none" w:sz="0" w:space="0" w:color="auto"/>
                <w:left w:val="none" w:sz="0" w:space="0" w:color="auto"/>
                <w:bottom w:val="none" w:sz="0" w:space="0" w:color="auto"/>
                <w:right w:val="none" w:sz="0" w:space="0" w:color="auto"/>
              </w:divBdr>
              <w:divsChild>
                <w:div w:id="1568227151">
                  <w:marLeft w:val="0"/>
                  <w:marRight w:val="0"/>
                  <w:marTop w:val="0"/>
                  <w:marBottom w:val="0"/>
                  <w:divBdr>
                    <w:top w:val="none" w:sz="0" w:space="0" w:color="auto"/>
                    <w:left w:val="none" w:sz="0" w:space="0" w:color="auto"/>
                    <w:bottom w:val="none" w:sz="0" w:space="0" w:color="auto"/>
                    <w:right w:val="none" w:sz="0" w:space="0" w:color="auto"/>
                  </w:divBdr>
                </w:div>
              </w:divsChild>
            </w:div>
            <w:div w:id="1198465050">
              <w:marLeft w:val="0"/>
              <w:marRight w:val="0"/>
              <w:marTop w:val="0"/>
              <w:marBottom w:val="0"/>
              <w:divBdr>
                <w:top w:val="none" w:sz="0" w:space="0" w:color="auto"/>
                <w:left w:val="none" w:sz="0" w:space="0" w:color="auto"/>
                <w:bottom w:val="none" w:sz="0" w:space="0" w:color="auto"/>
                <w:right w:val="none" w:sz="0" w:space="0" w:color="auto"/>
              </w:divBdr>
              <w:divsChild>
                <w:div w:id="1840733155">
                  <w:marLeft w:val="0"/>
                  <w:marRight w:val="0"/>
                  <w:marTop w:val="0"/>
                  <w:marBottom w:val="0"/>
                  <w:divBdr>
                    <w:top w:val="none" w:sz="0" w:space="0" w:color="auto"/>
                    <w:left w:val="none" w:sz="0" w:space="0" w:color="auto"/>
                    <w:bottom w:val="none" w:sz="0" w:space="0" w:color="auto"/>
                    <w:right w:val="none" w:sz="0" w:space="0" w:color="auto"/>
                  </w:divBdr>
                </w:div>
              </w:divsChild>
            </w:div>
            <w:div w:id="1236478429">
              <w:marLeft w:val="0"/>
              <w:marRight w:val="0"/>
              <w:marTop w:val="0"/>
              <w:marBottom w:val="0"/>
              <w:divBdr>
                <w:top w:val="none" w:sz="0" w:space="0" w:color="auto"/>
                <w:left w:val="none" w:sz="0" w:space="0" w:color="auto"/>
                <w:bottom w:val="none" w:sz="0" w:space="0" w:color="auto"/>
                <w:right w:val="none" w:sz="0" w:space="0" w:color="auto"/>
              </w:divBdr>
              <w:divsChild>
                <w:div w:id="494498612">
                  <w:marLeft w:val="0"/>
                  <w:marRight w:val="0"/>
                  <w:marTop w:val="0"/>
                  <w:marBottom w:val="0"/>
                  <w:divBdr>
                    <w:top w:val="none" w:sz="0" w:space="0" w:color="auto"/>
                    <w:left w:val="none" w:sz="0" w:space="0" w:color="auto"/>
                    <w:bottom w:val="none" w:sz="0" w:space="0" w:color="auto"/>
                    <w:right w:val="none" w:sz="0" w:space="0" w:color="auto"/>
                  </w:divBdr>
                </w:div>
              </w:divsChild>
            </w:div>
            <w:div w:id="1603488913">
              <w:marLeft w:val="0"/>
              <w:marRight w:val="0"/>
              <w:marTop w:val="0"/>
              <w:marBottom w:val="0"/>
              <w:divBdr>
                <w:top w:val="none" w:sz="0" w:space="0" w:color="auto"/>
                <w:left w:val="none" w:sz="0" w:space="0" w:color="auto"/>
                <w:bottom w:val="none" w:sz="0" w:space="0" w:color="auto"/>
                <w:right w:val="none" w:sz="0" w:space="0" w:color="auto"/>
              </w:divBdr>
              <w:divsChild>
                <w:div w:id="104077396">
                  <w:marLeft w:val="0"/>
                  <w:marRight w:val="0"/>
                  <w:marTop w:val="0"/>
                  <w:marBottom w:val="0"/>
                  <w:divBdr>
                    <w:top w:val="none" w:sz="0" w:space="0" w:color="auto"/>
                    <w:left w:val="none" w:sz="0" w:space="0" w:color="auto"/>
                    <w:bottom w:val="none" w:sz="0" w:space="0" w:color="auto"/>
                    <w:right w:val="none" w:sz="0" w:space="0" w:color="auto"/>
                  </w:divBdr>
                </w:div>
              </w:divsChild>
            </w:div>
            <w:div w:id="628434514">
              <w:marLeft w:val="0"/>
              <w:marRight w:val="0"/>
              <w:marTop w:val="0"/>
              <w:marBottom w:val="0"/>
              <w:divBdr>
                <w:top w:val="none" w:sz="0" w:space="0" w:color="auto"/>
                <w:left w:val="none" w:sz="0" w:space="0" w:color="auto"/>
                <w:bottom w:val="none" w:sz="0" w:space="0" w:color="auto"/>
                <w:right w:val="none" w:sz="0" w:space="0" w:color="auto"/>
              </w:divBdr>
              <w:divsChild>
                <w:div w:id="1794788962">
                  <w:marLeft w:val="0"/>
                  <w:marRight w:val="0"/>
                  <w:marTop w:val="0"/>
                  <w:marBottom w:val="0"/>
                  <w:divBdr>
                    <w:top w:val="none" w:sz="0" w:space="0" w:color="auto"/>
                    <w:left w:val="none" w:sz="0" w:space="0" w:color="auto"/>
                    <w:bottom w:val="none" w:sz="0" w:space="0" w:color="auto"/>
                    <w:right w:val="none" w:sz="0" w:space="0" w:color="auto"/>
                  </w:divBdr>
                </w:div>
              </w:divsChild>
            </w:div>
            <w:div w:id="1350065618">
              <w:marLeft w:val="0"/>
              <w:marRight w:val="0"/>
              <w:marTop w:val="0"/>
              <w:marBottom w:val="0"/>
              <w:divBdr>
                <w:top w:val="none" w:sz="0" w:space="0" w:color="auto"/>
                <w:left w:val="none" w:sz="0" w:space="0" w:color="auto"/>
                <w:bottom w:val="none" w:sz="0" w:space="0" w:color="auto"/>
                <w:right w:val="none" w:sz="0" w:space="0" w:color="auto"/>
              </w:divBdr>
              <w:divsChild>
                <w:div w:id="910458164">
                  <w:marLeft w:val="0"/>
                  <w:marRight w:val="0"/>
                  <w:marTop w:val="0"/>
                  <w:marBottom w:val="0"/>
                  <w:divBdr>
                    <w:top w:val="none" w:sz="0" w:space="0" w:color="auto"/>
                    <w:left w:val="none" w:sz="0" w:space="0" w:color="auto"/>
                    <w:bottom w:val="none" w:sz="0" w:space="0" w:color="auto"/>
                    <w:right w:val="none" w:sz="0" w:space="0" w:color="auto"/>
                  </w:divBdr>
                </w:div>
              </w:divsChild>
            </w:div>
            <w:div w:id="1097991996">
              <w:marLeft w:val="0"/>
              <w:marRight w:val="0"/>
              <w:marTop w:val="0"/>
              <w:marBottom w:val="0"/>
              <w:divBdr>
                <w:top w:val="none" w:sz="0" w:space="0" w:color="auto"/>
                <w:left w:val="none" w:sz="0" w:space="0" w:color="auto"/>
                <w:bottom w:val="none" w:sz="0" w:space="0" w:color="auto"/>
                <w:right w:val="none" w:sz="0" w:space="0" w:color="auto"/>
              </w:divBdr>
              <w:divsChild>
                <w:div w:id="1559823268">
                  <w:marLeft w:val="0"/>
                  <w:marRight w:val="0"/>
                  <w:marTop w:val="0"/>
                  <w:marBottom w:val="0"/>
                  <w:divBdr>
                    <w:top w:val="none" w:sz="0" w:space="0" w:color="auto"/>
                    <w:left w:val="none" w:sz="0" w:space="0" w:color="auto"/>
                    <w:bottom w:val="none" w:sz="0" w:space="0" w:color="auto"/>
                    <w:right w:val="none" w:sz="0" w:space="0" w:color="auto"/>
                  </w:divBdr>
                </w:div>
              </w:divsChild>
            </w:div>
            <w:div w:id="1561479959">
              <w:marLeft w:val="0"/>
              <w:marRight w:val="0"/>
              <w:marTop w:val="0"/>
              <w:marBottom w:val="0"/>
              <w:divBdr>
                <w:top w:val="none" w:sz="0" w:space="0" w:color="auto"/>
                <w:left w:val="none" w:sz="0" w:space="0" w:color="auto"/>
                <w:bottom w:val="none" w:sz="0" w:space="0" w:color="auto"/>
                <w:right w:val="none" w:sz="0" w:space="0" w:color="auto"/>
              </w:divBdr>
              <w:divsChild>
                <w:div w:id="73557582">
                  <w:marLeft w:val="0"/>
                  <w:marRight w:val="0"/>
                  <w:marTop w:val="0"/>
                  <w:marBottom w:val="0"/>
                  <w:divBdr>
                    <w:top w:val="none" w:sz="0" w:space="0" w:color="auto"/>
                    <w:left w:val="none" w:sz="0" w:space="0" w:color="auto"/>
                    <w:bottom w:val="none" w:sz="0" w:space="0" w:color="auto"/>
                    <w:right w:val="none" w:sz="0" w:space="0" w:color="auto"/>
                  </w:divBdr>
                </w:div>
              </w:divsChild>
            </w:div>
            <w:div w:id="1482162395">
              <w:marLeft w:val="0"/>
              <w:marRight w:val="0"/>
              <w:marTop w:val="0"/>
              <w:marBottom w:val="0"/>
              <w:divBdr>
                <w:top w:val="none" w:sz="0" w:space="0" w:color="auto"/>
                <w:left w:val="none" w:sz="0" w:space="0" w:color="auto"/>
                <w:bottom w:val="none" w:sz="0" w:space="0" w:color="auto"/>
                <w:right w:val="none" w:sz="0" w:space="0" w:color="auto"/>
              </w:divBdr>
              <w:divsChild>
                <w:div w:id="1128858867">
                  <w:marLeft w:val="0"/>
                  <w:marRight w:val="0"/>
                  <w:marTop w:val="0"/>
                  <w:marBottom w:val="0"/>
                  <w:divBdr>
                    <w:top w:val="none" w:sz="0" w:space="0" w:color="auto"/>
                    <w:left w:val="none" w:sz="0" w:space="0" w:color="auto"/>
                    <w:bottom w:val="none" w:sz="0" w:space="0" w:color="auto"/>
                    <w:right w:val="none" w:sz="0" w:space="0" w:color="auto"/>
                  </w:divBdr>
                </w:div>
              </w:divsChild>
            </w:div>
            <w:div w:id="307129207">
              <w:marLeft w:val="0"/>
              <w:marRight w:val="0"/>
              <w:marTop w:val="0"/>
              <w:marBottom w:val="0"/>
              <w:divBdr>
                <w:top w:val="none" w:sz="0" w:space="0" w:color="auto"/>
                <w:left w:val="none" w:sz="0" w:space="0" w:color="auto"/>
                <w:bottom w:val="none" w:sz="0" w:space="0" w:color="auto"/>
                <w:right w:val="none" w:sz="0" w:space="0" w:color="auto"/>
              </w:divBdr>
              <w:divsChild>
                <w:div w:id="1667858161">
                  <w:marLeft w:val="0"/>
                  <w:marRight w:val="0"/>
                  <w:marTop w:val="0"/>
                  <w:marBottom w:val="0"/>
                  <w:divBdr>
                    <w:top w:val="none" w:sz="0" w:space="0" w:color="auto"/>
                    <w:left w:val="none" w:sz="0" w:space="0" w:color="auto"/>
                    <w:bottom w:val="none" w:sz="0" w:space="0" w:color="auto"/>
                    <w:right w:val="none" w:sz="0" w:space="0" w:color="auto"/>
                  </w:divBdr>
                </w:div>
              </w:divsChild>
            </w:div>
            <w:div w:id="1372263568">
              <w:marLeft w:val="0"/>
              <w:marRight w:val="0"/>
              <w:marTop w:val="0"/>
              <w:marBottom w:val="0"/>
              <w:divBdr>
                <w:top w:val="none" w:sz="0" w:space="0" w:color="auto"/>
                <w:left w:val="none" w:sz="0" w:space="0" w:color="auto"/>
                <w:bottom w:val="none" w:sz="0" w:space="0" w:color="auto"/>
                <w:right w:val="none" w:sz="0" w:space="0" w:color="auto"/>
              </w:divBdr>
              <w:divsChild>
                <w:div w:id="1780180347">
                  <w:marLeft w:val="0"/>
                  <w:marRight w:val="0"/>
                  <w:marTop w:val="0"/>
                  <w:marBottom w:val="0"/>
                  <w:divBdr>
                    <w:top w:val="none" w:sz="0" w:space="0" w:color="auto"/>
                    <w:left w:val="none" w:sz="0" w:space="0" w:color="auto"/>
                    <w:bottom w:val="none" w:sz="0" w:space="0" w:color="auto"/>
                    <w:right w:val="none" w:sz="0" w:space="0" w:color="auto"/>
                  </w:divBdr>
                </w:div>
              </w:divsChild>
            </w:div>
            <w:div w:id="1475947330">
              <w:marLeft w:val="0"/>
              <w:marRight w:val="0"/>
              <w:marTop w:val="0"/>
              <w:marBottom w:val="0"/>
              <w:divBdr>
                <w:top w:val="none" w:sz="0" w:space="0" w:color="auto"/>
                <w:left w:val="none" w:sz="0" w:space="0" w:color="auto"/>
                <w:bottom w:val="none" w:sz="0" w:space="0" w:color="auto"/>
                <w:right w:val="none" w:sz="0" w:space="0" w:color="auto"/>
              </w:divBdr>
              <w:divsChild>
                <w:div w:id="1429231257">
                  <w:marLeft w:val="0"/>
                  <w:marRight w:val="0"/>
                  <w:marTop w:val="0"/>
                  <w:marBottom w:val="0"/>
                  <w:divBdr>
                    <w:top w:val="none" w:sz="0" w:space="0" w:color="auto"/>
                    <w:left w:val="none" w:sz="0" w:space="0" w:color="auto"/>
                    <w:bottom w:val="none" w:sz="0" w:space="0" w:color="auto"/>
                    <w:right w:val="none" w:sz="0" w:space="0" w:color="auto"/>
                  </w:divBdr>
                </w:div>
              </w:divsChild>
            </w:div>
            <w:div w:id="1288659140">
              <w:marLeft w:val="0"/>
              <w:marRight w:val="0"/>
              <w:marTop w:val="0"/>
              <w:marBottom w:val="0"/>
              <w:divBdr>
                <w:top w:val="none" w:sz="0" w:space="0" w:color="auto"/>
                <w:left w:val="none" w:sz="0" w:space="0" w:color="auto"/>
                <w:bottom w:val="none" w:sz="0" w:space="0" w:color="auto"/>
                <w:right w:val="none" w:sz="0" w:space="0" w:color="auto"/>
              </w:divBdr>
              <w:divsChild>
                <w:div w:id="112022182">
                  <w:marLeft w:val="0"/>
                  <w:marRight w:val="0"/>
                  <w:marTop w:val="0"/>
                  <w:marBottom w:val="0"/>
                  <w:divBdr>
                    <w:top w:val="none" w:sz="0" w:space="0" w:color="auto"/>
                    <w:left w:val="none" w:sz="0" w:space="0" w:color="auto"/>
                    <w:bottom w:val="none" w:sz="0" w:space="0" w:color="auto"/>
                    <w:right w:val="none" w:sz="0" w:space="0" w:color="auto"/>
                  </w:divBdr>
                </w:div>
              </w:divsChild>
            </w:div>
            <w:div w:id="2139642621">
              <w:marLeft w:val="0"/>
              <w:marRight w:val="0"/>
              <w:marTop w:val="0"/>
              <w:marBottom w:val="0"/>
              <w:divBdr>
                <w:top w:val="none" w:sz="0" w:space="0" w:color="auto"/>
                <w:left w:val="none" w:sz="0" w:space="0" w:color="auto"/>
                <w:bottom w:val="none" w:sz="0" w:space="0" w:color="auto"/>
                <w:right w:val="none" w:sz="0" w:space="0" w:color="auto"/>
              </w:divBdr>
              <w:divsChild>
                <w:div w:id="1768960510">
                  <w:marLeft w:val="0"/>
                  <w:marRight w:val="0"/>
                  <w:marTop w:val="0"/>
                  <w:marBottom w:val="0"/>
                  <w:divBdr>
                    <w:top w:val="none" w:sz="0" w:space="0" w:color="auto"/>
                    <w:left w:val="none" w:sz="0" w:space="0" w:color="auto"/>
                    <w:bottom w:val="none" w:sz="0" w:space="0" w:color="auto"/>
                    <w:right w:val="none" w:sz="0" w:space="0" w:color="auto"/>
                  </w:divBdr>
                </w:div>
              </w:divsChild>
            </w:div>
            <w:div w:id="1311253235">
              <w:marLeft w:val="0"/>
              <w:marRight w:val="0"/>
              <w:marTop w:val="0"/>
              <w:marBottom w:val="0"/>
              <w:divBdr>
                <w:top w:val="none" w:sz="0" w:space="0" w:color="auto"/>
                <w:left w:val="none" w:sz="0" w:space="0" w:color="auto"/>
                <w:bottom w:val="none" w:sz="0" w:space="0" w:color="auto"/>
                <w:right w:val="none" w:sz="0" w:space="0" w:color="auto"/>
              </w:divBdr>
              <w:divsChild>
                <w:div w:id="1307003744">
                  <w:marLeft w:val="0"/>
                  <w:marRight w:val="0"/>
                  <w:marTop w:val="0"/>
                  <w:marBottom w:val="0"/>
                  <w:divBdr>
                    <w:top w:val="none" w:sz="0" w:space="0" w:color="auto"/>
                    <w:left w:val="none" w:sz="0" w:space="0" w:color="auto"/>
                    <w:bottom w:val="none" w:sz="0" w:space="0" w:color="auto"/>
                    <w:right w:val="none" w:sz="0" w:space="0" w:color="auto"/>
                  </w:divBdr>
                </w:div>
              </w:divsChild>
            </w:div>
            <w:div w:id="1410343452">
              <w:marLeft w:val="0"/>
              <w:marRight w:val="0"/>
              <w:marTop w:val="0"/>
              <w:marBottom w:val="0"/>
              <w:divBdr>
                <w:top w:val="none" w:sz="0" w:space="0" w:color="auto"/>
                <w:left w:val="none" w:sz="0" w:space="0" w:color="auto"/>
                <w:bottom w:val="none" w:sz="0" w:space="0" w:color="auto"/>
                <w:right w:val="none" w:sz="0" w:space="0" w:color="auto"/>
              </w:divBdr>
              <w:divsChild>
                <w:div w:id="1236666270">
                  <w:marLeft w:val="0"/>
                  <w:marRight w:val="0"/>
                  <w:marTop w:val="0"/>
                  <w:marBottom w:val="0"/>
                  <w:divBdr>
                    <w:top w:val="none" w:sz="0" w:space="0" w:color="auto"/>
                    <w:left w:val="none" w:sz="0" w:space="0" w:color="auto"/>
                    <w:bottom w:val="none" w:sz="0" w:space="0" w:color="auto"/>
                    <w:right w:val="none" w:sz="0" w:space="0" w:color="auto"/>
                  </w:divBdr>
                </w:div>
              </w:divsChild>
            </w:div>
            <w:div w:id="1291590877">
              <w:marLeft w:val="0"/>
              <w:marRight w:val="0"/>
              <w:marTop w:val="0"/>
              <w:marBottom w:val="0"/>
              <w:divBdr>
                <w:top w:val="none" w:sz="0" w:space="0" w:color="auto"/>
                <w:left w:val="none" w:sz="0" w:space="0" w:color="auto"/>
                <w:bottom w:val="none" w:sz="0" w:space="0" w:color="auto"/>
                <w:right w:val="none" w:sz="0" w:space="0" w:color="auto"/>
              </w:divBdr>
              <w:divsChild>
                <w:div w:id="1537155877">
                  <w:marLeft w:val="0"/>
                  <w:marRight w:val="0"/>
                  <w:marTop w:val="0"/>
                  <w:marBottom w:val="0"/>
                  <w:divBdr>
                    <w:top w:val="none" w:sz="0" w:space="0" w:color="auto"/>
                    <w:left w:val="none" w:sz="0" w:space="0" w:color="auto"/>
                    <w:bottom w:val="none" w:sz="0" w:space="0" w:color="auto"/>
                    <w:right w:val="none" w:sz="0" w:space="0" w:color="auto"/>
                  </w:divBdr>
                </w:div>
              </w:divsChild>
            </w:div>
            <w:div w:id="47070759">
              <w:marLeft w:val="0"/>
              <w:marRight w:val="0"/>
              <w:marTop w:val="0"/>
              <w:marBottom w:val="0"/>
              <w:divBdr>
                <w:top w:val="none" w:sz="0" w:space="0" w:color="auto"/>
                <w:left w:val="none" w:sz="0" w:space="0" w:color="auto"/>
                <w:bottom w:val="none" w:sz="0" w:space="0" w:color="auto"/>
                <w:right w:val="none" w:sz="0" w:space="0" w:color="auto"/>
              </w:divBdr>
            </w:div>
            <w:div w:id="1776555693">
              <w:marLeft w:val="0"/>
              <w:marRight w:val="0"/>
              <w:marTop w:val="0"/>
              <w:marBottom w:val="0"/>
              <w:divBdr>
                <w:top w:val="none" w:sz="0" w:space="0" w:color="auto"/>
                <w:left w:val="none" w:sz="0" w:space="0" w:color="auto"/>
                <w:bottom w:val="none" w:sz="0" w:space="0" w:color="auto"/>
                <w:right w:val="none" w:sz="0" w:space="0" w:color="auto"/>
              </w:divBdr>
            </w:div>
            <w:div w:id="1713769435">
              <w:marLeft w:val="0"/>
              <w:marRight w:val="0"/>
              <w:marTop w:val="0"/>
              <w:marBottom w:val="0"/>
              <w:divBdr>
                <w:top w:val="none" w:sz="0" w:space="0" w:color="auto"/>
                <w:left w:val="none" w:sz="0" w:space="0" w:color="auto"/>
                <w:bottom w:val="none" w:sz="0" w:space="0" w:color="auto"/>
                <w:right w:val="none" w:sz="0" w:space="0" w:color="auto"/>
              </w:divBdr>
            </w:div>
            <w:div w:id="1794861605">
              <w:marLeft w:val="0"/>
              <w:marRight w:val="0"/>
              <w:marTop w:val="0"/>
              <w:marBottom w:val="0"/>
              <w:divBdr>
                <w:top w:val="none" w:sz="0" w:space="0" w:color="auto"/>
                <w:left w:val="none" w:sz="0" w:space="0" w:color="auto"/>
                <w:bottom w:val="none" w:sz="0" w:space="0" w:color="auto"/>
                <w:right w:val="none" w:sz="0" w:space="0" w:color="auto"/>
              </w:divBdr>
            </w:div>
            <w:div w:id="17449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65250">
      <w:bodyDiv w:val="1"/>
      <w:marLeft w:val="0"/>
      <w:marRight w:val="0"/>
      <w:marTop w:val="0"/>
      <w:marBottom w:val="0"/>
      <w:divBdr>
        <w:top w:val="none" w:sz="0" w:space="0" w:color="auto"/>
        <w:left w:val="none" w:sz="0" w:space="0" w:color="auto"/>
        <w:bottom w:val="none" w:sz="0" w:space="0" w:color="auto"/>
        <w:right w:val="none" w:sz="0" w:space="0" w:color="auto"/>
      </w:divBdr>
      <w:divsChild>
        <w:div w:id="311562667">
          <w:marLeft w:val="0"/>
          <w:marRight w:val="0"/>
          <w:marTop w:val="0"/>
          <w:marBottom w:val="0"/>
          <w:divBdr>
            <w:top w:val="none" w:sz="0" w:space="0" w:color="auto"/>
            <w:left w:val="none" w:sz="0" w:space="0" w:color="auto"/>
            <w:bottom w:val="none" w:sz="0" w:space="0" w:color="auto"/>
            <w:right w:val="none" w:sz="0" w:space="0" w:color="auto"/>
          </w:divBdr>
          <w:divsChild>
            <w:div w:id="1020741531">
              <w:marLeft w:val="0"/>
              <w:marRight w:val="0"/>
              <w:marTop w:val="0"/>
              <w:marBottom w:val="0"/>
              <w:divBdr>
                <w:top w:val="none" w:sz="0" w:space="0" w:color="auto"/>
                <w:left w:val="none" w:sz="0" w:space="0" w:color="auto"/>
                <w:bottom w:val="none" w:sz="0" w:space="0" w:color="auto"/>
                <w:right w:val="none" w:sz="0" w:space="0" w:color="auto"/>
              </w:divBdr>
              <w:divsChild>
                <w:div w:id="38552836">
                  <w:marLeft w:val="0"/>
                  <w:marRight w:val="0"/>
                  <w:marTop w:val="0"/>
                  <w:marBottom w:val="0"/>
                  <w:divBdr>
                    <w:top w:val="none" w:sz="0" w:space="0" w:color="auto"/>
                    <w:left w:val="none" w:sz="0" w:space="0" w:color="auto"/>
                    <w:bottom w:val="none" w:sz="0" w:space="0" w:color="auto"/>
                    <w:right w:val="none" w:sz="0" w:space="0" w:color="auto"/>
                  </w:divBdr>
                  <w:divsChild>
                    <w:div w:id="102544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17107764">
      <w:bodyDiv w:val="1"/>
      <w:marLeft w:val="0"/>
      <w:marRight w:val="0"/>
      <w:marTop w:val="0"/>
      <w:marBottom w:val="0"/>
      <w:divBdr>
        <w:top w:val="none" w:sz="0" w:space="0" w:color="auto"/>
        <w:left w:val="none" w:sz="0" w:space="0" w:color="auto"/>
        <w:bottom w:val="none" w:sz="0" w:space="0" w:color="auto"/>
        <w:right w:val="none" w:sz="0" w:space="0" w:color="auto"/>
      </w:divBdr>
      <w:divsChild>
        <w:div w:id="64845327">
          <w:marLeft w:val="0"/>
          <w:marRight w:val="0"/>
          <w:marTop w:val="0"/>
          <w:marBottom w:val="0"/>
          <w:divBdr>
            <w:top w:val="none" w:sz="0" w:space="0" w:color="auto"/>
            <w:left w:val="none" w:sz="0" w:space="0" w:color="auto"/>
            <w:bottom w:val="none" w:sz="0" w:space="0" w:color="auto"/>
            <w:right w:val="none" w:sz="0" w:space="0" w:color="auto"/>
          </w:divBdr>
          <w:divsChild>
            <w:div w:id="767701629">
              <w:marLeft w:val="0"/>
              <w:marRight w:val="0"/>
              <w:marTop w:val="0"/>
              <w:marBottom w:val="0"/>
              <w:divBdr>
                <w:top w:val="none" w:sz="0" w:space="0" w:color="auto"/>
                <w:left w:val="none" w:sz="0" w:space="0" w:color="auto"/>
                <w:bottom w:val="none" w:sz="0" w:space="0" w:color="auto"/>
                <w:right w:val="none" w:sz="0" w:space="0" w:color="auto"/>
              </w:divBdr>
              <w:divsChild>
                <w:div w:id="1309362129">
                  <w:marLeft w:val="0"/>
                  <w:marRight w:val="0"/>
                  <w:marTop w:val="0"/>
                  <w:marBottom w:val="0"/>
                  <w:divBdr>
                    <w:top w:val="none" w:sz="0" w:space="0" w:color="auto"/>
                    <w:left w:val="none" w:sz="0" w:space="0" w:color="auto"/>
                    <w:bottom w:val="none" w:sz="0" w:space="0" w:color="auto"/>
                    <w:right w:val="none" w:sz="0" w:space="0" w:color="auto"/>
                  </w:divBdr>
                  <w:divsChild>
                    <w:div w:id="91509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420579">
      <w:bodyDiv w:val="1"/>
      <w:marLeft w:val="0"/>
      <w:marRight w:val="0"/>
      <w:marTop w:val="0"/>
      <w:marBottom w:val="0"/>
      <w:divBdr>
        <w:top w:val="none" w:sz="0" w:space="0" w:color="auto"/>
        <w:left w:val="none" w:sz="0" w:space="0" w:color="auto"/>
        <w:bottom w:val="none" w:sz="0" w:space="0" w:color="auto"/>
        <w:right w:val="none" w:sz="0" w:space="0" w:color="auto"/>
      </w:divBdr>
      <w:divsChild>
        <w:div w:id="463891239">
          <w:marLeft w:val="0"/>
          <w:marRight w:val="0"/>
          <w:marTop w:val="0"/>
          <w:marBottom w:val="0"/>
          <w:divBdr>
            <w:top w:val="none" w:sz="0" w:space="0" w:color="auto"/>
            <w:left w:val="none" w:sz="0" w:space="0" w:color="auto"/>
            <w:bottom w:val="none" w:sz="0" w:space="0" w:color="auto"/>
            <w:right w:val="none" w:sz="0" w:space="0" w:color="auto"/>
          </w:divBdr>
          <w:divsChild>
            <w:div w:id="1593779980">
              <w:marLeft w:val="0"/>
              <w:marRight w:val="0"/>
              <w:marTop w:val="0"/>
              <w:marBottom w:val="0"/>
              <w:divBdr>
                <w:top w:val="none" w:sz="0" w:space="0" w:color="auto"/>
                <w:left w:val="none" w:sz="0" w:space="0" w:color="auto"/>
                <w:bottom w:val="none" w:sz="0" w:space="0" w:color="auto"/>
                <w:right w:val="none" w:sz="0" w:space="0" w:color="auto"/>
              </w:divBdr>
              <w:divsChild>
                <w:div w:id="356930124">
                  <w:marLeft w:val="0"/>
                  <w:marRight w:val="0"/>
                  <w:marTop w:val="0"/>
                  <w:marBottom w:val="0"/>
                  <w:divBdr>
                    <w:top w:val="none" w:sz="0" w:space="0" w:color="auto"/>
                    <w:left w:val="none" w:sz="0" w:space="0" w:color="auto"/>
                    <w:bottom w:val="none" w:sz="0" w:space="0" w:color="auto"/>
                    <w:right w:val="none" w:sz="0" w:space="0" w:color="auto"/>
                  </w:divBdr>
                  <w:divsChild>
                    <w:div w:id="139292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580785">
      <w:bodyDiv w:val="1"/>
      <w:marLeft w:val="0"/>
      <w:marRight w:val="0"/>
      <w:marTop w:val="0"/>
      <w:marBottom w:val="0"/>
      <w:divBdr>
        <w:top w:val="none" w:sz="0" w:space="0" w:color="auto"/>
        <w:left w:val="none" w:sz="0" w:space="0" w:color="auto"/>
        <w:bottom w:val="none" w:sz="0" w:space="0" w:color="auto"/>
        <w:right w:val="none" w:sz="0" w:space="0" w:color="auto"/>
      </w:divBdr>
      <w:divsChild>
        <w:div w:id="1155221908">
          <w:marLeft w:val="0"/>
          <w:marRight w:val="0"/>
          <w:marTop w:val="0"/>
          <w:marBottom w:val="0"/>
          <w:divBdr>
            <w:top w:val="none" w:sz="0" w:space="0" w:color="auto"/>
            <w:left w:val="none" w:sz="0" w:space="0" w:color="auto"/>
            <w:bottom w:val="none" w:sz="0" w:space="0" w:color="auto"/>
            <w:right w:val="none" w:sz="0" w:space="0" w:color="auto"/>
          </w:divBdr>
          <w:divsChild>
            <w:div w:id="1565918136">
              <w:marLeft w:val="0"/>
              <w:marRight w:val="0"/>
              <w:marTop w:val="0"/>
              <w:marBottom w:val="0"/>
              <w:divBdr>
                <w:top w:val="none" w:sz="0" w:space="0" w:color="auto"/>
                <w:left w:val="none" w:sz="0" w:space="0" w:color="auto"/>
                <w:bottom w:val="none" w:sz="0" w:space="0" w:color="auto"/>
                <w:right w:val="none" w:sz="0" w:space="0" w:color="auto"/>
              </w:divBdr>
              <w:divsChild>
                <w:div w:id="144522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17973">
      <w:bodyDiv w:val="1"/>
      <w:marLeft w:val="0"/>
      <w:marRight w:val="0"/>
      <w:marTop w:val="0"/>
      <w:marBottom w:val="0"/>
      <w:divBdr>
        <w:top w:val="none" w:sz="0" w:space="0" w:color="auto"/>
        <w:left w:val="none" w:sz="0" w:space="0" w:color="auto"/>
        <w:bottom w:val="none" w:sz="0" w:space="0" w:color="auto"/>
        <w:right w:val="none" w:sz="0" w:space="0" w:color="auto"/>
      </w:divBdr>
      <w:divsChild>
        <w:div w:id="191191105">
          <w:marLeft w:val="0"/>
          <w:marRight w:val="0"/>
          <w:marTop w:val="0"/>
          <w:marBottom w:val="0"/>
          <w:divBdr>
            <w:top w:val="none" w:sz="0" w:space="0" w:color="auto"/>
            <w:left w:val="none" w:sz="0" w:space="0" w:color="auto"/>
            <w:bottom w:val="none" w:sz="0" w:space="0" w:color="auto"/>
            <w:right w:val="none" w:sz="0" w:space="0" w:color="auto"/>
          </w:divBdr>
          <w:divsChild>
            <w:div w:id="426270897">
              <w:marLeft w:val="0"/>
              <w:marRight w:val="0"/>
              <w:marTop w:val="0"/>
              <w:marBottom w:val="0"/>
              <w:divBdr>
                <w:top w:val="none" w:sz="0" w:space="0" w:color="auto"/>
                <w:left w:val="none" w:sz="0" w:space="0" w:color="auto"/>
                <w:bottom w:val="none" w:sz="0" w:space="0" w:color="auto"/>
                <w:right w:val="none" w:sz="0" w:space="0" w:color="auto"/>
              </w:divBdr>
              <w:divsChild>
                <w:div w:id="566039794">
                  <w:marLeft w:val="0"/>
                  <w:marRight w:val="0"/>
                  <w:marTop w:val="0"/>
                  <w:marBottom w:val="0"/>
                  <w:divBdr>
                    <w:top w:val="none" w:sz="0" w:space="0" w:color="auto"/>
                    <w:left w:val="none" w:sz="0" w:space="0" w:color="auto"/>
                    <w:bottom w:val="none" w:sz="0" w:space="0" w:color="auto"/>
                    <w:right w:val="none" w:sz="0" w:space="0" w:color="auto"/>
                  </w:divBdr>
                  <w:divsChild>
                    <w:div w:id="143816710">
                      <w:marLeft w:val="0"/>
                      <w:marRight w:val="0"/>
                      <w:marTop w:val="0"/>
                      <w:marBottom w:val="0"/>
                      <w:divBdr>
                        <w:top w:val="none" w:sz="0" w:space="0" w:color="auto"/>
                        <w:left w:val="none" w:sz="0" w:space="0" w:color="auto"/>
                        <w:bottom w:val="none" w:sz="0" w:space="0" w:color="auto"/>
                        <w:right w:val="none" w:sz="0" w:space="0" w:color="auto"/>
                      </w:divBdr>
                    </w:div>
                  </w:divsChild>
                </w:div>
                <w:div w:id="1528369597">
                  <w:marLeft w:val="0"/>
                  <w:marRight w:val="0"/>
                  <w:marTop w:val="0"/>
                  <w:marBottom w:val="0"/>
                  <w:divBdr>
                    <w:top w:val="none" w:sz="0" w:space="0" w:color="auto"/>
                    <w:left w:val="none" w:sz="0" w:space="0" w:color="auto"/>
                    <w:bottom w:val="none" w:sz="0" w:space="0" w:color="auto"/>
                    <w:right w:val="none" w:sz="0" w:space="0" w:color="auto"/>
                  </w:divBdr>
                  <w:divsChild>
                    <w:div w:id="100882214">
                      <w:marLeft w:val="0"/>
                      <w:marRight w:val="0"/>
                      <w:marTop w:val="0"/>
                      <w:marBottom w:val="0"/>
                      <w:divBdr>
                        <w:top w:val="none" w:sz="0" w:space="0" w:color="auto"/>
                        <w:left w:val="none" w:sz="0" w:space="0" w:color="auto"/>
                        <w:bottom w:val="none" w:sz="0" w:space="0" w:color="auto"/>
                        <w:right w:val="none" w:sz="0" w:space="0" w:color="auto"/>
                      </w:divBdr>
                    </w:div>
                    <w:div w:id="196761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47242">
      <w:bodyDiv w:val="1"/>
      <w:marLeft w:val="0"/>
      <w:marRight w:val="0"/>
      <w:marTop w:val="0"/>
      <w:marBottom w:val="0"/>
      <w:divBdr>
        <w:top w:val="none" w:sz="0" w:space="0" w:color="auto"/>
        <w:left w:val="none" w:sz="0" w:space="0" w:color="auto"/>
        <w:bottom w:val="none" w:sz="0" w:space="0" w:color="auto"/>
        <w:right w:val="none" w:sz="0" w:space="0" w:color="auto"/>
      </w:divBdr>
      <w:divsChild>
        <w:div w:id="2132168376">
          <w:marLeft w:val="0"/>
          <w:marRight w:val="0"/>
          <w:marTop w:val="0"/>
          <w:marBottom w:val="0"/>
          <w:divBdr>
            <w:top w:val="none" w:sz="0" w:space="0" w:color="auto"/>
            <w:left w:val="none" w:sz="0" w:space="0" w:color="auto"/>
            <w:bottom w:val="none" w:sz="0" w:space="0" w:color="auto"/>
            <w:right w:val="none" w:sz="0" w:space="0" w:color="auto"/>
          </w:divBdr>
          <w:divsChild>
            <w:div w:id="1270238249">
              <w:marLeft w:val="0"/>
              <w:marRight w:val="0"/>
              <w:marTop w:val="0"/>
              <w:marBottom w:val="0"/>
              <w:divBdr>
                <w:top w:val="none" w:sz="0" w:space="0" w:color="auto"/>
                <w:left w:val="none" w:sz="0" w:space="0" w:color="auto"/>
                <w:bottom w:val="none" w:sz="0" w:space="0" w:color="auto"/>
                <w:right w:val="none" w:sz="0" w:space="0" w:color="auto"/>
              </w:divBdr>
              <w:divsChild>
                <w:div w:id="1118256438">
                  <w:marLeft w:val="0"/>
                  <w:marRight w:val="0"/>
                  <w:marTop w:val="0"/>
                  <w:marBottom w:val="0"/>
                  <w:divBdr>
                    <w:top w:val="none" w:sz="0" w:space="0" w:color="auto"/>
                    <w:left w:val="none" w:sz="0" w:space="0" w:color="auto"/>
                    <w:bottom w:val="none" w:sz="0" w:space="0" w:color="auto"/>
                    <w:right w:val="none" w:sz="0" w:space="0" w:color="auto"/>
                  </w:divBdr>
                </w:div>
              </w:divsChild>
            </w:div>
            <w:div w:id="1894153242">
              <w:marLeft w:val="0"/>
              <w:marRight w:val="0"/>
              <w:marTop w:val="0"/>
              <w:marBottom w:val="0"/>
              <w:divBdr>
                <w:top w:val="none" w:sz="0" w:space="0" w:color="auto"/>
                <w:left w:val="none" w:sz="0" w:space="0" w:color="auto"/>
                <w:bottom w:val="none" w:sz="0" w:space="0" w:color="auto"/>
                <w:right w:val="none" w:sz="0" w:space="0" w:color="auto"/>
              </w:divBdr>
              <w:divsChild>
                <w:div w:id="1831822009">
                  <w:marLeft w:val="0"/>
                  <w:marRight w:val="0"/>
                  <w:marTop w:val="0"/>
                  <w:marBottom w:val="0"/>
                  <w:divBdr>
                    <w:top w:val="none" w:sz="0" w:space="0" w:color="auto"/>
                    <w:left w:val="none" w:sz="0" w:space="0" w:color="auto"/>
                    <w:bottom w:val="none" w:sz="0" w:space="0" w:color="auto"/>
                    <w:right w:val="none" w:sz="0" w:space="0" w:color="auto"/>
                  </w:divBdr>
                </w:div>
              </w:divsChild>
            </w:div>
            <w:div w:id="917976880">
              <w:marLeft w:val="0"/>
              <w:marRight w:val="0"/>
              <w:marTop w:val="0"/>
              <w:marBottom w:val="0"/>
              <w:divBdr>
                <w:top w:val="none" w:sz="0" w:space="0" w:color="auto"/>
                <w:left w:val="none" w:sz="0" w:space="0" w:color="auto"/>
                <w:bottom w:val="none" w:sz="0" w:space="0" w:color="auto"/>
                <w:right w:val="none" w:sz="0" w:space="0" w:color="auto"/>
              </w:divBdr>
              <w:divsChild>
                <w:div w:id="694380983">
                  <w:marLeft w:val="0"/>
                  <w:marRight w:val="0"/>
                  <w:marTop w:val="0"/>
                  <w:marBottom w:val="0"/>
                  <w:divBdr>
                    <w:top w:val="none" w:sz="0" w:space="0" w:color="auto"/>
                    <w:left w:val="none" w:sz="0" w:space="0" w:color="auto"/>
                    <w:bottom w:val="none" w:sz="0" w:space="0" w:color="auto"/>
                    <w:right w:val="none" w:sz="0" w:space="0" w:color="auto"/>
                  </w:divBdr>
                </w:div>
              </w:divsChild>
            </w:div>
            <w:div w:id="445198525">
              <w:marLeft w:val="0"/>
              <w:marRight w:val="0"/>
              <w:marTop w:val="0"/>
              <w:marBottom w:val="0"/>
              <w:divBdr>
                <w:top w:val="none" w:sz="0" w:space="0" w:color="auto"/>
                <w:left w:val="none" w:sz="0" w:space="0" w:color="auto"/>
                <w:bottom w:val="none" w:sz="0" w:space="0" w:color="auto"/>
                <w:right w:val="none" w:sz="0" w:space="0" w:color="auto"/>
              </w:divBdr>
              <w:divsChild>
                <w:div w:id="1375497678">
                  <w:marLeft w:val="0"/>
                  <w:marRight w:val="0"/>
                  <w:marTop w:val="0"/>
                  <w:marBottom w:val="0"/>
                  <w:divBdr>
                    <w:top w:val="none" w:sz="0" w:space="0" w:color="auto"/>
                    <w:left w:val="none" w:sz="0" w:space="0" w:color="auto"/>
                    <w:bottom w:val="none" w:sz="0" w:space="0" w:color="auto"/>
                    <w:right w:val="none" w:sz="0" w:space="0" w:color="auto"/>
                  </w:divBdr>
                </w:div>
              </w:divsChild>
            </w:div>
            <w:div w:id="1258908838">
              <w:marLeft w:val="0"/>
              <w:marRight w:val="0"/>
              <w:marTop w:val="0"/>
              <w:marBottom w:val="0"/>
              <w:divBdr>
                <w:top w:val="none" w:sz="0" w:space="0" w:color="auto"/>
                <w:left w:val="none" w:sz="0" w:space="0" w:color="auto"/>
                <w:bottom w:val="none" w:sz="0" w:space="0" w:color="auto"/>
                <w:right w:val="none" w:sz="0" w:space="0" w:color="auto"/>
              </w:divBdr>
              <w:divsChild>
                <w:div w:id="1239829011">
                  <w:marLeft w:val="0"/>
                  <w:marRight w:val="0"/>
                  <w:marTop w:val="0"/>
                  <w:marBottom w:val="0"/>
                  <w:divBdr>
                    <w:top w:val="none" w:sz="0" w:space="0" w:color="auto"/>
                    <w:left w:val="none" w:sz="0" w:space="0" w:color="auto"/>
                    <w:bottom w:val="none" w:sz="0" w:space="0" w:color="auto"/>
                    <w:right w:val="none" w:sz="0" w:space="0" w:color="auto"/>
                  </w:divBdr>
                </w:div>
              </w:divsChild>
            </w:div>
            <w:div w:id="161552225">
              <w:marLeft w:val="0"/>
              <w:marRight w:val="0"/>
              <w:marTop w:val="0"/>
              <w:marBottom w:val="0"/>
              <w:divBdr>
                <w:top w:val="none" w:sz="0" w:space="0" w:color="auto"/>
                <w:left w:val="none" w:sz="0" w:space="0" w:color="auto"/>
                <w:bottom w:val="none" w:sz="0" w:space="0" w:color="auto"/>
                <w:right w:val="none" w:sz="0" w:space="0" w:color="auto"/>
              </w:divBdr>
              <w:divsChild>
                <w:div w:id="970863386">
                  <w:marLeft w:val="0"/>
                  <w:marRight w:val="0"/>
                  <w:marTop w:val="0"/>
                  <w:marBottom w:val="0"/>
                  <w:divBdr>
                    <w:top w:val="none" w:sz="0" w:space="0" w:color="auto"/>
                    <w:left w:val="none" w:sz="0" w:space="0" w:color="auto"/>
                    <w:bottom w:val="none" w:sz="0" w:space="0" w:color="auto"/>
                    <w:right w:val="none" w:sz="0" w:space="0" w:color="auto"/>
                  </w:divBdr>
                </w:div>
              </w:divsChild>
            </w:div>
            <w:div w:id="202400771">
              <w:marLeft w:val="0"/>
              <w:marRight w:val="0"/>
              <w:marTop w:val="0"/>
              <w:marBottom w:val="0"/>
              <w:divBdr>
                <w:top w:val="none" w:sz="0" w:space="0" w:color="auto"/>
                <w:left w:val="none" w:sz="0" w:space="0" w:color="auto"/>
                <w:bottom w:val="none" w:sz="0" w:space="0" w:color="auto"/>
                <w:right w:val="none" w:sz="0" w:space="0" w:color="auto"/>
              </w:divBdr>
              <w:divsChild>
                <w:div w:id="1695882672">
                  <w:marLeft w:val="0"/>
                  <w:marRight w:val="0"/>
                  <w:marTop w:val="0"/>
                  <w:marBottom w:val="0"/>
                  <w:divBdr>
                    <w:top w:val="none" w:sz="0" w:space="0" w:color="auto"/>
                    <w:left w:val="none" w:sz="0" w:space="0" w:color="auto"/>
                    <w:bottom w:val="none" w:sz="0" w:space="0" w:color="auto"/>
                    <w:right w:val="none" w:sz="0" w:space="0" w:color="auto"/>
                  </w:divBdr>
                </w:div>
              </w:divsChild>
            </w:div>
            <w:div w:id="40788936">
              <w:marLeft w:val="0"/>
              <w:marRight w:val="0"/>
              <w:marTop w:val="0"/>
              <w:marBottom w:val="0"/>
              <w:divBdr>
                <w:top w:val="none" w:sz="0" w:space="0" w:color="auto"/>
                <w:left w:val="none" w:sz="0" w:space="0" w:color="auto"/>
                <w:bottom w:val="none" w:sz="0" w:space="0" w:color="auto"/>
                <w:right w:val="none" w:sz="0" w:space="0" w:color="auto"/>
              </w:divBdr>
              <w:divsChild>
                <w:div w:id="1829204613">
                  <w:marLeft w:val="0"/>
                  <w:marRight w:val="0"/>
                  <w:marTop w:val="0"/>
                  <w:marBottom w:val="0"/>
                  <w:divBdr>
                    <w:top w:val="none" w:sz="0" w:space="0" w:color="auto"/>
                    <w:left w:val="none" w:sz="0" w:space="0" w:color="auto"/>
                    <w:bottom w:val="none" w:sz="0" w:space="0" w:color="auto"/>
                    <w:right w:val="none" w:sz="0" w:space="0" w:color="auto"/>
                  </w:divBdr>
                </w:div>
              </w:divsChild>
            </w:div>
            <w:div w:id="1468862446">
              <w:marLeft w:val="0"/>
              <w:marRight w:val="0"/>
              <w:marTop w:val="0"/>
              <w:marBottom w:val="0"/>
              <w:divBdr>
                <w:top w:val="none" w:sz="0" w:space="0" w:color="auto"/>
                <w:left w:val="none" w:sz="0" w:space="0" w:color="auto"/>
                <w:bottom w:val="none" w:sz="0" w:space="0" w:color="auto"/>
                <w:right w:val="none" w:sz="0" w:space="0" w:color="auto"/>
              </w:divBdr>
              <w:divsChild>
                <w:div w:id="392437224">
                  <w:marLeft w:val="0"/>
                  <w:marRight w:val="0"/>
                  <w:marTop w:val="0"/>
                  <w:marBottom w:val="0"/>
                  <w:divBdr>
                    <w:top w:val="none" w:sz="0" w:space="0" w:color="auto"/>
                    <w:left w:val="none" w:sz="0" w:space="0" w:color="auto"/>
                    <w:bottom w:val="none" w:sz="0" w:space="0" w:color="auto"/>
                    <w:right w:val="none" w:sz="0" w:space="0" w:color="auto"/>
                  </w:divBdr>
                </w:div>
              </w:divsChild>
            </w:div>
            <w:div w:id="1928344908">
              <w:marLeft w:val="0"/>
              <w:marRight w:val="0"/>
              <w:marTop w:val="0"/>
              <w:marBottom w:val="0"/>
              <w:divBdr>
                <w:top w:val="none" w:sz="0" w:space="0" w:color="auto"/>
                <w:left w:val="none" w:sz="0" w:space="0" w:color="auto"/>
                <w:bottom w:val="none" w:sz="0" w:space="0" w:color="auto"/>
                <w:right w:val="none" w:sz="0" w:space="0" w:color="auto"/>
              </w:divBdr>
              <w:divsChild>
                <w:div w:id="909340923">
                  <w:marLeft w:val="0"/>
                  <w:marRight w:val="0"/>
                  <w:marTop w:val="0"/>
                  <w:marBottom w:val="0"/>
                  <w:divBdr>
                    <w:top w:val="none" w:sz="0" w:space="0" w:color="auto"/>
                    <w:left w:val="none" w:sz="0" w:space="0" w:color="auto"/>
                    <w:bottom w:val="none" w:sz="0" w:space="0" w:color="auto"/>
                    <w:right w:val="none" w:sz="0" w:space="0" w:color="auto"/>
                  </w:divBdr>
                </w:div>
              </w:divsChild>
            </w:div>
            <w:div w:id="2064015130">
              <w:marLeft w:val="0"/>
              <w:marRight w:val="0"/>
              <w:marTop w:val="0"/>
              <w:marBottom w:val="0"/>
              <w:divBdr>
                <w:top w:val="none" w:sz="0" w:space="0" w:color="auto"/>
                <w:left w:val="none" w:sz="0" w:space="0" w:color="auto"/>
                <w:bottom w:val="none" w:sz="0" w:space="0" w:color="auto"/>
                <w:right w:val="none" w:sz="0" w:space="0" w:color="auto"/>
              </w:divBdr>
              <w:divsChild>
                <w:div w:id="1273173534">
                  <w:marLeft w:val="0"/>
                  <w:marRight w:val="0"/>
                  <w:marTop w:val="0"/>
                  <w:marBottom w:val="0"/>
                  <w:divBdr>
                    <w:top w:val="none" w:sz="0" w:space="0" w:color="auto"/>
                    <w:left w:val="none" w:sz="0" w:space="0" w:color="auto"/>
                    <w:bottom w:val="none" w:sz="0" w:space="0" w:color="auto"/>
                    <w:right w:val="none" w:sz="0" w:space="0" w:color="auto"/>
                  </w:divBdr>
                </w:div>
              </w:divsChild>
            </w:div>
            <w:div w:id="1214081826">
              <w:marLeft w:val="0"/>
              <w:marRight w:val="0"/>
              <w:marTop w:val="0"/>
              <w:marBottom w:val="0"/>
              <w:divBdr>
                <w:top w:val="none" w:sz="0" w:space="0" w:color="auto"/>
                <w:left w:val="none" w:sz="0" w:space="0" w:color="auto"/>
                <w:bottom w:val="none" w:sz="0" w:space="0" w:color="auto"/>
                <w:right w:val="none" w:sz="0" w:space="0" w:color="auto"/>
              </w:divBdr>
              <w:divsChild>
                <w:div w:id="2044791067">
                  <w:marLeft w:val="0"/>
                  <w:marRight w:val="0"/>
                  <w:marTop w:val="0"/>
                  <w:marBottom w:val="0"/>
                  <w:divBdr>
                    <w:top w:val="none" w:sz="0" w:space="0" w:color="auto"/>
                    <w:left w:val="none" w:sz="0" w:space="0" w:color="auto"/>
                    <w:bottom w:val="none" w:sz="0" w:space="0" w:color="auto"/>
                    <w:right w:val="none" w:sz="0" w:space="0" w:color="auto"/>
                  </w:divBdr>
                </w:div>
              </w:divsChild>
            </w:div>
            <w:div w:id="567544628">
              <w:marLeft w:val="0"/>
              <w:marRight w:val="0"/>
              <w:marTop w:val="0"/>
              <w:marBottom w:val="0"/>
              <w:divBdr>
                <w:top w:val="none" w:sz="0" w:space="0" w:color="auto"/>
                <w:left w:val="none" w:sz="0" w:space="0" w:color="auto"/>
                <w:bottom w:val="none" w:sz="0" w:space="0" w:color="auto"/>
                <w:right w:val="none" w:sz="0" w:space="0" w:color="auto"/>
              </w:divBdr>
              <w:divsChild>
                <w:div w:id="758865444">
                  <w:marLeft w:val="0"/>
                  <w:marRight w:val="0"/>
                  <w:marTop w:val="0"/>
                  <w:marBottom w:val="0"/>
                  <w:divBdr>
                    <w:top w:val="none" w:sz="0" w:space="0" w:color="auto"/>
                    <w:left w:val="none" w:sz="0" w:space="0" w:color="auto"/>
                    <w:bottom w:val="none" w:sz="0" w:space="0" w:color="auto"/>
                    <w:right w:val="none" w:sz="0" w:space="0" w:color="auto"/>
                  </w:divBdr>
                </w:div>
              </w:divsChild>
            </w:div>
            <w:div w:id="2022974480">
              <w:marLeft w:val="0"/>
              <w:marRight w:val="0"/>
              <w:marTop w:val="0"/>
              <w:marBottom w:val="0"/>
              <w:divBdr>
                <w:top w:val="none" w:sz="0" w:space="0" w:color="auto"/>
                <w:left w:val="none" w:sz="0" w:space="0" w:color="auto"/>
                <w:bottom w:val="none" w:sz="0" w:space="0" w:color="auto"/>
                <w:right w:val="none" w:sz="0" w:space="0" w:color="auto"/>
              </w:divBdr>
              <w:divsChild>
                <w:div w:id="1199927153">
                  <w:marLeft w:val="0"/>
                  <w:marRight w:val="0"/>
                  <w:marTop w:val="0"/>
                  <w:marBottom w:val="0"/>
                  <w:divBdr>
                    <w:top w:val="none" w:sz="0" w:space="0" w:color="auto"/>
                    <w:left w:val="none" w:sz="0" w:space="0" w:color="auto"/>
                    <w:bottom w:val="none" w:sz="0" w:space="0" w:color="auto"/>
                    <w:right w:val="none" w:sz="0" w:space="0" w:color="auto"/>
                  </w:divBdr>
                </w:div>
              </w:divsChild>
            </w:div>
            <w:div w:id="1687051141">
              <w:marLeft w:val="0"/>
              <w:marRight w:val="0"/>
              <w:marTop w:val="0"/>
              <w:marBottom w:val="0"/>
              <w:divBdr>
                <w:top w:val="none" w:sz="0" w:space="0" w:color="auto"/>
                <w:left w:val="none" w:sz="0" w:space="0" w:color="auto"/>
                <w:bottom w:val="none" w:sz="0" w:space="0" w:color="auto"/>
                <w:right w:val="none" w:sz="0" w:space="0" w:color="auto"/>
              </w:divBdr>
              <w:divsChild>
                <w:div w:id="228618707">
                  <w:marLeft w:val="0"/>
                  <w:marRight w:val="0"/>
                  <w:marTop w:val="0"/>
                  <w:marBottom w:val="0"/>
                  <w:divBdr>
                    <w:top w:val="none" w:sz="0" w:space="0" w:color="auto"/>
                    <w:left w:val="none" w:sz="0" w:space="0" w:color="auto"/>
                    <w:bottom w:val="none" w:sz="0" w:space="0" w:color="auto"/>
                    <w:right w:val="none" w:sz="0" w:space="0" w:color="auto"/>
                  </w:divBdr>
                </w:div>
              </w:divsChild>
            </w:div>
            <w:div w:id="1612122739">
              <w:marLeft w:val="0"/>
              <w:marRight w:val="0"/>
              <w:marTop w:val="0"/>
              <w:marBottom w:val="0"/>
              <w:divBdr>
                <w:top w:val="none" w:sz="0" w:space="0" w:color="auto"/>
                <w:left w:val="none" w:sz="0" w:space="0" w:color="auto"/>
                <w:bottom w:val="none" w:sz="0" w:space="0" w:color="auto"/>
                <w:right w:val="none" w:sz="0" w:space="0" w:color="auto"/>
              </w:divBdr>
              <w:divsChild>
                <w:div w:id="503781270">
                  <w:marLeft w:val="0"/>
                  <w:marRight w:val="0"/>
                  <w:marTop w:val="0"/>
                  <w:marBottom w:val="0"/>
                  <w:divBdr>
                    <w:top w:val="none" w:sz="0" w:space="0" w:color="auto"/>
                    <w:left w:val="none" w:sz="0" w:space="0" w:color="auto"/>
                    <w:bottom w:val="none" w:sz="0" w:space="0" w:color="auto"/>
                    <w:right w:val="none" w:sz="0" w:space="0" w:color="auto"/>
                  </w:divBdr>
                </w:div>
              </w:divsChild>
            </w:div>
            <w:div w:id="2088069936">
              <w:marLeft w:val="0"/>
              <w:marRight w:val="0"/>
              <w:marTop w:val="0"/>
              <w:marBottom w:val="0"/>
              <w:divBdr>
                <w:top w:val="none" w:sz="0" w:space="0" w:color="auto"/>
                <w:left w:val="none" w:sz="0" w:space="0" w:color="auto"/>
                <w:bottom w:val="none" w:sz="0" w:space="0" w:color="auto"/>
                <w:right w:val="none" w:sz="0" w:space="0" w:color="auto"/>
              </w:divBdr>
              <w:divsChild>
                <w:div w:id="1591739028">
                  <w:marLeft w:val="0"/>
                  <w:marRight w:val="0"/>
                  <w:marTop w:val="0"/>
                  <w:marBottom w:val="0"/>
                  <w:divBdr>
                    <w:top w:val="none" w:sz="0" w:space="0" w:color="auto"/>
                    <w:left w:val="none" w:sz="0" w:space="0" w:color="auto"/>
                    <w:bottom w:val="none" w:sz="0" w:space="0" w:color="auto"/>
                    <w:right w:val="none" w:sz="0" w:space="0" w:color="auto"/>
                  </w:divBdr>
                </w:div>
              </w:divsChild>
            </w:div>
            <w:div w:id="2119522789">
              <w:marLeft w:val="0"/>
              <w:marRight w:val="0"/>
              <w:marTop w:val="0"/>
              <w:marBottom w:val="0"/>
              <w:divBdr>
                <w:top w:val="none" w:sz="0" w:space="0" w:color="auto"/>
                <w:left w:val="none" w:sz="0" w:space="0" w:color="auto"/>
                <w:bottom w:val="none" w:sz="0" w:space="0" w:color="auto"/>
                <w:right w:val="none" w:sz="0" w:space="0" w:color="auto"/>
              </w:divBdr>
              <w:divsChild>
                <w:div w:id="1035496819">
                  <w:marLeft w:val="0"/>
                  <w:marRight w:val="0"/>
                  <w:marTop w:val="0"/>
                  <w:marBottom w:val="0"/>
                  <w:divBdr>
                    <w:top w:val="none" w:sz="0" w:space="0" w:color="auto"/>
                    <w:left w:val="none" w:sz="0" w:space="0" w:color="auto"/>
                    <w:bottom w:val="none" w:sz="0" w:space="0" w:color="auto"/>
                    <w:right w:val="none" w:sz="0" w:space="0" w:color="auto"/>
                  </w:divBdr>
                </w:div>
              </w:divsChild>
            </w:div>
            <w:div w:id="1390154055">
              <w:marLeft w:val="0"/>
              <w:marRight w:val="0"/>
              <w:marTop w:val="0"/>
              <w:marBottom w:val="0"/>
              <w:divBdr>
                <w:top w:val="none" w:sz="0" w:space="0" w:color="auto"/>
                <w:left w:val="none" w:sz="0" w:space="0" w:color="auto"/>
                <w:bottom w:val="none" w:sz="0" w:space="0" w:color="auto"/>
                <w:right w:val="none" w:sz="0" w:space="0" w:color="auto"/>
              </w:divBdr>
              <w:divsChild>
                <w:div w:id="1364789734">
                  <w:marLeft w:val="0"/>
                  <w:marRight w:val="0"/>
                  <w:marTop w:val="0"/>
                  <w:marBottom w:val="0"/>
                  <w:divBdr>
                    <w:top w:val="none" w:sz="0" w:space="0" w:color="auto"/>
                    <w:left w:val="none" w:sz="0" w:space="0" w:color="auto"/>
                    <w:bottom w:val="none" w:sz="0" w:space="0" w:color="auto"/>
                    <w:right w:val="none" w:sz="0" w:space="0" w:color="auto"/>
                  </w:divBdr>
                </w:div>
              </w:divsChild>
            </w:div>
            <w:div w:id="469134790">
              <w:marLeft w:val="0"/>
              <w:marRight w:val="0"/>
              <w:marTop w:val="0"/>
              <w:marBottom w:val="0"/>
              <w:divBdr>
                <w:top w:val="none" w:sz="0" w:space="0" w:color="auto"/>
                <w:left w:val="none" w:sz="0" w:space="0" w:color="auto"/>
                <w:bottom w:val="none" w:sz="0" w:space="0" w:color="auto"/>
                <w:right w:val="none" w:sz="0" w:space="0" w:color="auto"/>
              </w:divBdr>
              <w:divsChild>
                <w:div w:id="204559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68879">
          <w:marLeft w:val="0"/>
          <w:marRight w:val="0"/>
          <w:marTop w:val="0"/>
          <w:marBottom w:val="0"/>
          <w:divBdr>
            <w:top w:val="none" w:sz="0" w:space="0" w:color="auto"/>
            <w:left w:val="none" w:sz="0" w:space="0" w:color="auto"/>
            <w:bottom w:val="none" w:sz="0" w:space="0" w:color="auto"/>
            <w:right w:val="none" w:sz="0" w:space="0" w:color="auto"/>
          </w:divBdr>
          <w:divsChild>
            <w:div w:id="1224175835">
              <w:marLeft w:val="0"/>
              <w:marRight w:val="0"/>
              <w:marTop w:val="0"/>
              <w:marBottom w:val="0"/>
              <w:divBdr>
                <w:top w:val="none" w:sz="0" w:space="0" w:color="auto"/>
                <w:left w:val="none" w:sz="0" w:space="0" w:color="auto"/>
                <w:bottom w:val="none" w:sz="0" w:space="0" w:color="auto"/>
                <w:right w:val="none" w:sz="0" w:space="0" w:color="auto"/>
              </w:divBdr>
              <w:divsChild>
                <w:div w:id="944265874">
                  <w:marLeft w:val="0"/>
                  <w:marRight w:val="0"/>
                  <w:marTop w:val="0"/>
                  <w:marBottom w:val="0"/>
                  <w:divBdr>
                    <w:top w:val="none" w:sz="0" w:space="0" w:color="auto"/>
                    <w:left w:val="none" w:sz="0" w:space="0" w:color="auto"/>
                    <w:bottom w:val="none" w:sz="0" w:space="0" w:color="auto"/>
                    <w:right w:val="none" w:sz="0" w:space="0" w:color="auto"/>
                  </w:divBdr>
                </w:div>
              </w:divsChild>
            </w:div>
            <w:div w:id="983510379">
              <w:marLeft w:val="0"/>
              <w:marRight w:val="0"/>
              <w:marTop w:val="0"/>
              <w:marBottom w:val="0"/>
              <w:divBdr>
                <w:top w:val="none" w:sz="0" w:space="0" w:color="auto"/>
                <w:left w:val="none" w:sz="0" w:space="0" w:color="auto"/>
                <w:bottom w:val="none" w:sz="0" w:space="0" w:color="auto"/>
                <w:right w:val="none" w:sz="0" w:space="0" w:color="auto"/>
              </w:divBdr>
              <w:divsChild>
                <w:div w:id="799881715">
                  <w:marLeft w:val="0"/>
                  <w:marRight w:val="0"/>
                  <w:marTop w:val="0"/>
                  <w:marBottom w:val="0"/>
                  <w:divBdr>
                    <w:top w:val="none" w:sz="0" w:space="0" w:color="auto"/>
                    <w:left w:val="none" w:sz="0" w:space="0" w:color="auto"/>
                    <w:bottom w:val="none" w:sz="0" w:space="0" w:color="auto"/>
                    <w:right w:val="none" w:sz="0" w:space="0" w:color="auto"/>
                  </w:divBdr>
                </w:div>
              </w:divsChild>
            </w:div>
            <w:div w:id="1996449200">
              <w:marLeft w:val="0"/>
              <w:marRight w:val="0"/>
              <w:marTop w:val="0"/>
              <w:marBottom w:val="0"/>
              <w:divBdr>
                <w:top w:val="none" w:sz="0" w:space="0" w:color="auto"/>
                <w:left w:val="none" w:sz="0" w:space="0" w:color="auto"/>
                <w:bottom w:val="none" w:sz="0" w:space="0" w:color="auto"/>
                <w:right w:val="none" w:sz="0" w:space="0" w:color="auto"/>
              </w:divBdr>
              <w:divsChild>
                <w:div w:id="129440669">
                  <w:marLeft w:val="0"/>
                  <w:marRight w:val="0"/>
                  <w:marTop w:val="0"/>
                  <w:marBottom w:val="0"/>
                  <w:divBdr>
                    <w:top w:val="none" w:sz="0" w:space="0" w:color="auto"/>
                    <w:left w:val="none" w:sz="0" w:space="0" w:color="auto"/>
                    <w:bottom w:val="none" w:sz="0" w:space="0" w:color="auto"/>
                    <w:right w:val="none" w:sz="0" w:space="0" w:color="auto"/>
                  </w:divBdr>
                </w:div>
              </w:divsChild>
            </w:div>
            <w:div w:id="1284851833">
              <w:marLeft w:val="0"/>
              <w:marRight w:val="0"/>
              <w:marTop w:val="0"/>
              <w:marBottom w:val="0"/>
              <w:divBdr>
                <w:top w:val="none" w:sz="0" w:space="0" w:color="auto"/>
                <w:left w:val="none" w:sz="0" w:space="0" w:color="auto"/>
                <w:bottom w:val="none" w:sz="0" w:space="0" w:color="auto"/>
                <w:right w:val="none" w:sz="0" w:space="0" w:color="auto"/>
              </w:divBdr>
              <w:divsChild>
                <w:div w:id="980883323">
                  <w:marLeft w:val="0"/>
                  <w:marRight w:val="0"/>
                  <w:marTop w:val="0"/>
                  <w:marBottom w:val="0"/>
                  <w:divBdr>
                    <w:top w:val="none" w:sz="0" w:space="0" w:color="auto"/>
                    <w:left w:val="none" w:sz="0" w:space="0" w:color="auto"/>
                    <w:bottom w:val="none" w:sz="0" w:space="0" w:color="auto"/>
                    <w:right w:val="none" w:sz="0" w:space="0" w:color="auto"/>
                  </w:divBdr>
                </w:div>
              </w:divsChild>
            </w:div>
            <w:div w:id="1466198866">
              <w:marLeft w:val="0"/>
              <w:marRight w:val="0"/>
              <w:marTop w:val="0"/>
              <w:marBottom w:val="0"/>
              <w:divBdr>
                <w:top w:val="none" w:sz="0" w:space="0" w:color="auto"/>
                <w:left w:val="none" w:sz="0" w:space="0" w:color="auto"/>
                <w:bottom w:val="none" w:sz="0" w:space="0" w:color="auto"/>
                <w:right w:val="none" w:sz="0" w:space="0" w:color="auto"/>
              </w:divBdr>
              <w:divsChild>
                <w:div w:id="1491407335">
                  <w:marLeft w:val="0"/>
                  <w:marRight w:val="0"/>
                  <w:marTop w:val="0"/>
                  <w:marBottom w:val="0"/>
                  <w:divBdr>
                    <w:top w:val="none" w:sz="0" w:space="0" w:color="auto"/>
                    <w:left w:val="none" w:sz="0" w:space="0" w:color="auto"/>
                    <w:bottom w:val="none" w:sz="0" w:space="0" w:color="auto"/>
                    <w:right w:val="none" w:sz="0" w:space="0" w:color="auto"/>
                  </w:divBdr>
                </w:div>
              </w:divsChild>
            </w:div>
            <w:div w:id="773938954">
              <w:marLeft w:val="0"/>
              <w:marRight w:val="0"/>
              <w:marTop w:val="0"/>
              <w:marBottom w:val="0"/>
              <w:divBdr>
                <w:top w:val="none" w:sz="0" w:space="0" w:color="auto"/>
                <w:left w:val="none" w:sz="0" w:space="0" w:color="auto"/>
                <w:bottom w:val="none" w:sz="0" w:space="0" w:color="auto"/>
                <w:right w:val="none" w:sz="0" w:space="0" w:color="auto"/>
              </w:divBdr>
              <w:divsChild>
                <w:div w:id="1115947513">
                  <w:marLeft w:val="0"/>
                  <w:marRight w:val="0"/>
                  <w:marTop w:val="0"/>
                  <w:marBottom w:val="0"/>
                  <w:divBdr>
                    <w:top w:val="none" w:sz="0" w:space="0" w:color="auto"/>
                    <w:left w:val="none" w:sz="0" w:space="0" w:color="auto"/>
                    <w:bottom w:val="none" w:sz="0" w:space="0" w:color="auto"/>
                    <w:right w:val="none" w:sz="0" w:space="0" w:color="auto"/>
                  </w:divBdr>
                </w:div>
              </w:divsChild>
            </w:div>
            <w:div w:id="1073357740">
              <w:marLeft w:val="0"/>
              <w:marRight w:val="0"/>
              <w:marTop w:val="0"/>
              <w:marBottom w:val="0"/>
              <w:divBdr>
                <w:top w:val="none" w:sz="0" w:space="0" w:color="auto"/>
                <w:left w:val="none" w:sz="0" w:space="0" w:color="auto"/>
                <w:bottom w:val="none" w:sz="0" w:space="0" w:color="auto"/>
                <w:right w:val="none" w:sz="0" w:space="0" w:color="auto"/>
              </w:divBdr>
              <w:divsChild>
                <w:div w:id="739015493">
                  <w:marLeft w:val="0"/>
                  <w:marRight w:val="0"/>
                  <w:marTop w:val="0"/>
                  <w:marBottom w:val="0"/>
                  <w:divBdr>
                    <w:top w:val="none" w:sz="0" w:space="0" w:color="auto"/>
                    <w:left w:val="none" w:sz="0" w:space="0" w:color="auto"/>
                    <w:bottom w:val="none" w:sz="0" w:space="0" w:color="auto"/>
                    <w:right w:val="none" w:sz="0" w:space="0" w:color="auto"/>
                  </w:divBdr>
                </w:div>
              </w:divsChild>
            </w:div>
            <w:div w:id="1427266329">
              <w:marLeft w:val="0"/>
              <w:marRight w:val="0"/>
              <w:marTop w:val="0"/>
              <w:marBottom w:val="0"/>
              <w:divBdr>
                <w:top w:val="none" w:sz="0" w:space="0" w:color="auto"/>
                <w:left w:val="none" w:sz="0" w:space="0" w:color="auto"/>
                <w:bottom w:val="none" w:sz="0" w:space="0" w:color="auto"/>
                <w:right w:val="none" w:sz="0" w:space="0" w:color="auto"/>
              </w:divBdr>
              <w:divsChild>
                <w:div w:id="182869478">
                  <w:marLeft w:val="0"/>
                  <w:marRight w:val="0"/>
                  <w:marTop w:val="0"/>
                  <w:marBottom w:val="0"/>
                  <w:divBdr>
                    <w:top w:val="none" w:sz="0" w:space="0" w:color="auto"/>
                    <w:left w:val="none" w:sz="0" w:space="0" w:color="auto"/>
                    <w:bottom w:val="none" w:sz="0" w:space="0" w:color="auto"/>
                    <w:right w:val="none" w:sz="0" w:space="0" w:color="auto"/>
                  </w:divBdr>
                </w:div>
              </w:divsChild>
            </w:div>
            <w:div w:id="1532842117">
              <w:marLeft w:val="0"/>
              <w:marRight w:val="0"/>
              <w:marTop w:val="0"/>
              <w:marBottom w:val="0"/>
              <w:divBdr>
                <w:top w:val="none" w:sz="0" w:space="0" w:color="auto"/>
                <w:left w:val="none" w:sz="0" w:space="0" w:color="auto"/>
                <w:bottom w:val="none" w:sz="0" w:space="0" w:color="auto"/>
                <w:right w:val="none" w:sz="0" w:space="0" w:color="auto"/>
              </w:divBdr>
              <w:divsChild>
                <w:div w:id="2134203037">
                  <w:marLeft w:val="0"/>
                  <w:marRight w:val="0"/>
                  <w:marTop w:val="0"/>
                  <w:marBottom w:val="0"/>
                  <w:divBdr>
                    <w:top w:val="none" w:sz="0" w:space="0" w:color="auto"/>
                    <w:left w:val="none" w:sz="0" w:space="0" w:color="auto"/>
                    <w:bottom w:val="none" w:sz="0" w:space="0" w:color="auto"/>
                    <w:right w:val="none" w:sz="0" w:space="0" w:color="auto"/>
                  </w:divBdr>
                </w:div>
              </w:divsChild>
            </w:div>
            <w:div w:id="1621305575">
              <w:marLeft w:val="0"/>
              <w:marRight w:val="0"/>
              <w:marTop w:val="0"/>
              <w:marBottom w:val="0"/>
              <w:divBdr>
                <w:top w:val="none" w:sz="0" w:space="0" w:color="auto"/>
                <w:left w:val="none" w:sz="0" w:space="0" w:color="auto"/>
                <w:bottom w:val="none" w:sz="0" w:space="0" w:color="auto"/>
                <w:right w:val="none" w:sz="0" w:space="0" w:color="auto"/>
              </w:divBdr>
              <w:divsChild>
                <w:div w:id="665791277">
                  <w:marLeft w:val="0"/>
                  <w:marRight w:val="0"/>
                  <w:marTop w:val="0"/>
                  <w:marBottom w:val="0"/>
                  <w:divBdr>
                    <w:top w:val="none" w:sz="0" w:space="0" w:color="auto"/>
                    <w:left w:val="none" w:sz="0" w:space="0" w:color="auto"/>
                    <w:bottom w:val="none" w:sz="0" w:space="0" w:color="auto"/>
                    <w:right w:val="none" w:sz="0" w:space="0" w:color="auto"/>
                  </w:divBdr>
                </w:div>
              </w:divsChild>
            </w:div>
            <w:div w:id="783498676">
              <w:marLeft w:val="0"/>
              <w:marRight w:val="0"/>
              <w:marTop w:val="0"/>
              <w:marBottom w:val="0"/>
              <w:divBdr>
                <w:top w:val="none" w:sz="0" w:space="0" w:color="auto"/>
                <w:left w:val="none" w:sz="0" w:space="0" w:color="auto"/>
                <w:bottom w:val="none" w:sz="0" w:space="0" w:color="auto"/>
                <w:right w:val="none" w:sz="0" w:space="0" w:color="auto"/>
              </w:divBdr>
              <w:divsChild>
                <w:div w:id="1208567677">
                  <w:marLeft w:val="0"/>
                  <w:marRight w:val="0"/>
                  <w:marTop w:val="0"/>
                  <w:marBottom w:val="0"/>
                  <w:divBdr>
                    <w:top w:val="none" w:sz="0" w:space="0" w:color="auto"/>
                    <w:left w:val="none" w:sz="0" w:space="0" w:color="auto"/>
                    <w:bottom w:val="none" w:sz="0" w:space="0" w:color="auto"/>
                    <w:right w:val="none" w:sz="0" w:space="0" w:color="auto"/>
                  </w:divBdr>
                </w:div>
              </w:divsChild>
            </w:div>
            <w:div w:id="1178496532">
              <w:marLeft w:val="0"/>
              <w:marRight w:val="0"/>
              <w:marTop w:val="0"/>
              <w:marBottom w:val="0"/>
              <w:divBdr>
                <w:top w:val="none" w:sz="0" w:space="0" w:color="auto"/>
                <w:left w:val="none" w:sz="0" w:space="0" w:color="auto"/>
                <w:bottom w:val="none" w:sz="0" w:space="0" w:color="auto"/>
                <w:right w:val="none" w:sz="0" w:space="0" w:color="auto"/>
              </w:divBdr>
              <w:divsChild>
                <w:div w:id="909730254">
                  <w:marLeft w:val="0"/>
                  <w:marRight w:val="0"/>
                  <w:marTop w:val="0"/>
                  <w:marBottom w:val="0"/>
                  <w:divBdr>
                    <w:top w:val="none" w:sz="0" w:space="0" w:color="auto"/>
                    <w:left w:val="none" w:sz="0" w:space="0" w:color="auto"/>
                    <w:bottom w:val="none" w:sz="0" w:space="0" w:color="auto"/>
                    <w:right w:val="none" w:sz="0" w:space="0" w:color="auto"/>
                  </w:divBdr>
                </w:div>
              </w:divsChild>
            </w:div>
            <w:div w:id="1803616695">
              <w:marLeft w:val="0"/>
              <w:marRight w:val="0"/>
              <w:marTop w:val="0"/>
              <w:marBottom w:val="0"/>
              <w:divBdr>
                <w:top w:val="none" w:sz="0" w:space="0" w:color="auto"/>
                <w:left w:val="none" w:sz="0" w:space="0" w:color="auto"/>
                <w:bottom w:val="none" w:sz="0" w:space="0" w:color="auto"/>
                <w:right w:val="none" w:sz="0" w:space="0" w:color="auto"/>
              </w:divBdr>
              <w:divsChild>
                <w:div w:id="777456370">
                  <w:marLeft w:val="0"/>
                  <w:marRight w:val="0"/>
                  <w:marTop w:val="0"/>
                  <w:marBottom w:val="0"/>
                  <w:divBdr>
                    <w:top w:val="none" w:sz="0" w:space="0" w:color="auto"/>
                    <w:left w:val="none" w:sz="0" w:space="0" w:color="auto"/>
                    <w:bottom w:val="none" w:sz="0" w:space="0" w:color="auto"/>
                    <w:right w:val="none" w:sz="0" w:space="0" w:color="auto"/>
                  </w:divBdr>
                </w:div>
              </w:divsChild>
            </w:div>
            <w:div w:id="2133090169">
              <w:marLeft w:val="0"/>
              <w:marRight w:val="0"/>
              <w:marTop w:val="0"/>
              <w:marBottom w:val="0"/>
              <w:divBdr>
                <w:top w:val="none" w:sz="0" w:space="0" w:color="auto"/>
                <w:left w:val="none" w:sz="0" w:space="0" w:color="auto"/>
                <w:bottom w:val="none" w:sz="0" w:space="0" w:color="auto"/>
                <w:right w:val="none" w:sz="0" w:space="0" w:color="auto"/>
              </w:divBdr>
              <w:divsChild>
                <w:div w:id="1088501053">
                  <w:marLeft w:val="0"/>
                  <w:marRight w:val="0"/>
                  <w:marTop w:val="0"/>
                  <w:marBottom w:val="0"/>
                  <w:divBdr>
                    <w:top w:val="none" w:sz="0" w:space="0" w:color="auto"/>
                    <w:left w:val="none" w:sz="0" w:space="0" w:color="auto"/>
                    <w:bottom w:val="none" w:sz="0" w:space="0" w:color="auto"/>
                    <w:right w:val="none" w:sz="0" w:space="0" w:color="auto"/>
                  </w:divBdr>
                </w:div>
              </w:divsChild>
            </w:div>
            <w:div w:id="81537905">
              <w:marLeft w:val="0"/>
              <w:marRight w:val="0"/>
              <w:marTop w:val="0"/>
              <w:marBottom w:val="0"/>
              <w:divBdr>
                <w:top w:val="none" w:sz="0" w:space="0" w:color="auto"/>
                <w:left w:val="none" w:sz="0" w:space="0" w:color="auto"/>
                <w:bottom w:val="none" w:sz="0" w:space="0" w:color="auto"/>
                <w:right w:val="none" w:sz="0" w:space="0" w:color="auto"/>
              </w:divBdr>
              <w:divsChild>
                <w:div w:id="1038892994">
                  <w:marLeft w:val="0"/>
                  <w:marRight w:val="0"/>
                  <w:marTop w:val="0"/>
                  <w:marBottom w:val="0"/>
                  <w:divBdr>
                    <w:top w:val="none" w:sz="0" w:space="0" w:color="auto"/>
                    <w:left w:val="none" w:sz="0" w:space="0" w:color="auto"/>
                    <w:bottom w:val="none" w:sz="0" w:space="0" w:color="auto"/>
                    <w:right w:val="none" w:sz="0" w:space="0" w:color="auto"/>
                  </w:divBdr>
                </w:div>
              </w:divsChild>
            </w:div>
            <w:div w:id="1155488537">
              <w:marLeft w:val="0"/>
              <w:marRight w:val="0"/>
              <w:marTop w:val="0"/>
              <w:marBottom w:val="0"/>
              <w:divBdr>
                <w:top w:val="none" w:sz="0" w:space="0" w:color="auto"/>
                <w:left w:val="none" w:sz="0" w:space="0" w:color="auto"/>
                <w:bottom w:val="none" w:sz="0" w:space="0" w:color="auto"/>
                <w:right w:val="none" w:sz="0" w:space="0" w:color="auto"/>
              </w:divBdr>
              <w:divsChild>
                <w:div w:id="702482988">
                  <w:marLeft w:val="0"/>
                  <w:marRight w:val="0"/>
                  <w:marTop w:val="0"/>
                  <w:marBottom w:val="0"/>
                  <w:divBdr>
                    <w:top w:val="none" w:sz="0" w:space="0" w:color="auto"/>
                    <w:left w:val="none" w:sz="0" w:space="0" w:color="auto"/>
                    <w:bottom w:val="none" w:sz="0" w:space="0" w:color="auto"/>
                    <w:right w:val="none" w:sz="0" w:space="0" w:color="auto"/>
                  </w:divBdr>
                </w:div>
                <w:div w:id="1067647795">
                  <w:marLeft w:val="0"/>
                  <w:marRight w:val="0"/>
                  <w:marTop w:val="0"/>
                  <w:marBottom w:val="0"/>
                  <w:divBdr>
                    <w:top w:val="none" w:sz="0" w:space="0" w:color="auto"/>
                    <w:left w:val="none" w:sz="0" w:space="0" w:color="auto"/>
                    <w:bottom w:val="none" w:sz="0" w:space="0" w:color="auto"/>
                    <w:right w:val="none" w:sz="0" w:space="0" w:color="auto"/>
                  </w:divBdr>
                </w:div>
              </w:divsChild>
            </w:div>
            <w:div w:id="623199903">
              <w:marLeft w:val="0"/>
              <w:marRight w:val="0"/>
              <w:marTop w:val="0"/>
              <w:marBottom w:val="0"/>
              <w:divBdr>
                <w:top w:val="none" w:sz="0" w:space="0" w:color="auto"/>
                <w:left w:val="none" w:sz="0" w:space="0" w:color="auto"/>
                <w:bottom w:val="none" w:sz="0" w:space="0" w:color="auto"/>
                <w:right w:val="none" w:sz="0" w:space="0" w:color="auto"/>
              </w:divBdr>
              <w:divsChild>
                <w:div w:id="1643659706">
                  <w:marLeft w:val="0"/>
                  <w:marRight w:val="0"/>
                  <w:marTop w:val="0"/>
                  <w:marBottom w:val="0"/>
                  <w:divBdr>
                    <w:top w:val="none" w:sz="0" w:space="0" w:color="auto"/>
                    <w:left w:val="none" w:sz="0" w:space="0" w:color="auto"/>
                    <w:bottom w:val="none" w:sz="0" w:space="0" w:color="auto"/>
                    <w:right w:val="none" w:sz="0" w:space="0" w:color="auto"/>
                  </w:divBdr>
                </w:div>
              </w:divsChild>
            </w:div>
            <w:div w:id="134566073">
              <w:marLeft w:val="0"/>
              <w:marRight w:val="0"/>
              <w:marTop w:val="0"/>
              <w:marBottom w:val="0"/>
              <w:divBdr>
                <w:top w:val="none" w:sz="0" w:space="0" w:color="auto"/>
                <w:left w:val="none" w:sz="0" w:space="0" w:color="auto"/>
                <w:bottom w:val="none" w:sz="0" w:space="0" w:color="auto"/>
                <w:right w:val="none" w:sz="0" w:space="0" w:color="auto"/>
              </w:divBdr>
              <w:divsChild>
                <w:div w:id="1538858466">
                  <w:marLeft w:val="0"/>
                  <w:marRight w:val="0"/>
                  <w:marTop w:val="0"/>
                  <w:marBottom w:val="0"/>
                  <w:divBdr>
                    <w:top w:val="none" w:sz="0" w:space="0" w:color="auto"/>
                    <w:left w:val="none" w:sz="0" w:space="0" w:color="auto"/>
                    <w:bottom w:val="none" w:sz="0" w:space="0" w:color="auto"/>
                    <w:right w:val="none" w:sz="0" w:space="0" w:color="auto"/>
                  </w:divBdr>
                </w:div>
              </w:divsChild>
            </w:div>
            <w:div w:id="2100176129">
              <w:marLeft w:val="0"/>
              <w:marRight w:val="0"/>
              <w:marTop w:val="0"/>
              <w:marBottom w:val="0"/>
              <w:divBdr>
                <w:top w:val="none" w:sz="0" w:space="0" w:color="auto"/>
                <w:left w:val="none" w:sz="0" w:space="0" w:color="auto"/>
                <w:bottom w:val="none" w:sz="0" w:space="0" w:color="auto"/>
                <w:right w:val="none" w:sz="0" w:space="0" w:color="auto"/>
              </w:divBdr>
              <w:divsChild>
                <w:div w:id="1630238118">
                  <w:marLeft w:val="0"/>
                  <w:marRight w:val="0"/>
                  <w:marTop w:val="0"/>
                  <w:marBottom w:val="0"/>
                  <w:divBdr>
                    <w:top w:val="none" w:sz="0" w:space="0" w:color="auto"/>
                    <w:left w:val="none" w:sz="0" w:space="0" w:color="auto"/>
                    <w:bottom w:val="none" w:sz="0" w:space="0" w:color="auto"/>
                    <w:right w:val="none" w:sz="0" w:space="0" w:color="auto"/>
                  </w:divBdr>
                </w:div>
              </w:divsChild>
            </w:div>
            <w:div w:id="1785266887">
              <w:marLeft w:val="0"/>
              <w:marRight w:val="0"/>
              <w:marTop w:val="0"/>
              <w:marBottom w:val="0"/>
              <w:divBdr>
                <w:top w:val="none" w:sz="0" w:space="0" w:color="auto"/>
                <w:left w:val="none" w:sz="0" w:space="0" w:color="auto"/>
                <w:bottom w:val="none" w:sz="0" w:space="0" w:color="auto"/>
                <w:right w:val="none" w:sz="0" w:space="0" w:color="auto"/>
              </w:divBdr>
              <w:divsChild>
                <w:div w:id="583537845">
                  <w:marLeft w:val="0"/>
                  <w:marRight w:val="0"/>
                  <w:marTop w:val="0"/>
                  <w:marBottom w:val="0"/>
                  <w:divBdr>
                    <w:top w:val="none" w:sz="0" w:space="0" w:color="auto"/>
                    <w:left w:val="none" w:sz="0" w:space="0" w:color="auto"/>
                    <w:bottom w:val="none" w:sz="0" w:space="0" w:color="auto"/>
                    <w:right w:val="none" w:sz="0" w:space="0" w:color="auto"/>
                  </w:divBdr>
                </w:div>
                <w:div w:id="1993176335">
                  <w:marLeft w:val="0"/>
                  <w:marRight w:val="0"/>
                  <w:marTop w:val="0"/>
                  <w:marBottom w:val="0"/>
                  <w:divBdr>
                    <w:top w:val="none" w:sz="0" w:space="0" w:color="auto"/>
                    <w:left w:val="none" w:sz="0" w:space="0" w:color="auto"/>
                    <w:bottom w:val="none" w:sz="0" w:space="0" w:color="auto"/>
                    <w:right w:val="none" w:sz="0" w:space="0" w:color="auto"/>
                  </w:divBdr>
                </w:div>
              </w:divsChild>
            </w:div>
            <w:div w:id="575671936">
              <w:marLeft w:val="0"/>
              <w:marRight w:val="0"/>
              <w:marTop w:val="0"/>
              <w:marBottom w:val="0"/>
              <w:divBdr>
                <w:top w:val="none" w:sz="0" w:space="0" w:color="auto"/>
                <w:left w:val="none" w:sz="0" w:space="0" w:color="auto"/>
                <w:bottom w:val="none" w:sz="0" w:space="0" w:color="auto"/>
                <w:right w:val="none" w:sz="0" w:space="0" w:color="auto"/>
              </w:divBdr>
              <w:divsChild>
                <w:div w:id="1086070870">
                  <w:marLeft w:val="0"/>
                  <w:marRight w:val="0"/>
                  <w:marTop w:val="0"/>
                  <w:marBottom w:val="0"/>
                  <w:divBdr>
                    <w:top w:val="none" w:sz="0" w:space="0" w:color="auto"/>
                    <w:left w:val="none" w:sz="0" w:space="0" w:color="auto"/>
                    <w:bottom w:val="none" w:sz="0" w:space="0" w:color="auto"/>
                    <w:right w:val="none" w:sz="0" w:space="0" w:color="auto"/>
                  </w:divBdr>
                </w:div>
              </w:divsChild>
            </w:div>
            <w:div w:id="864439310">
              <w:marLeft w:val="0"/>
              <w:marRight w:val="0"/>
              <w:marTop w:val="0"/>
              <w:marBottom w:val="0"/>
              <w:divBdr>
                <w:top w:val="none" w:sz="0" w:space="0" w:color="auto"/>
                <w:left w:val="none" w:sz="0" w:space="0" w:color="auto"/>
                <w:bottom w:val="none" w:sz="0" w:space="0" w:color="auto"/>
                <w:right w:val="none" w:sz="0" w:space="0" w:color="auto"/>
              </w:divBdr>
            </w:div>
            <w:div w:id="1820688240">
              <w:marLeft w:val="0"/>
              <w:marRight w:val="0"/>
              <w:marTop w:val="0"/>
              <w:marBottom w:val="0"/>
              <w:divBdr>
                <w:top w:val="none" w:sz="0" w:space="0" w:color="auto"/>
                <w:left w:val="none" w:sz="0" w:space="0" w:color="auto"/>
                <w:bottom w:val="none" w:sz="0" w:space="0" w:color="auto"/>
                <w:right w:val="none" w:sz="0" w:space="0" w:color="auto"/>
              </w:divBdr>
            </w:div>
            <w:div w:id="2002151295">
              <w:marLeft w:val="0"/>
              <w:marRight w:val="0"/>
              <w:marTop w:val="0"/>
              <w:marBottom w:val="0"/>
              <w:divBdr>
                <w:top w:val="none" w:sz="0" w:space="0" w:color="auto"/>
                <w:left w:val="none" w:sz="0" w:space="0" w:color="auto"/>
                <w:bottom w:val="none" w:sz="0" w:space="0" w:color="auto"/>
                <w:right w:val="none" w:sz="0" w:space="0" w:color="auto"/>
              </w:divBdr>
            </w:div>
          </w:divsChild>
        </w:div>
        <w:div w:id="233585353">
          <w:marLeft w:val="0"/>
          <w:marRight w:val="0"/>
          <w:marTop w:val="0"/>
          <w:marBottom w:val="0"/>
          <w:divBdr>
            <w:top w:val="none" w:sz="0" w:space="0" w:color="auto"/>
            <w:left w:val="none" w:sz="0" w:space="0" w:color="auto"/>
            <w:bottom w:val="none" w:sz="0" w:space="0" w:color="auto"/>
            <w:right w:val="none" w:sz="0" w:space="0" w:color="auto"/>
          </w:divBdr>
          <w:divsChild>
            <w:div w:id="1882403723">
              <w:marLeft w:val="0"/>
              <w:marRight w:val="0"/>
              <w:marTop w:val="0"/>
              <w:marBottom w:val="0"/>
              <w:divBdr>
                <w:top w:val="none" w:sz="0" w:space="0" w:color="auto"/>
                <w:left w:val="none" w:sz="0" w:space="0" w:color="auto"/>
                <w:bottom w:val="none" w:sz="0" w:space="0" w:color="auto"/>
                <w:right w:val="none" w:sz="0" w:space="0" w:color="auto"/>
              </w:divBdr>
              <w:divsChild>
                <w:div w:id="1359967173">
                  <w:marLeft w:val="0"/>
                  <w:marRight w:val="0"/>
                  <w:marTop w:val="0"/>
                  <w:marBottom w:val="0"/>
                  <w:divBdr>
                    <w:top w:val="none" w:sz="0" w:space="0" w:color="auto"/>
                    <w:left w:val="none" w:sz="0" w:space="0" w:color="auto"/>
                    <w:bottom w:val="none" w:sz="0" w:space="0" w:color="auto"/>
                    <w:right w:val="none" w:sz="0" w:space="0" w:color="auto"/>
                  </w:divBdr>
                </w:div>
              </w:divsChild>
            </w:div>
            <w:div w:id="1330712893">
              <w:marLeft w:val="0"/>
              <w:marRight w:val="0"/>
              <w:marTop w:val="0"/>
              <w:marBottom w:val="0"/>
              <w:divBdr>
                <w:top w:val="none" w:sz="0" w:space="0" w:color="auto"/>
                <w:left w:val="none" w:sz="0" w:space="0" w:color="auto"/>
                <w:bottom w:val="none" w:sz="0" w:space="0" w:color="auto"/>
                <w:right w:val="none" w:sz="0" w:space="0" w:color="auto"/>
              </w:divBdr>
              <w:divsChild>
                <w:div w:id="1614553125">
                  <w:marLeft w:val="0"/>
                  <w:marRight w:val="0"/>
                  <w:marTop w:val="0"/>
                  <w:marBottom w:val="0"/>
                  <w:divBdr>
                    <w:top w:val="none" w:sz="0" w:space="0" w:color="auto"/>
                    <w:left w:val="none" w:sz="0" w:space="0" w:color="auto"/>
                    <w:bottom w:val="none" w:sz="0" w:space="0" w:color="auto"/>
                    <w:right w:val="none" w:sz="0" w:space="0" w:color="auto"/>
                  </w:divBdr>
                </w:div>
              </w:divsChild>
            </w:div>
            <w:div w:id="462621782">
              <w:marLeft w:val="0"/>
              <w:marRight w:val="0"/>
              <w:marTop w:val="0"/>
              <w:marBottom w:val="0"/>
              <w:divBdr>
                <w:top w:val="none" w:sz="0" w:space="0" w:color="auto"/>
                <w:left w:val="none" w:sz="0" w:space="0" w:color="auto"/>
                <w:bottom w:val="none" w:sz="0" w:space="0" w:color="auto"/>
                <w:right w:val="none" w:sz="0" w:space="0" w:color="auto"/>
              </w:divBdr>
              <w:divsChild>
                <w:div w:id="1436056168">
                  <w:marLeft w:val="0"/>
                  <w:marRight w:val="0"/>
                  <w:marTop w:val="0"/>
                  <w:marBottom w:val="0"/>
                  <w:divBdr>
                    <w:top w:val="none" w:sz="0" w:space="0" w:color="auto"/>
                    <w:left w:val="none" w:sz="0" w:space="0" w:color="auto"/>
                    <w:bottom w:val="none" w:sz="0" w:space="0" w:color="auto"/>
                    <w:right w:val="none" w:sz="0" w:space="0" w:color="auto"/>
                  </w:divBdr>
                </w:div>
              </w:divsChild>
            </w:div>
            <w:div w:id="965506097">
              <w:marLeft w:val="0"/>
              <w:marRight w:val="0"/>
              <w:marTop w:val="0"/>
              <w:marBottom w:val="0"/>
              <w:divBdr>
                <w:top w:val="none" w:sz="0" w:space="0" w:color="auto"/>
                <w:left w:val="none" w:sz="0" w:space="0" w:color="auto"/>
                <w:bottom w:val="none" w:sz="0" w:space="0" w:color="auto"/>
                <w:right w:val="none" w:sz="0" w:space="0" w:color="auto"/>
              </w:divBdr>
              <w:divsChild>
                <w:div w:id="1321348361">
                  <w:marLeft w:val="0"/>
                  <w:marRight w:val="0"/>
                  <w:marTop w:val="0"/>
                  <w:marBottom w:val="0"/>
                  <w:divBdr>
                    <w:top w:val="none" w:sz="0" w:space="0" w:color="auto"/>
                    <w:left w:val="none" w:sz="0" w:space="0" w:color="auto"/>
                    <w:bottom w:val="none" w:sz="0" w:space="0" w:color="auto"/>
                    <w:right w:val="none" w:sz="0" w:space="0" w:color="auto"/>
                  </w:divBdr>
                </w:div>
              </w:divsChild>
            </w:div>
            <w:div w:id="206651306">
              <w:marLeft w:val="0"/>
              <w:marRight w:val="0"/>
              <w:marTop w:val="0"/>
              <w:marBottom w:val="0"/>
              <w:divBdr>
                <w:top w:val="none" w:sz="0" w:space="0" w:color="auto"/>
                <w:left w:val="none" w:sz="0" w:space="0" w:color="auto"/>
                <w:bottom w:val="none" w:sz="0" w:space="0" w:color="auto"/>
                <w:right w:val="none" w:sz="0" w:space="0" w:color="auto"/>
              </w:divBdr>
              <w:divsChild>
                <w:div w:id="620764082">
                  <w:marLeft w:val="0"/>
                  <w:marRight w:val="0"/>
                  <w:marTop w:val="0"/>
                  <w:marBottom w:val="0"/>
                  <w:divBdr>
                    <w:top w:val="none" w:sz="0" w:space="0" w:color="auto"/>
                    <w:left w:val="none" w:sz="0" w:space="0" w:color="auto"/>
                    <w:bottom w:val="none" w:sz="0" w:space="0" w:color="auto"/>
                    <w:right w:val="none" w:sz="0" w:space="0" w:color="auto"/>
                  </w:divBdr>
                </w:div>
              </w:divsChild>
            </w:div>
            <w:div w:id="1096680351">
              <w:marLeft w:val="0"/>
              <w:marRight w:val="0"/>
              <w:marTop w:val="0"/>
              <w:marBottom w:val="0"/>
              <w:divBdr>
                <w:top w:val="none" w:sz="0" w:space="0" w:color="auto"/>
                <w:left w:val="none" w:sz="0" w:space="0" w:color="auto"/>
                <w:bottom w:val="none" w:sz="0" w:space="0" w:color="auto"/>
                <w:right w:val="none" w:sz="0" w:space="0" w:color="auto"/>
              </w:divBdr>
              <w:divsChild>
                <w:div w:id="1794010265">
                  <w:marLeft w:val="0"/>
                  <w:marRight w:val="0"/>
                  <w:marTop w:val="0"/>
                  <w:marBottom w:val="0"/>
                  <w:divBdr>
                    <w:top w:val="none" w:sz="0" w:space="0" w:color="auto"/>
                    <w:left w:val="none" w:sz="0" w:space="0" w:color="auto"/>
                    <w:bottom w:val="none" w:sz="0" w:space="0" w:color="auto"/>
                    <w:right w:val="none" w:sz="0" w:space="0" w:color="auto"/>
                  </w:divBdr>
                </w:div>
                <w:div w:id="1425494997">
                  <w:marLeft w:val="0"/>
                  <w:marRight w:val="0"/>
                  <w:marTop w:val="0"/>
                  <w:marBottom w:val="0"/>
                  <w:divBdr>
                    <w:top w:val="none" w:sz="0" w:space="0" w:color="auto"/>
                    <w:left w:val="none" w:sz="0" w:space="0" w:color="auto"/>
                    <w:bottom w:val="none" w:sz="0" w:space="0" w:color="auto"/>
                    <w:right w:val="none" w:sz="0" w:space="0" w:color="auto"/>
                  </w:divBdr>
                </w:div>
              </w:divsChild>
            </w:div>
            <w:div w:id="447899282">
              <w:marLeft w:val="0"/>
              <w:marRight w:val="0"/>
              <w:marTop w:val="0"/>
              <w:marBottom w:val="0"/>
              <w:divBdr>
                <w:top w:val="none" w:sz="0" w:space="0" w:color="auto"/>
                <w:left w:val="none" w:sz="0" w:space="0" w:color="auto"/>
                <w:bottom w:val="none" w:sz="0" w:space="0" w:color="auto"/>
                <w:right w:val="none" w:sz="0" w:space="0" w:color="auto"/>
              </w:divBdr>
            </w:div>
            <w:div w:id="494415926">
              <w:marLeft w:val="0"/>
              <w:marRight w:val="0"/>
              <w:marTop w:val="0"/>
              <w:marBottom w:val="0"/>
              <w:divBdr>
                <w:top w:val="none" w:sz="0" w:space="0" w:color="auto"/>
                <w:left w:val="none" w:sz="0" w:space="0" w:color="auto"/>
                <w:bottom w:val="none" w:sz="0" w:space="0" w:color="auto"/>
                <w:right w:val="none" w:sz="0" w:space="0" w:color="auto"/>
              </w:divBdr>
            </w:div>
            <w:div w:id="20626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6747669">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590774144">
      <w:bodyDiv w:val="1"/>
      <w:marLeft w:val="0"/>
      <w:marRight w:val="0"/>
      <w:marTop w:val="0"/>
      <w:marBottom w:val="0"/>
      <w:divBdr>
        <w:top w:val="none" w:sz="0" w:space="0" w:color="auto"/>
        <w:left w:val="none" w:sz="0" w:space="0" w:color="auto"/>
        <w:bottom w:val="none" w:sz="0" w:space="0" w:color="auto"/>
        <w:right w:val="none" w:sz="0" w:space="0" w:color="auto"/>
      </w:divBdr>
      <w:divsChild>
        <w:div w:id="1667174261">
          <w:marLeft w:val="0"/>
          <w:marRight w:val="0"/>
          <w:marTop w:val="0"/>
          <w:marBottom w:val="0"/>
          <w:divBdr>
            <w:top w:val="none" w:sz="0" w:space="0" w:color="auto"/>
            <w:left w:val="none" w:sz="0" w:space="0" w:color="auto"/>
            <w:bottom w:val="none" w:sz="0" w:space="0" w:color="auto"/>
            <w:right w:val="none" w:sz="0" w:space="0" w:color="auto"/>
          </w:divBdr>
          <w:divsChild>
            <w:div w:id="725950452">
              <w:marLeft w:val="0"/>
              <w:marRight w:val="0"/>
              <w:marTop w:val="0"/>
              <w:marBottom w:val="0"/>
              <w:divBdr>
                <w:top w:val="none" w:sz="0" w:space="0" w:color="auto"/>
                <w:left w:val="none" w:sz="0" w:space="0" w:color="auto"/>
                <w:bottom w:val="none" w:sz="0" w:space="0" w:color="auto"/>
                <w:right w:val="none" w:sz="0" w:space="0" w:color="auto"/>
              </w:divBdr>
              <w:divsChild>
                <w:div w:id="1168640705">
                  <w:marLeft w:val="0"/>
                  <w:marRight w:val="0"/>
                  <w:marTop w:val="0"/>
                  <w:marBottom w:val="0"/>
                  <w:divBdr>
                    <w:top w:val="none" w:sz="0" w:space="0" w:color="auto"/>
                    <w:left w:val="none" w:sz="0" w:space="0" w:color="auto"/>
                    <w:bottom w:val="none" w:sz="0" w:space="0" w:color="auto"/>
                    <w:right w:val="none" w:sz="0" w:space="0" w:color="auto"/>
                  </w:divBdr>
                </w:div>
              </w:divsChild>
            </w:div>
            <w:div w:id="630869263">
              <w:marLeft w:val="0"/>
              <w:marRight w:val="0"/>
              <w:marTop w:val="0"/>
              <w:marBottom w:val="0"/>
              <w:divBdr>
                <w:top w:val="none" w:sz="0" w:space="0" w:color="auto"/>
                <w:left w:val="none" w:sz="0" w:space="0" w:color="auto"/>
                <w:bottom w:val="none" w:sz="0" w:space="0" w:color="auto"/>
                <w:right w:val="none" w:sz="0" w:space="0" w:color="auto"/>
              </w:divBdr>
              <w:divsChild>
                <w:div w:id="146060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90225">
          <w:marLeft w:val="0"/>
          <w:marRight w:val="0"/>
          <w:marTop w:val="0"/>
          <w:marBottom w:val="0"/>
          <w:divBdr>
            <w:top w:val="none" w:sz="0" w:space="0" w:color="auto"/>
            <w:left w:val="none" w:sz="0" w:space="0" w:color="auto"/>
            <w:bottom w:val="none" w:sz="0" w:space="0" w:color="auto"/>
            <w:right w:val="none" w:sz="0" w:space="0" w:color="auto"/>
          </w:divBdr>
          <w:divsChild>
            <w:div w:id="520170413">
              <w:marLeft w:val="0"/>
              <w:marRight w:val="0"/>
              <w:marTop w:val="0"/>
              <w:marBottom w:val="0"/>
              <w:divBdr>
                <w:top w:val="none" w:sz="0" w:space="0" w:color="auto"/>
                <w:left w:val="none" w:sz="0" w:space="0" w:color="auto"/>
                <w:bottom w:val="none" w:sz="0" w:space="0" w:color="auto"/>
                <w:right w:val="none" w:sz="0" w:space="0" w:color="auto"/>
              </w:divBdr>
              <w:divsChild>
                <w:div w:id="546767119">
                  <w:marLeft w:val="0"/>
                  <w:marRight w:val="0"/>
                  <w:marTop w:val="0"/>
                  <w:marBottom w:val="0"/>
                  <w:divBdr>
                    <w:top w:val="none" w:sz="0" w:space="0" w:color="auto"/>
                    <w:left w:val="none" w:sz="0" w:space="0" w:color="auto"/>
                    <w:bottom w:val="none" w:sz="0" w:space="0" w:color="auto"/>
                    <w:right w:val="none" w:sz="0" w:space="0" w:color="auto"/>
                  </w:divBdr>
                </w:div>
              </w:divsChild>
            </w:div>
            <w:div w:id="1958758330">
              <w:marLeft w:val="0"/>
              <w:marRight w:val="0"/>
              <w:marTop w:val="0"/>
              <w:marBottom w:val="0"/>
              <w:divBdr>
                <w:top w:val="none" w:sz="0" w:space="0" w:color="auto"/>
                <w:left w:val="none" w:sz="0" w:space="0" w:color="auto"/>
                <w:bottom w:val="none" w:sz="0" w:space="0" w:color="auto"/>
                <w:right w:val="none" w:sz="0" w:space="0" w:color="auto"/>
              </w:divBdr>
              <w:divsChild>
                <w:div w:id="29098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44895">
          <w:marLeft w:val="0"/>
          <w:marRight w:val="0"/>
          <w:marTop w:val="0"/>
          <w:marBottom w:val="0"/>
          <w:divBdr>
            <w:top w:val="none" w:sz="0" w:space="0" w:color="auto"/>
            <w:left w:val="none" w:sz="0" w:space="0" w:color="auto"/>
            <w:bottom w:val="none" w:sz="0" w:space="0" w:color="auto"/>
            <w:right w:val="none" w:sz="0" w:space="0" w:color="auto"/>
          </w:divBdr>
          <w:divsChild>
            <w:div w:id="1946383675">
              <w:marLeft w:val="0"/>
              <w:marRight w:val="0"/>
              <w:marTop w:val="0"/>
              <w:marBottom w:val="0"/>
              <w:divBdr>
                <w:top w:val="none" w:sz="0" w:space="0" w:color="auto"/>
                <w:left w:val="none" w:sz="0" w:space="0" w:color="auto"/>
                <w:bottom w:val="none" w:sz="0" w:space="0" w:color="auto"/>
                <w:right w:val="none" w:sz="0" w:space="0" w:color="auto"/>
              </w:divBdr>
              <w:divsChild>
                <w:div w:id="6924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1299276">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03284359">
      <w:bodyDiv w:val="1"/>
      <w:marLeft w:val="0"/>
      <w:marRight w:val="0"/>
      <w:marTop w:val="0"/>
      <w:marBottom w:val="0"/>
      <w:divBdr>
        <w:top w:val="none" w:sz="0" w:space="0" w:color="auto"/>
        <w:left w:val="none" w:sz="0" w:space="0" w:color="auto"/>
        <w:bottom w:val="none" w:sz="0" w:space="0" w:color="auto"/>
        <w:right w:val="none" w:sz="0" w:space="0" w:color="auto"/>
      </w:divBdr>
      <w:divsChild>
        <w:div w:id="1260144154">
          <w:marLeft w:val="0"/>
          <w:marRight w:val="0"/>
          <w:marTop w:val="0"/>
          <w:marBottom w:val="0"/>
          <w:divBdr>
            <w:top w:val="none" w:sz="0" w:space="0" w:color="auto"/>
            <w:left w:val="none" w:sz="0" w:space="0" w:color="auto"/>
            <w:bottom w:val="none" w:sz="0" w:space="0" w:color="auto"/>
            <w:right w:val="none" w:sz="0" w:space="0" w:color="auto"/>
          </w:divBdr>
          <w:divsChild>
            <w:div w:id="1664160394">
              <w:marLeft w:val="0"/>
              <w:marRight w:val="0"/>
              <w:marTop w:val="0"/>
              <w:marBottom w:val="0"/>
              <w:divBdr>
                <w:top w:val="none" w:sz="0" w:space="0" w:color="auto"/>
                <w:left w:val="none" w:sz="0" w:space="0" w:color="auto"/>
                <w:bottom w:val="none" w:sz="0" w:space="0" w:color="auto"/>
                <w:right w:val="none" w:sz="0" w:space="0" w:color="auto"/>
              </w:divBdr>
              <w:divsChild>
                <w:div w:id="658315438">
                  <w:marLeft w:val="0"/>
                  <w:marRight w:val="0"/>
                  <w:marTop w:val="0"/>
                  <w:marBottom w:val="0"/>
                  <w:divBdr>
                    <w:top w:val="none" w:sz="0" w:space="0" w:color="auto"/>
                    <w:left w:val="none" w:sz="0" w:space="0" w:color="auto"/>
                    <w:bottom w:val="none" w:sz="0" w:space="0" w:color="auto"/>
                    <w:right w:val="none" w:sz="0" w:space="0" w:color="auto"/>
                  </w:divBdr>
                  <w:divsChild>
                    <w:div w:id="13219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788695353">
      <w:bodyDiv w:val="1"/>
      <w:marLeft w:val="0"/>
      <w:marRight w:val="0"/>
      <w:marTop w:val="0"/>
      <w:marBottom w:val="0"/>
      <w:divBdr>
        <w:top w:val="none" w:sz="0" w:space="0" w:color="auto"/>
        <w:left w:val="none" w:sz="0" w:space="0" w:color="auto"/>
        <w:bottom w:val="none" w:sz="0" w:space="0" w:color="auto"/>
        <w:right w:val="none" w:sz="0" w:space="0" w:color="auto"/>
      </w:divBdr>
      <w:divsChild>
        <w:div w:id="1836796419">
          <w:marLeft w:val="0"/>
          <w:marRight w:val="0"/>
          <w:marTop w:val="0"/>
          <w:marBottom w:val="0"/>
          <w:divBdr>
            <w:top w:val="none" w:sz="0" w:space="0" w:color="auto"/>
            <w:left w:val="none" w:sz="0" w:space="0" w:color="auto"/>
            <w:bottom w:val="none" w:sz="0" w:space="0" w:color="auto"/>
            <w:right w:val="none" w:sz="0" w:space="0" w:color="auto"/>
          </w:divBdr>
          <w:divsChild>
            <w:div w:id="771242164">
              <w:marLeft w:val="0"/>
              <w:marRight w:val="0"/>
              <w:marTop w:val="0"/>
              <w:marBottom w:val="0"/>
              <w:divBdr>
                <w:top w:val="none" w:sz="0" w:space="0" w:color="auto"/>
                <w:left w:val="none" w:sz="0" w:space="0" w:color="auto"/>
                <w:bottom w:val="none" w:sz="0" w:space="0" w:color="auto"/>
                <w:right w:val="none" w:sz="0" w:space="0" w:color="auto"/>
              </w:divBdr>
              <w:divsChild>
                <w:div w:id="976836455">
                  <w:marLeft w:val="0"/>
                  <w:marRight w:val="0"/>
                  <w:marTop w:val="0"/>
                  <w:marBottom w:val="0"/>
                  <w:divBdr>
                    <w:top w:val="none" w:sz="0" w:space="0" w:color="auto"/>
                    <w:left w:val="none" w:sz="0" w:space="0" w:color="auto"/>
                    <w:bottom w:val="none" w:sz="0" w:space="0" w:color="auto"/>
                    <w:right w:val="none" w:sz="0" w:space="0" w:color="auto"/>
                  </w:divBdr>
                  <w:divsChild>
                    <w:div w:id="164962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26125">
      <w:bodyDiv w:val="1"/>
      <w:marLeft w:val="0"/>
      <w:marRight w:val="0"/>
      <w:marTop w:val="0"/>
      <w:marBottom w:val="0"/>
      <w:divBdr>
        <w:top w:val="none" w:sz="0" w:space="0" w:color="auto"/>
        <w:left w:val="none" w:sz="0" w:space="0" w:color="auto"/>
        <w:bottom w:val="none" w:sz="0" w:space="0" w:color="auto"/>
        <w:right w:val="none" w:sz="0" w:space="0" w:color="auto"/>
      </w:divBdr>
      <w:divsChild>
        <w:div w:id="1816297013">
          <w:marLeft w:val="0"/>
          <w:marRight w:val="0"/>
          <w:marTop w:val="0"/>
          <w:marBottom w:val="0"/>
          <w:divBdr>
            <w:top w:val="none" w:sz="0" w:space="0" w:color="auto"/>
            <w:left w:val="none" w:sz="0" w:space="0" w:color="auto"/>
            <w:bottom w:val="none" w:sz="0" w:space="0" w:color="auto"/>
            <w:right w:val="none" w:sz="0" w:space="0" w:color="auto"/>
          </w:divBdr>
          <w:divsChild>
            <w:div w:id="991524894">
              <w:marLeft w:val="0"/>
              <w:marRight w:val="0"/>
              <w:marTop w:val="0"/>
              <w:marBottom w:val="0"/>
              <w:divBdr>
                <w:top w:val="none" w:sz="0" w:space="0" w:color="auto"/>
                <w:left w:val="none" w:sz="0" w:space="0" w:color="auto"/>
                <w:bottom w:val="none" w:sz="0" w:space="0" w:color="auto"/>
                <w:right w:val="none" w:sz="0" w:space="0" w:color="auto"/>
              </w:divBdr>
              <w:divsChild>
                <w:div w:id="1493763784">
                  <w:marLeft w:val="0"/>
                  <w:marRight w:val="0"/>
                  <w:marTop w:val="0"/>
                  <w:marBottom w:val="0"/>
                  <w:divBdr>
                    <w:top w:val="none" w:sz="0" w:space="0" w:color="auto"/>
                    <w:left w:val="none" w:sz="0" w:space="0" w:color="auto"/>
                    <w:bottom w:val="none" w:sz="0" w:space="0" w:color="auto"/>
                    <w:right w:val="none" w:sz="0" w:space="0" w:color="auto"/>
                  </w:divBdr>
                </w:div>
              </w:divsChild>
            </w:div>
            <w:div w:id="463499748">
              <w:marLeft w:val="0"/>
              <w:marRight w:val="0"/>
              <w:marTop w:val="0"/>
              <w:marBottom w:val="0"/>
              <w:divBdr>
                <w:top w:val="none" w:sz="0" w:space="0" w:color="auto"/>
                <w:left w:val="none" w:sz="0" w:space="0" w:color="auto"/>
                <w:bottom w:val="none" w:sz="0" w:space="0" w:color="auto"/>
                <w:right w:val="none" w:sz="0" w:space="0" w:color="auto"/>
              </w:divBdr>
              <w:divsChild>
                <w:div w:id="92361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13177">
          <w:marLeft w:val="0"/>
          <w:marRight w:val="0"/>
          <w:marTop w:val="0"/>
          <w:marBottom w:val="0"/>
          <w:divBdr>
            <w:top w:val="none" w:sz="0" w:space="0" w:color="auto"/>
            <w:left w:val="none" w:sz="0" w:space="0" w:color="auto"/>
            <w:bottom w:val="none" w:sz="0" w:space="0" w:color="auto"/>
            <w:right w:val="none" w:sz="0" w:space="0" w:color="auto"/>
          </w:divBdr>
          <w:divsChild>
            <w:div w:id="61216948">
              <w:marLeft w:val="0"/>
              <w:marRight w:val="0"/>
              <w:marTop w:val="0"/>
              <w:marBottom w:val="0"/>
              <w:divBdr>
                <w:top w:val="none" w:sz="0" w:space="0" w:color="auto"/>
                <w:left w:val="none" w:sz="0" w:space="0" w:color="auto"/>
                <w:bottom w:val="none" w:sz="0" w:space="0" w:color="auto"/>
                <w:right w:val="none" w:sz="0" w:space="0" w:color="auto"/>
              </w:divBdr>
              <w:divsChild>
                <w:div w:id="18143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63766">
      <w:bodyDiv w:val="1"/>
      <w:marLeft w:val="0"/>
      <w:marRight w:val="0"/>
      <w:marTop w:val="0"/>
      <w:marBottom w:val="0"/>
      <w:divBdr>
        <w:top w:val="none" w:sz="0" w:space="0" w:color="auto"/>
        <w:left w:val="none" w:sz="0" w:space="0" w:color="auto"/>
        <w:bottom w:val="none" w:sz="0" w:space="0" w:color="auto"/>
        <w:right w:val="none" w:sz="0" w:space="0" w:color="auto"/>
      </w:divBdr>
      <w:divsChild>
        <w:div w:id="1726950925">
          <w:marLeft w:val="0"/>
          <w:marRight w:val="0"/>
          <w:marTop w:val="0"/>
          <w:marBottom w:val="0"/>
          <w:divBdr>
            <w:top w:val="none" w:sz="0" w:space="0" w:color="auto"/>
            <w:left w:val="none" w:sz="0" w:space="0" w:color="auto"/>
            <w:bottom w:val="none" w:sz="0" w:space="0" w:color="auto"/>
            <w:right w:val="none" w:sz="0" w:space="0" w:color="auto"/>
          </w:divBdr>
          <w:divsChild>
            <w:div w:id="1940136908">
              <w:marLeft w:val="0"/>
              <w:marRight w:val="0"/>
              <w:marTop w:val="0"/>
              <w:marBottom w:val="0"/>
              <w:divBdr>
                <w:top w:val="none" w:sz="0" w:space="0" w:color="auto"/>
                <w:left w:val="none" w:sz="0" w:space="0" w:color="auto"/>
                <w:bottom w:val="none" w:sz="0" w:space="0" w:color="auto"/>
                <w:right w:val="none" w:sz="0" w:space="0" w:color="auto"/>
              </w:divBdr>
              <w:divsChild>
                <w:div w:id="910039925">
                  <w:marLeft w:val="0"/>
                  <w:marRight w:val="0"/>
                  <w:marTop w:val="0"/>
                  <w:marBottom w:val="0"/>
                  <w:divBdr>
                    <w:top w:val="none" w:sz="0" w:space="0" w:color="auto"/>
                    <w:left w:val="none" w:sz="0" w:space="0" w:color="auto"/>
                    <w:bottom w:val="none" w:sz="0" w:space="0" w:color="auto"/>
                    <w:right w:val="none" w:sz="0" w:space="0" w:color="auto"/>
                  </w:divBdr>
                </w:div>
              </w:divsChild>
            </w:div>
            <w:div w:id="1723674086">
              <w:marLeft w:val="0"/>
              <w:marRight w:val="0"/>
              <w:marTop w:val="0"/>
              <w:marBottom w:val="0"/>
              <w:divBdr>
                <w:top w:val="none" w:sz="0" w:space="0" w:color="auto"/>
                <w:left w:val="none" w:sz="0" w:space="0" w:color="auto"/>
                <w:bottom w:val="none" w:sz="0" w:space="0" w:color="auto"/>
                <w:right w:val="none" w:sz="0" w:space="0" w:color="auto"/>
              </w:divBdr>
              <w:divsChild>
                <w:div w:id="181483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569233">
          <w:marLeft w:val="0"/>
          <w:marRight w:val="0"/>
          <w:marTop w:val="0"/>
          <w:marBottom w:val="0"/>
          <w:divBdr>
            <w:top w:val="none" w:sz="0" w:space="0" w:color="auto"/>
            <w:left w:val="none" w:sz="0" w:space="0" w:color="auto"/>
            <w:bottom w:val="none" w:sz="0" w:space="0" w:color="auto"/>
            <w:right w:val="none" w:sz="0" w:space="0" w:color="auto"/>
          </w:divBdr>
          <w:divsChild>
            <w:div w:id="1475180007">
              <w:marLeft w:val="0"/>
              <w:marRight w:val="0"/>
              <w:marTop w:val="0"/>
              <w:marBottom w:val="0"/>
              <w:divBdr>
                <w:top w:val="none" w:sz="0" w:space="0" w:color="auto"/>
                <w:left w:val="none" w:sz="0" w:space="0" w:color="auto"/>
                <w:bottom w:val="none" w:sz="0" w:space="0" w:color="auto"/>
                <w:right w:val="none" w:sz="0" w:space="0" w:color="auto"/>
              </w:divBdr>
              <w:divsChild>
                <w:div w:id="1012101680">
                  <w:marLeft w:val="0"/>
                  <w:marRight w:val="0"/>
                  <w:marTop w:val="0"/>
                  <w:marBottom w:val="0"/>
                  <w:divBdr>
                    <w:top w:val="none" w:sz="0" w:space="0" w:color="auto"/>
                    <w:left w:val="none" w:sz="0" w:space="0" w:color="auto"/>
                    <w:bottom w:val="none" w:sz="0" w:space="0" w:color="auto"/>
                    <w:right w:val="none" w:sz="0" w:space="0" w:color="auto"/>
                  </w:divBdr>
                </w:div>
              </w:divsChild>
            </w:div>
            <w:div w:id="529612330">
              <w:marLeft w:val="0"/>
              <w:marRight w:val="0"/>
              <w:marTop w:val="0"/>
              <w:marBottom w:val="0"/>
              <w:divBdr>
                <w:top w:val="none" w:sz="0" w:space="0" w:color="auto"/>
                <w:left w:val="none" w:sz="0" w:space="0" w:color="auto"/>
                <w:bottom w:val="none" w:sz="0" w:space="0" w:color="auto"/>
                <w:right w:val="none" w:sz="0" w:space="0" w:color="auto"/>
              </w:divBdr>
              <w:divsChild>
                <w:div w:id="107219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774046">
          <w:marLeft w:val="0"/>
          <w:marRight w:val="0"/>
          <w:marTop w:val="0"/>
          <w:marBottom w:val="0"/>
          <w:divBdr>
            <w:top w:val="none" w:sz="0" w:space="0" w:color="auto"/>
            <w:left w:val="none" w:sz="0" w:space="0" w:color="auto"/>
            <w:bottom w:val="none" w:sz="0" w:space="0" w:color="auto"/>
            <w:right w:val="none" w:sz="0" w:space="0" w:color="auto"/>
          </w:divBdr>
          <w:divsChild>
            <w:div w:id="103119612">
              <w:marLeft w:val="0"/>
              <w:marRight w:val="0"/>
              <w:marTop w:val="0"/>
              <w:marBottom w:val="0"/>
              <w:divBdr>
                <w:top w:val="none" w:sz="0" w:space="0" w:color="auto"/>
                <w:left w:val="none" w:sz="0" w:space="0" w:color="auto"/>
                <w:bottom w:val="none" w:sz="0" w:space="0" w:color="auto"/>
                <w:right w:val="none" w:sz="0" w:space="0" w:color="auto"/>
              </w:divBdr>
              <w:divsChild>
                <w:div w:id="1351377070">
                  <w:marLeft w:val="0"/>
                  <w:marRight w:val="0"/>
                  <w:marTop w:val="0"/>
                  <w:marBottom w:val="0"/>
                  <w:divBdr>
                    <w:top w:val="none" w:sz="0" w:space="0" w:color="auto"/>
                    <w:left w:val="none" w:sz="0" w:space="0" w:color="auto"/>
                    <w:bottom w:val="none" w:sz="0" w:space="0" w:color="auto"/>
                    <w:right w:val="none" w:sz="0" w:space="0" w:color="auto"/>
                  </w:divBdr>
                </w:div>
              </w:divsChild>
            </w:div>
            <w:div w:id="1838887530">
              <w:marLeft w:val="0"/>
              <w:marRight w:val="0"/>
              <w:marTop w:val="0"/>
              <w:marBottom w:val="0"/>
              <w:divBdr>
                <w:top w:val="none" w:sz="0" w:space="0" w:color="auto"/>
                <w:left w:val="none" w:sz="0" w:space="0" w:color="auto"/>
                <w:bottom w:val="none" w:sz="0" w:space="0" w:color="auto"/>
                <w:right w:val="none" w:sz="0" w:space="0" w:color="auto"/>
              </w:divBdr>
              <w:divsChild>
                <w:div w:id="9757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14322">
          <w:marLeft w:val="0"/>
          <w:marRight w:val="0"/>
          <w:marTop w:val="0"/>
          <w:marBottom w:val="0"/>
          <w:divBdr>
            <w:top w:val="none" w:sz="0" w:space="0" w:color="auto"/>
            <w:left w:val="none" w:sz="0" w:space="0" w:color="auto"/>
            <w:bottom w:val="none" w:sz="0" w:space="0" w:color="auto"/>
            <w:right w:val="none" w:sz="0" w:space="0" w:color="auto"/>
          </w:divBdr>
          <w:divsChild>
            <w:div w:id="372770688">
              <w:marLeft w:val="0"/>
              <w:marRight w:val="0"/>
              <w:marTop w:val="0"/>
              <w:marBottom w:val="0"/>
              <w:divBdr>
                <w:top w:val="none" w:sz="0" w:space="0" w:color="auto"/>
                <w:left w:val="none" w:sz="0" w:space="0" w:color="auto"/>
                <w:bottom w:val="none" w:sz="0" w:space="0" w:color="auto"/>
                <w:right w:val="none" w:sz="0" w:space="0" w:color="auto"/>
              </w:divBdr>
              <w:divsChild>
                <w:div w:id="846402725">
                  <w:marLeft w:val="0"/>
                  <w:marRight w:val="0"/>
                  <w:marTop w:val="0"/>
                  <w:marBottom w:val="0"/>
                  <w:divBdr>
                    <w:top w:val="none" w:sz="0" w:space="0" w:color="auto"/>
                    <w:left w:val="none" w:sz="0" w:space="0" w:color="auto"/>
                    <w:bottom w:val="none" w:sz="0" w:space="0" w:color="auto"/>
                    <w:right w:val="none" w:sz="0" w:space="0" w:color="auto"/>
                  </w:divBdr>
                </w:div>
              </w:divsChild>
            </w:div>
            <w:div w:id="533730738">
              <w:marLeft w:val="0"/>
              <w:marRight w:val="0"/>
              <w:marTop w:val="0"/>
              <w:marBottom w:val="0"/>
              <w:divBdr>
                <w:top w:val="none" w:sz="0" w:space="0" w:color="auto"/>
                <w:left w:val="none" w:sz="0" w:space="0" w:color="auto"/>
                <w:bottom w:val="none" w:sz="0" w:space="0" w:color="auto"/>
                <w:right w:val="none" w:sz="0" w:space="0" w:color="auto"/>
              </w:divBdr>
              <w:divsChild>
                <w:div w:id="125108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20694">
          <w:marLeft w:val="0"/>
          <w:marRight w:val="0"/>
          <w:marTop w:val="0"/>
          <w:marBottom w:val="0"/>
          <w:divBdr>
            <w:top w:val="none" w:sz="0" w:space="0" w:color="auto"/>
            <w:left w:val="none" w:sz="0" w:space="0" w:color="auto"/>
            <w:bottom w:val="none" w:sz="0" w:space="0" w:color="auto"/>
            <w:right w:val="none" w:sz="0" w:space="0" w:color="auto"/>
          </w:divBdr>
          <w:divsChild>
            <w:div w:id="789787964">
              <w:marLeft w:val="0"/>
              <w:marRight w:val="0"/>
              <w:marTop w:val="0"/>
              <w:marBottom w:val="0"/>
              <w:divBdr>
                <w:top w:val="none" w:sz="0" w:space="0" w:color="auto"/>
                <w:left w:val="none" w:sz="0" w:space="0" w:color="auto"/>
                <w:bottom w:val="none" w:sz="0" w:space="0" w:color="auto"/>
                <w:right w:val="none" w:sz="0" w:space="0" w:color="auto"/>
              </w:divBdr>
              <w:divsChild>
                <w:div w:id="1782138809">
                  <w:marLeft w:val="0"/>
                  <w:marRight w:val="0"/>
                  <w:marTop w:val="0"/>
                  <w:marBottom w:val="0"/>
                  <w:divBdr>
                    <w:top w:val="none" w:sz="0" w:space="0" w:color="auto"/>
                    <w:left w:val="none" w:sz="0" w:space="0" w:color="auto"/>
                    <w:bottom w:val="none" w:sz="0" w:space="0" w:color="auto"/>
                    <w:right w:val="none" w:sz="0" w:space="0" w:color="auto"/>
                  </w:divBdr>
                  <w:divsChild>
                    <w:div w:id="81922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059924">
      <w:bodyDiv w:val="1"/>
      <w:marLeft w:val="0"/>
      <w:marRight w:val="0"/>
      <w:marTop w:val="0"/>
      <w:marBottom w:val="0"/>
      <w:divBdr>
        <w:top w:val="none" w:sz="0" w:space="0" w:color="auto"/>
        <w:left w:val="none" w:sz="0" w:space="0" w:color="auto"/>
        <w:bottom w:val="none" w:sz="0" w:space="0" w:color="auto"/>
        <w:right w:val="none" w:sz="0" w:space="0" w:color="auto"/>
      </w:divBdr>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60261746">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 w:id="2134246523">
      <w:bodyDiv w:val="1"/>
      <w:marLeft w:val="0"/>
      <w:marRight w:val="0"/>
      <w:marTop w:val="0"/>
      <w:marBottom w:val="0"/>
      <w:divBdr>
        <w:top w:val="none" w:sz="0" w:space="0" w:color="auto"/>
        <w:left w:val="none" w:sz="0" w:space="0" w:color="auto"/>
        <w:bottom w:val="none" w:sz="0" w:space="0" w:color="auto"/>
        <w:right w:val="none" w:sz="0" w:space="0" w:color="auto"/>
      </w:divBdr>
      <w:divsChild>
        <w:div w:id="1985309360">
          <w:marLeft w:val="0"/>
          <w:marRight w:val="0"/>
          <w:marTop w:val="0"/>
          <w:marBottom w:val="0"/>
          <w:divBdr>
            <w:top w:val="none" w:sz="0" w:space="0" w:color="auto"/>
            <w:left w:val="none" w:sz="0" w:space="0" w:color="auto"/>
            <w:bottom w:val="none" w:sz="0" w:space="0" w:color="auto"/>
            <w:right w:val="none" w:sz="0" w:space="0" w:color="auto"/>
          </w:divBdr>
          <w:divsChild>
            <w:div w:id="1008172414">
              <w:marLeft w:val="0"/>
              <w:marRight w:val="0"/>
              <w:marTop w:val="0"/>
              <w:marBottom w:val="0"/>
              <w:divBdr>
                <w:top w:val="none" w:sz="0" w:space="0" w:color="auto"/>
                <w:left w:val="none" w:sz="0" w:space="0" w:color="auto"/>
                <w:bottom w:val="none" w:sz="0" w:space="0" w:color="auto"/>
                <w:right w:val="none" w:sz="0" w:space="0" w:color="auto"/>
              </w:divBdr>
              <w:divsChild>
                <w:div w:id="661009750">
                  <w:marLeft w:val="0"/>
                  <w:marRight w:val="0"/>
                  <w:marTop w:val="0"/>
                  <w:marBottom w:val="0"/>
                  <w:divBdr>
                    <w:top w:val="none" w:sz="0" w:space="0" w:color="auto"/>
                    <w:left w:val="none" w:sz="0" w:space="0" w:color="auto"/>
                    <w:bottom w:val="none" w:sz="0" w:space="0" w:color="auto"/>
                    <w:right w:val="none" w:sz="0" w:space="0" w:color="auto"/>
                  </w:divBdr>
                  <w:divsChild>
                    <w:div w:id="132628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oter" Target="footer1.xml"/><Relationship Id="rId10" Type="http://schemas.openxmlformats.org/officeDocument/2006/relationships/hyperlink" Target="https://urait.ru/book/pravovoe-regulirovanie-ekonomicheskoy-deyatelnosti-490632"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znanium.com"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17CAA-2512-448E-9ECE-C23E12F2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7965</Words>
  <Characters>45402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3</cp:revision>
  <cp:lastPrinted>2021-06-28T07:38:00Z</cp:lastPrinted>
  <dcterms:created xsi:type="dcterms:W3CDTF">2022-04-27T08:43:00Z</dcterms:created>
  <dcterms:modified xsi:type="dcterms:W3CDTF">2022-04-29T11:52:00Z</dcterms:modified>
</cp:coreProperties>
</file>